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0" w:rsidRDefault="00A036E0" w:rsidP="0070188C">
      <w:pPr>
        <w:tabs>
          <w:tab w:val="left" w:pos="3686"/>
        </w:tabs>
        <w:jc w:val="center"/>
      </w:pPr>
      <w:r>
        <w:rPr>
          <w:rFonts w:ascii="Arial" w:hAnsi="Arial" w:cs="Arial"/>
          <w:b/>
          <w:bCs/>
        </w:rPr>
        <w:t xml:space="preserve">ZARZĄDZENIE NR </w:t>
      </w:r>
      <w:r w:rsidR="003C7B9F">
        <w:rPr>
          <w:rFonts w:ascii="Arial" w:hAnsi="Arial" w:cs="Arial"/>
          <w:b/>
          <w:bCs/>
        </w:rPr>
        <w:t>55/23</w:t>
      </w:r>
    </w:p>
    <w:p w:rsidR="00A036E0" w:rsidRDefault="00A036E0" w:rsidP="0070188C">
      <w:pPr>
        <w:tabs>
          <w:tab w:val="left" w:pos="368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PREZYDENTA BYTOM</w:t>
      </w:r>
      <w:r w:rsidR="00247EC4">
        <w:rPr>
          <w:rFonts w:ascii="Arial" w:hAnsi="Arial" w:cs="Arial"/>
          <w:b/>
          <w:bCs/>
        </w:rPr>
        <w:t>IA</w:t>
      </w:r>
    </w:p>
    <w:p w:rsidR="00A036E0" w:rsidRPr="0070188C" w:rsidRDefault="00A036E0" w:rsidP="0070188C">
      <w:pPr>
        <w:tabs>
          <w:tab w:val="left" w:pos="3686"/>
        </w:tabs>
        <w:jc w:val="center"/>
        <w:rPr>
          <w:rFonts w:ascii="Arial" w:hAnsi="Arial" w:cs="Arial"/>
          <w:b/>
        </w:rPr>
      </w:pPr>
      <w:r w:rsidRPr="0070188C">
        <w:rPr>
          <w:rFonts w:ascii="Arial" w:hAnsi="Arial" w:cs="Arial"/>
        </w:rPr>
        <w:t xml:space="preserve">z dnia </w:t>
      </w:r>
      <w:r w:rsidR="003C7B9F" w:rsidRPr="0070188C">
        <w:rPr>
          <w:rFonts w:ascii="Arial" w:hAnsi="Arial" w:cs="Arial"/>
        </w:rPr>
        <w:t>08 lutego 2023 r</w:t>
      </w:r>
      <w:r w:rsidR="003C7B9F" w:rsidRPr="0070188C">
        <w:rPr>
          <w:rFonts w:ascii="Arial" w:hAnsi="Arial" w:cs="Arial"/>
          <w:b/>
        </w:rPr>
        <w:t>.</w:t>
      </w:r>
    </w:p>
    <w:p w:rsidR="00A036E0" w:rsidRDefault="00A036E0" w:rsidP="00A036E0">
      <w:pPr>
        <w:rPr>
          <w:rFonts w:ascii="Arial" w:hAnsi="Arial" w:cs="Arial"/>
          <w:b/>
          <w:bCs/>
        </w:rPr>
      </w:pPr>
    </w:p>
    <w:p w:rsidR="0066523A" w:rsidRDefault="00A036E0" w:rsidP="0070188C">
      <w:pPr>
        <w:spacing w:after="2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Pr="009B6733">
        <w:rPr>
          <w:rFonts w:ascii="Arial" w:hAnsi="Arial" w:cs="Arial"/>
          <w:b/>
          <w:bCs/>
        </w:rPr>
        <w:t xml:space="preserve">sprawie </w:t>
      </w:r>
      <w:r w:rsidR="006775FD" w:rsidRPr="009B6733">
        <w:rPr>
          <w:rFonts w:ascii="Arial" w:hAnsi="Arial" w:cs="Arial"/>
          <w:b/>
          <w:bCs/>
        </w:rPr>
        <w:t>ogłoszenia naboru</w:t>
      </w:r>
      <w:r w:rsidR="006775FD">
        <w:rPr>
          <w:rFonts w:ascii="Arial" w:hAnsi="Arial" w:cs="Arial"/>
          <w:b/>
          <w:bCs/>
        </w:rPr>
        <w:t xml:space="preserve"> </w:t>
      </w:r>
      <w:r w:rsidR="0066523A" w:rsidRPr="0066523A">
        <w:rPr>
          <w:rFonts w:ascii="Arial" w:hAnsi="Arial" w:cs="Arial"/>
          <w:b/>
        </w:rPr>
        <w:t>wniosków o udzielenie dofinansowania przedsięwzięć  w ramach Programu Priorytetowego „Ciepłe Mieszkanie"</w:t>
      </w:r>
      <w:r w:rsidR="0066523A" w:rsidRPr="00E57C48">
        <w:rPr>
          <w:rFonts w:ascii="Arial" w:hAnsi="Arial" w:cs="Arial"/>
        </w:rPr>
        <w:t xml:space="preserve"> </w:t>
      </w:r>
      <w:r w:rsidR="006775FD">
        <w:rPr>
          <w:rFonts w:ascii="Arial" w:hAnsi="Arial" w:cs="Arial"/>
          <w:b/>
          <w:bCs/>
        </w:rPr>
        <w:t xml:space="preserve">oraz </w:t>
      </w:r>
      <w:r w:rsidR="008D28C5">
        <w:rPr>
          <w:rFonts w:ascii="Arial" w:hAnsi="Arial" w:cs="Arial"/>
          <w:b/>
          <w:bCs/>
        </w:rPr>
        <w:t>wprowadzenia R</w:t>
      </w:r>
      <w:r w:rsidR="00B73E9B">
        <w:rPr>
          <w:rFonts w:ascii="Arial" w:hAnsi="Arial" w:cs="Arial"/>
          <w:b/>
          <w:bCs/>
        </w:rPr>
        <w:t>egulaminu</w:t>
      </w:r>
      <w:r>
        <w:rPr>
          <w:rFonts w:ascii="Arial" w:hAnsi="Arial" w:cs="Arial"/>
          <w:b/>
          <w:bCs/>
        </w:rPr>
        <w:t xml:space="preserve"> naboru</w:t>
      </w:r>
      <w:r w:rsidR="006775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wniosków o udzielenie dofinansowania przedsięwzięć w ramach Programu Priorytetowego „Ciepłe Mieszkanie” </w:t>
      </w:r>
      <w:r w:rsidR="0066523A">
        <w:rPr>
          <w:rFonts w:ascii="Arial" w:hAnsi="Arial" w:cs="Arial"/>
          <w:b/>
          <w:bCs/>
        </w:rPr>
        <w:t xml:space="preserve"> </w:t>
      </w:r>
      <w:r w:rsidR="0066523A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w </w:t>
      </w:r>
      <w:r w:rsidR="008319D6">
        <w:rPr>
          <w:rFonts w:ascii="Arial" w:hAnsi="Arial" w:cs="Arial"/>
          <w:b/>
          <w:bCs/>
        </w:rPr>
        <w:t>Gminie</w:t>
      </w:r>
      <w:r>
        <w:rPr>
          <w:rFonts w:ascii="Arial" w:hAnsi="Arial" w:cs="Arial"/>
          <w:b/>
          <w:bCs/>
        </w:rPr>
        <w:t xml:space="preserve"> Bytom</w:t>
      </w:r>
    </w:p>
    <w:p w:rsidR="0036587A" w:rsidRDefault="00A036E0" w:rsidP="00752E4D">
      <w:pPr>
        <w:spacing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1 i 2 ustawy z dnia 8 marca 1990 roku o samorządzie gmi</w:t>
      </w:r>
      <w:r w:rsidR="00252D7E">
        <w:rPr>
          <w:rFonts w:ascii="Arial" w:hAnsi="Arial" w:cs="Arial"/>
        </w:rPr>
        <w:t>nnym (Dz. U. z 2023</w:t>
      </w:r>
      <w:r w:rsidR="00576B27">
        <w:rPr>
          <w:rFonts w:ascii="Arial" w:hAnsi="Arial" w:cs="Arial"/>
        </w:rPr>
        <w:t xml:space="preserve"> r. poz. </w:t>
      </w:r>
      <w:r w:rsidR="00252D7E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  <w:r w:rsidR="009164CA">
        <w:rPr>
          <w:rFonts w:ascii="Arial" w:hAnsi="Arial" w:cs="Arial"/>
        </w:rPr>
        <w:t xml:space="preserve">, uchwały </w:t>
      </w:r>
      <w:r w:rsidR="006775FD">
        <w:rPr>
          <w:rFonts w:ascii="Arial" w:hAnsi="Arial" w:cs="Arial"/>
        </w:rPr>
        <w:t xml:space="preserve">nr </w:t>
      </w:r>
      <w:r w:rsidR="006775FD" w:rsidRPr="00DA79DE">
        <w:rPr>
          <w:rFonts w:ascii="Arial" w:hAnsi="Arial" w:cs="Arial"/>
        </w:rPr>
        <w:t>LX</w:t>
      </w:r>
      <w:r w:rsidR="00DA79DE" w:rsidRPr="00DA79DE">
        <w:rPr>
          <w:rFonts w:ascii="Arial" w:hAnsi="Arial" w:cs="Arial"/>
        </w:rPr>
        <w:t>X</w:t>
      </w:r>
      <w:r w:rsidR="006775FD" w:rsidRPr="00DA79DE">
        <w:rPr>
          <w:rFonts w:ascii="Arial" w:hAnsi="Arial" w:cs="Arial"/>
        </w:rPr>
        <w:t>II/920/22</w:t>
      </w:r>
      <w:r w:rsidR="006775FD">
        <w:rPr>
          <w:rFonts w:ascii="Arial" w:hAnsi="Arial" w:cs="Arial"/>
        </w:rPr>
        <w:t xml:space="preserve"> </w:t>
      </w:r>
      <w:r w:rsidR="00734280">
        <w:rPr>
          <w:rFonts w:ascii="Arial" w:hAnsi="Arial" w:cs="Arial"/>
        </w:rPr>
        <w:t>Rady Miejskiej</w:t>
      </w:r>
      <w:r w:rsidR="0066523A">
        <w:rPr>
          <w:rFonts w:ascii="Arial" w:hAnsi="Arial" w:cs="Arial"/>
        </w:rPr>
        <w:t xml:space="preserve"> </w:t>
      </w:r>
      <w:r w:rsidR="0066523A">
        <w:rPr>
          <w:rFonts w:ascii="Arial" w:hAnsi="Arial" w:cs="Arial"/>
        </w:rPr>
        <w:br/>
      </w:r>
      <w:r w:rsidR="00734280">
        <w:rPr>
          <w:rFonts w:ascii="Arial" w:hAnsi="Arial" w:cs="Arial"/>
        </w:rPr>
        <w:t>w Bytomiu z dnia</w:t>
      </w:r>
      <w:r w:rsidR="006775FD">
        <w:rPr>
          <w:rFonts w:ascii="Arial" w:hAnsi="Arial" w:cs="Arial"/>
        </w:rPr>
        <w:t xml:space="preserve"> 19 grudnia 2022 r. </w:t>
      </w:r>
      <w:r w:rsidR="00734280">
        <w:rPr>
          <w:rFonts w:ascii="Arial" w:hAnsi="Arial" w:cs="Arial"/>
        </w:rPr>
        <w:t>w sprawie określenia Regulaminu wprowadzającego zasady udzielania dotacji celowych w rama</w:t>
      </w:r>
      <w:r w:rsidR="003531C9">
        <w:rPr>
          <w:rFonts w:ascii="Arial" w:hAnsi="Arial" w:cs="Arial"/>
        </w:rPr>
        <w:t>ch Programu Priorytetowego „</w:t>
      </w:r>
      <w:r w:rsidR="00734280">
        <w:rPr>
          <w:rFonts w:ascii="Arial" w:hAnsi="Arial" w:cs="Arial"/>
        </w:rPr>
        <w:t>Ciepłe Mieszkanie” w</w:t>
      </w:r>
      <w:r w:rsidR="00252D7E">
        <w:rPr>
          <w:rFonts w:ascii="Arial" w:hAnsi="Arial" w:cs="Arial"/>
        </w:rPr>
        <w:t xml:space="preserve"> Gminie Bytom w latach 2022-202</w:t>
      </w:r>
      <w:r w:rsidR="00734280">
        <w:rPr>
          <w:rFonts w:ascii="Arial" w:hAnsi="Arial" w:cs="Arial"/>
        </w:rPr>
        <w:t>6</w:t>
      </w:r>
      <w:r w:rsidR="00885482">
        <w:rPr>
          <w:rFonts w:ascii="Arial" w:hAnsi="Arial" w:cs="Arial"/>
        </w:rPr>
        <w:t xml:space="preserve"> </w:t>
      </w:r>
      <w:r w:rsidR="00217945">
        <w:rPr>
          <w:rFonts w:ascii="Arial" w:hAnsi="Arial" w:cs="Arial"/>
        </w:rPr>
        <w:t>zarządza się</w:t>
      </w:r>
      <w:r w:rsidR="008854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następuje:</w:t>
      </w:r>
    </w:p>
    <w:p w:rsidR="00A036E0" w:rsidRDefault="00A036E0" w:rsidP="0036587A">
      <w:pPr>
        <w:spacing w:after="2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9D7420" w:rsidRPr="00E57C48" w:rsidRDefault="009D7420" w:rsidP="00D35D44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57C48">
        <w:rPr>
          <w:rFonts w:ascii="Arial" w:hAnsi="Arial" w:cs="Arial"/>
          <w:sz w:val="24"/>
          <w:szCs w:val="24"/>
        </w:rPr>
        <w:t xml:space="preserve">Ogłasza się nabór wniosków o udzielenie dofinansowania przedsięwzięć </w:t>
      </w:r>
      <w:r w:rsidR="00734280">
        <w:rPr>
          <w:rFonts w:ascii="Arial" w:hAnsi="Arial" w:cs="Arial"/>
          <w:sz w:val="24"/>
          <w:szCs w:val="24"/>
        </w:rPr>
        <w:t xml:space="preserve"> </w:t>
      </w:r>
      <w:r w:rsidR="00734280">
        <w:rPr>
          <w:rFonts w:ascii="Arial" w:hAnsi="Arial" w:cs="Arial"/>
          <w:sz w:val="24"/>
          <w:szCs w:val="24"/>
        </w:rPr>
        <w:br/>
      </w:r>
      <w:r w:rsidRPr="00E57C48">
        <w:rPr>
          <w:rFonts w:ascii="Arial" w:hAnsi="Arial" w:cs="Arial"/>
          <w:sz w:val="24"/>
          <w:szCs w:val="24"/>
        </w:rPr>
        <w:t>w ramach Progra</w:t>
      </w:r>
      <w:r w:rsidR="0066523A">
        <w:rPr>
          <w:rFonts w:ascii="Arial" w:hAnsi="Arial" w:cs="Arial"/>
          <w:sz w:val="24"/>
          <w:szCs w:val="24"/>
        </w:rPr>
        <w:t>mu Priorytetowego „</w:t>
      </w:r>
      <w:r w:rsidRPr="00E57C48">
        <w:rPr>
          <w:rFonts w:ascii="Arial" w:hAnsi="Arial" w:cs="Arial"/>
          <w:sz w:val="24"/>
          <w:szCs w:val="24"/>
        </w:rPr>
        <w:t>Ciepłe Mieszkanie" w Gminie Bytom</w:t>
      </w:r>
      <w:r>
        <w:rPr>
          <w:rFonts w:ascii="Arial" w:hAnsi="Arial" w:cs="Arial"/>
          <w:sz w:val="24"/>
          <w:szCs w:val="24"/>
        </w:rPr>
        <w:t>,</w:t>
      </w:r>
      <w:r w:rsidRPr="00E57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którego treść </w:t>
      </w:r>
      <w:r w:rsidRPr="00E57C48">
        <w:rPr>
          <w:rFonts w:ascii="Arial" w:hAnsi="Arial" w:cs="Arial"/>
          <w:sz w:val="24"/>
          <w:szCs w:val="24"/>
        </w:rPr>
        <w:t>stanowi załącznik nr 1 do zarządzenia.</w:t>
      </w:r>
    </w:p>
    <w:p w:rsidR="009D7420" w:rsidRPr="00E57C48" w:rsidRDefault="000A7FCC" w:rsidP="00D35D44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D7420" w:rsidRPr="00E57C48">
        <w:rPr>
          <w:rFonts w:ascii="Arial" w:hAnsi="Arial" w:cs="Arial"/>
          <w:sz w:val="24"/>
          <w:szCs w:val="24"/>
        </w:rPr>
        <w:t>asady udzielania dofinansowania zostały określone w Programie Priorytetowym „Ciepłe Mies</w:t>
      </w:r>
      <w:r w:rsidR="00734280">
        <w:rPr>
          <w:rFonts w:ascii="Arial" w:hAnsi="Arial" w:cs="Arial"/>
          <w:sz w:val="24"/>
          <w:szCs w:val="24"/>
        </w:rPr>
        <w:t xml:space="preserve">zkanie” i umową nr </w:t>
      </w:r>
      <w:r w:rsidR="00193F77">
        <w:rPr>
          <w:rFonts w:ascii="Arial" w:hAnsi="Arial" w:cs="Arial"/>
          <w:sz w:val="24"/>
          <w:szCs w:val="24"/>
        </w:rPr>
        <w:t>11/2022/12/OA/</w:t>
      </w:r>
      <w:proofErr w:type="spellStart"/>
      <w:r w:rsidR="00193F77">
        <w:rPr>
          <w:rFonts w:ascii="Arial" w:hAnsi="Arial" w:cs="Arial"/>
          <w:sz w:val="24"/>
          <w:szCs w:val="24"/>
        </w:rPr>
        <w:t>oe</w:t>
      </w:r>
      <w:proofErr w:type="spellEnd"/>
      <w:r w:rsidR="00193F77">
        <w:rPr>
          <w:rFonts w:ascii="Arial" w:hAnsi="Arial" w:cs="Arial"/>
          <w:sz w:val="24"/>
          <w:szCs w:val="24"/>
        </w:rPr>
        <w:t>/CM</w:t>
      </w:r>
      <w:r w:rsidR="009D7420" w:rsidRPr="00E57C48">
        <w:rPr>
          <w:rFonts w:ascii="Arial" w:hAnsi="Arial" w:cs="Arial"/>
          <w:sz w:val="24"/>
          <w:szCs w:val="24"/>
        </w:rPr>
        <w:t xml:space="preserve"> z dnia </w:t>
      </w:r>
      <w:r w:rsidR="0066523A">
        <w:rPr>
          <w:rFonts w:ascii="Arial" w:hAnsi="Arial" w:cs="Arial"/>
          <w:sz w:val="24"/>
          <w:szCs w:val="24"/>
        </w:rPr>
        <w:t>28 grudnia</w:t>
      </w:r>
      <w:r w:rsidR="00752E4D">
        <w:rPr>
          <w:rFonts w:ascii="Arial" w:hAnsi="Arial" w:cs="Arial"/>
          <w:sz w:val="24"/>
          <w:szCs w:val="24"/>
        </w:rPr>
        <w:t xml:space="preserve"> </w:t>
      </w:r>
      <w:r w:rsidR="00752E4D">
        <w:rPr>
          <w:rFonts w:ascii="Arial" w:hAnsi="Arial" w:cs="Arial"/>
          <w:sz w:val="24"/>
          <w:szCs w:val="24"/>
        </w:rPr>
        <w:br/>
      </w:r>
      <w:r w:rsidR="00464E97">
        <w:rPr>
          <w:rFonts w:ascii="Arial" w:hAnsi="Arial" w:cs="Arial"/>
          <w:sz w:val="24"/>
          <w:szCs w:val="24"/>
        </w:rPr>
        <w:t xml:space="preserve">2022 </w:t>
      </w:r>
      <w:r w:rsidR="009D7420" w:rsidRPr="00E57C48">
        <w:rPr>
          <w:rFonts w:ascii="Arial" w:hAnsi="Arial" w:cs="Arial"/>
          <w:sz w:val="24"/>
          <w:szCs w:val="24"/>
        </w:rPr>
        <w:t>roku podpisaną pomiędzy Miastem Bytom a Wojewódzkim Funduszem Ochrony Środowiska i Gospodarki Wodnej w Katowicach.</w:t>
      </w:r>
    </w:p>
    <w:p w:rsidR="009D7420" w:rsidRDefault="00340FCC" w:rsidP="009B6733">
      <w:pPr>
        <w:pStyle w:val="Akapitzlist"/>
        <w:numPr>
          <w:ilvl w:val="0"/>
          <w:numId w:val="1"/>
        </w:numPr>
        <w:spacing w:after="28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R</w:t>
      </w:r>
      <w:r w:rsidR="009D7420" w:rsidRPr="00E57C48">
        <w:rPr>
          <w:rFonts w:ascii="Arial" w:hAnsi="Arial" w:cs="Arial"/>
          <w:sz w:val="24"/>
          <w:szCs w:val="24"/>
        </w:rPr>
        <w:t>egulamin naboru wniosków</w:t>
      </w:r>
      <w:r w:rsidR="0066523A" w:rsidRPr="0066523A">
        <w:rPr>
          <w:rFonts w:ascii="Arial" w:hAnsi="Arial" w:cs="Arial"/>
          <w:sz w:val="24"/>
          <w:szCs w:val="24"/>
        </w:rPr>
        <w:t xml:space="preserve"> </w:t>
      </w:r>
      <w:r w:rsidR="0066523A" w:rsidRPr="00E57C48">
        <w:rPr>
          <w:rFonts w:ascii="Arial" w:hAnsi="Arial" w:cs="Arial"/>
          <w:sz w:val="24"/>
          <w:szCs w:val="24"/>
        </w:rPr>
        <w:t>o udzielenie dofinansowania przedsięwzięć w ramach Progra</w:t>
      </w:r>
      <w:r w:rsidR="0066523A">
        <w:rPr>
          <w:rFonts w:ascii="Arial" w:hAnsi="Arial" w:cs="Arial"/>
          <w:sz w:val="24"/>
          <w:szCs w:val="24"/>
        </w:rPr>
        <w:t>mu Priorytetowego „</w:t>
      </w:r>
      <w:r w:rsidR="0066523A" w:rsidRPr="00E57C48">
        <w:rPr>
          <w:rFonts w:ascii="Arial" w:hAnsi="Arial" w:cs="Arial"/>
          <w:sz w:val="24"/>
          <w:szCs w:val="24"/>
        </w:rPr>
        <w:t>Ciepłe Mieszkanie" w Gminie Bytom</w:t>
      </w:r>
      <w:r w:rsidR="009D7420">
        <w:rPr>
          <w:rFonts w:ascii="Arial" w:hAnsi="Arial" w:cs="Arial"/>
          <w:sz w:val="24"/>
          <w:szCs w:val="24"/>
        </w:rPr>
        <w:t>,</w:t>
      </w:r>
      <w:r w:rsidR="009D7420" w:rsidRPr="00E57C48">
        <w:rPr>
          <w:rFonts w:ascii="Arial" w:hAnsi="Arial" w:cs="Arial"/>
          <w:sz w:val="24"/>
          <w:szCs w:val="24"/>
        </w:rPr>
        <w:t xml:space="preserve"> </w:t>
      </w:r>
      <w:r w:rsidR="009D7420">
        <w:rPr>
          <w:rFonts w:ascii="Arial" w:hAnsi="Arial" w:cs="Arial"/>
          <w:bCs/>
          <w:sz w:val="24"/>
          <w:szCs w:val="24"/>
        </w:rPr>
        <w:t>którego treść</w:t>
      </w:r>
      <w:r w:rsidR="009D7420" w:rsidRPr="00E57C48">
        <w:rPr>
          <w:rFonts w:ascii="Arial" w:hAnsi="Arial" w:cs="Arial"/>
          <w:sz w:val="24"/>
          <w:szCs w:val="24"/>
        </w:rPr>
        <w:t xml:space="preserve"> stanowi załącznik </w:t>
      </w:r>
      <w:r w:rsidR="009B6733">
        <w:rPr>
          <w:rFonts w:ascii="Arial" w:hAnsi="Arial" w:cs="Arial"/>
          <w:sz w:val="24"/>
          <w:szCs w:val="24"/>
        </w:rPr>
        <w:t>nr 2 do zarządzenia.</w:t>
      </w:r>
    </w:p>
    <w:p w:rsidR="00A036E0" w:rsidRPr="0066523A" w:rsidRDefault="00A036E0" w:rsidP="009B6733">
      <w:pPr>
        <w:pStyle w:val="Akapitzlist"/>
        <w:tabs>
          <w:tab w:val="left" w:pos="4253"/>
          <w:tab w:val="left" w:pos="4395"/>
        </w:tabs>
        <w:spacing w:after="280" w:line="240" w:lineRule="auto"/>
        <w:ind w:left="4395"/>
        <w:rPr>
          <w:sz w:val="24"/>
          <w:szCs w:val="24"/>
        </w:rPr>
      </w:pPr>
      <w:r w:rsidRPr="0066523A">
        <w:rPr>
          <w:rFonts w:ascii="Arial" w:hAnsi="Arial" w:cs="Arial"/>
          <w:b/>
          <w:sz w:val="24"/>
          <w:szCs w:val="24"/>
        </w:rPr>
        <w:t>§ 2</w:t>
      </w:r>
    </w:p>
    <w:p w:rsidR="00A036E0" w:rsidRDefault="00A036E0" w:rsidP="00D92467">
      <w:pPr>
        <w:spacing w:after="280"/>
        <w:rPr>
          <w:rFonts w:ascii="Arial" w:hAnsi="Arial" w:cs="Arial"/>
        </w:rPr>
      </w:pPr>
      <w:r>
        <w:rPr>
          <w:rFonts w:ascii="Arial" w:hAnsi="Arial" w:cs="Arial"/>
        </w:rPr>
        <w:t>Wnioski o udzielenie dofinansowan</w:t>
      </w:r>
      <w:r w:rsidR="00340FCC">
        <w:rPr>
          <w:rFonts w:ascii="Arial" w:hAnsi="Arial" w:cs="Arial"/>
        </w:rPr>
        <w:t>ia należy składać w terminie i w sposób określony</w:t>
      </w:r>
      <w:r>
        <w:rPr>
          <w:rFonts w:ascii="Arial" w:hAnsi="Arial" w:cs="Arial"/>
        </w:rPr>
        <w:t xml:space="preserve"> w ogłoszeniu o naborze.</w:t>
      </w:r>
    </w:p>
    <w:p w:rsidR="00A036E0" w:rsidRPr="0066523A" w:rsidRDefault="00A036E0" w:rsidP="00D92467">
      <w:pPr>
        <w:pStyle w:val="Akapitzlist"/>
        <w:tabs>
          <w:tab w:val="left" w:pos="8647"/>
        </w:tabs>
        <w:spacing w:after="280" w:line="240" w:lineRule="auto"/>
        <w:ind w:left="0"/>
        <w:jc w:val="center"/>
        <w:rPr>
          <w:sz w:val="24"/>
          <w:szCs w:val="24"/>
        </w:rPr>
      </w:pPr>
      <w:r w:rsidRPr="0066523A">
        <w:rPr>
          <w:rFonts w:ascii="Arial" w:hAnsi="Arial" w:cs="Arial"/>
          <w:b/>
          <w:sz w:val="24"/>
          <w:szCs w:val="24"/>
        </w:rPr>
        <w:t>§ 3</w:t>
      </w:r>
    </w:p>
    <w:p w:rsidR="00A036E0" w:rsidRDefault="00A036E0" w:rsidP="00D92467">
      <w:pPr>
        <w:spacing w:after="280"/>
        <w:rPr>
          <w:rFonts w:ascii="Arial" w:hAnsi="Arial" w:cs="Arial"/>
        </w:rPr>
      </w:pPr>
      <w:r>
        <w:rPr>
          <w:rFonts w:ascii="Arial" w:hAnsi="Arial" w:cs="Arial"/>
        </w:rPr>
        <w:t>Wyko</w:t>
      </w:r>
      <w:r w:rsidR="008D28C5">
        <w:rPr>
          <w:rFonts w:ascii="Arial" w:hAnsi="Arial" w:cs="Arial"/>
        </w:rPr>
        <w:t>nanie zarządzenia powierza się naczelnikowi Wydziału Inżynierii Środowiska.</w:t>
      </w:r>
    </w:p>
    <w:p w:rsidR="00A036E0" w:rsidRPr="00FC611E" w:rsidRDefault="00A036E0" w:rsidP="00D92467">
      <w:pPr>
        <w:pStyle w:val="Akapitzlist"/>
        <w:spacing w:after="280" w:line="240" w:lineRule="auto"/>
        <w:ind w:left="0"/>
        <w:jc w:val="center"/>
        <w:rPr>
          <w:sz w:val="24"/>
          <w:szCs w:val="24"/>
        </w:rPr>
      </w:pPr>
      <w:r w:rsidRPr="00FC611E">
        <w:rPr>
          <w:rFonts w:ascii="Arial" w:hAnsi="Arial" w:cs="Arial"/>
          <w:b/>
          <w:sz w:val="24"/>
          <w:szCs w:val="24"/>
        </w:rPr>
        <w:t>§ 4</w:t>
      </w:r>
    </w:p>
    <w:p w:rsidR="00A036E0" w:rsidRDefault="00A036E0" w:rsidP="00340FCC">
      <w:pPr>
        <w:spacing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A036E0" w:rsidRPr="00F52033" w:rsidRDefault="00A036E0" w:rsidP="00340FCC">
      <w:pPr>
        <w:jc w:val="both"/>
        <w:outlineLvl w:val="0"/>
        <w:rPr>
          <w:rFonts w:ascii="Arial" w:hAnsi="Arial" w:cs="Arial"/>
          <w:sz w:val="16"/>
          <w:szCs w:val="16"/>
        </w:rPr>
      </w:pPr>
      <w:r w:rsidRPr="00F52033">
        <w:rPr>
          <w:rFonts w:ascii="Arial" w:hAnsi="Arial" w:cs="Arial"/>
          <w:sz w:val="16"/>
          <w:szCs w:val="16"/>
        </w:rPr>
        <w:t xml:space="preserve">Oprac.: </w:t>
      </w:r>
      <w:r>
        <w:rPr>
          <w:rFonts w:ascii="Arial" w:hAnsi="Arial" w:cs="Arial"/>
          <w:sz w:val="16"/>
          <w:szCs w:val="16"/>
        </w:rPr>
        <w:t xml:space="preserve">Aleksandra </w:t>
      </w:r>
      <w:proofErr w:type="spellStart"/>
      <w:r>
        <w:rPr>
          <w:rFonts w:ascii="Arial" w:hAnsi="Arial" w:cs="Arial"/>
          <w:sz w:val="16"/>
          <w:szCs w:val="16"/>
        </w:rPr>
        <w:t>Rzenno</w:t>
      </w:r>
      <w:proofErr w:type="spellEnd"/>
    </w:p>
    <w:p w:rsidR="002C5243" w:rsidRDefault="00752E4D" w:rsidP="002C5243">
      <w:p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6</w:t>
      </w:r>
      <w:r w:rsidR="00FE07FA">
        <w:rPr>
          <w:rFonts w:ascii="Arial" w:hAnsi="Arial" w:cs="Arial"/>
          <w:sz w:val="16"/>
          <w:szCs w:val="16"/>
        </w:rPr>
        <w:t xml:space="preserve"> lutego</w:t>
      </w:r>
      <w:r w:rsidR="006775FD">
        <w:rPr>
          <w:rFonts w:ascii="Arial" w:hAnsi="Arial" w:cs="Arial"/>
          <w:sz w:val="16"/>
          <w:szCs w:val="16"/>
        </w:rPr>
        <w:t xml:space="preserve"> 2023</w:t>
      </w:r>
      <w:r w:rsidR="00A036E0" w:rsidRPr="00F52033">
        <w:rPr>
          <w:rFonts w:ascii="Arial" w:hAnsi="Arial" w:cs="Arial"/>
          <w:sz w:val="16"/>
          <w:szCs w:val="16"/>
        </w:rPr>
        <w:t xml:space="preserve"> r.</w:t>
      </w:r>
    </w:p>
    <w:p w:rsidR="002C5243" w:rsidRDefault="002C5243" w:rsidP="002C5243">
      <w:pPr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</w:t>
      </w:r>
    </w:p>
    <w:p w:rsidR="00B0300A" w:rsidRDefault="00637964" w:rsidP="00637964">
      <w:pPr>
        <w:ind w:left="5103"/>
        <w:jc w:val="both"/>
      </w:pPr>
      <w:r>
        <w:rPr>
          <w:rFonts w:ascii="Arial" w:hAnsi="Arial" w:cs="Arial"/>
          <w:sz w:val="20"/>
          <w:szCs w:val="20"/>
        </w:rPr>
        <w:t>M</w:t>
      </w:r>
      <w:r w:rsidR="002C5243">
        <w:rPr>
          <w:rFonts w:ascii="Arial" w:hAnsi="Arial" w:cs="Arial"/>
          <w:sz w:val="20"/>
          <w:szCs w:val="20"/>
        </w:rPr>
        <w:t>ariusz Wołosz</w:t>
      </w:r>
      <w:r w:rsidR="00B0300A">
        <w:br w:type="page"/>
      </w:r>
    </w:p>
    <w:p w:rsidR="009D7420" w:rsidRPr="006D3B93" w:rsidRDefault="0016047F" w:rsidP="009D7420">
      <w:pPr>
        <w:spacing w:before="1560"/>
        <w:ind w:left="6804"/>
        <w:rPr>
          <w:rFonts w:ascii="Arial" w:hAnsi="Arial" w:cs="Arial"/>
          <w:sz w:val="16"/>
          <w:szCs w:val="16"/>
        </w:rPr>
      </w:pPr>
      <w:fldSimple w:instr="">
        <w:r w:rsidR="009D7420" w:rsidRPr="00F52033">
          <w:rPr>
            <w:rFonts w:ascii="Arial" w:hAnsi="Arial" w:cs="Arial"/>
            <w:sz w:val="20"/>
            <w:szCs w:val="20"/>
          </w:rPr>
          <w:t xml:space="preserve"> </w:t>
        </w:r>
      </w:fldSimple>
      <w:r w:rsidR="009D7420" w:rsidRPr="00F52033">
        <w:rPr>
          <w:rFonts w:ascii="Arial" w:hAnsi="Arial" w:cs="Arial"/>
          <w:sz w:val="20"/>
          <w:szCs w:val="20"/>
        </w:rPr>
        <w:t xml:space="preserve">Załącznik </w:t>
      </w:r>
      <w:r w:rsidR="009D7420">
        <w:rPr>
          <w:rFonts w:ascii="Arial" w:hAnsi="Arial" w:cs="Arial"/>
          <w:sz w:val="20"/>
          <w:szCs w:val="20"/>
        </w:rPr>
        <w:t>nr 1</w:t>
      </w:r>
    </w:p>
    <w:p w:rsidR="009D7420" w:rsidRDefault="00DD00E2" w:rsidP="009D7420">
      <w:pPr>
        <w:keepNext/>
        <w:keepLines/>
        <w:shd w:val="clear" w:color="auto" w:fill="FFFFFF"/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</w:t>
      </w:r>
      <w:r w:rsidR="0036587A">
        <w:rPr>
          <w:rFonts w:ascii="Arial" w:hAnsi="Arial" w:cs="Arial"/>
          <w:sz w:val="20"/>
          <w:szCs w:val="20"/>
        </w:rPr>
        <w:t xml:space="preserve">nr </w:t>
      </w:r>
      <w:r w:rsidR="009D7420" w:rsidRPr="00F52033">
        <w:rPr>
          <w:rFonts w:ascii="Arial" w:hAnsi="Arial" w:cs="Arial"/>
          <w:sz w:val="20"/>
          <w:szCs w:val="20"/>
        </w:rPr>
        <w:t>Prezydenta Bytomia</w:t>
      </w:r>
    </w:p>
    <w:p w:rsidR="0036587A" w:rsidRDefault="0036587A" w:rsidP="009D7420">
      <w:pPr>
        <w:keepNext/>
        <w:keepLines/>
        <w:shd w:val="clear" w:color="auto" w:fill="FFFFFF"/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</w:p>
    <w:p w:rsidR="009D7420" w:rsidRPr="00F52033" w:rsidRDefault="009D7420" w:rsidP="009D7420">
      <w:pPr>
        <w:keepNext/>
        <w:keepLines/>
        <w:shd w:val="clear" w:color="auto" w:fill="FFFFFF"/>
        <w:ind w:left="6804"/>
        <w:rPr>
          <w:rFonts w:ascii="Arial" w:hAnsi="Arial" w:cs="Arial"/>
          <w:sz w:val="20"/>
          <w:szCs w:val="20"/>
        </w:rPr>
      </w:pPr>
    </w:p>
    <w:p w:rsidR="009D7420" w:rsidRPr="00894237" w:rsidRDefault="009D7420" w:rsidP="0070188C">
      <w:pPr>
        <w:spacing w:after="280"/>
        <w:jc w:val="center"/>
        <w:rPr>
          <w:rFonts w:ascii="Arial" w:hAnsi="Arial" w:cs="Arial"/>
        </w:rPr>
      </w:pPr>
      <w:r w:rsidRPr="00894237">
        <w:rPr>
          <w:rFonts w:ascii="Arial" w:hAnsi="Arial" w:cs="Arial"/>
          <w:b/>
        </w:rPr>
        <w:t>Ogłoszenie o naborze wniosków o dofinansowanie w ramach Programu Prioryte</w:t>
      </w:r>
      <w:r w:rsidR="00FC611E">
        <w:rPr>
          <w:rFonts w:ascii="Arial" w:hAnsi="Arial" w:cs="Arial"/>
          <w:b/>
        </w:rPr>
        <w:t>towego „Ciepłe Mieszkanie” dla b</w:t>
      </w:r>
      <w:r w:rsidRPr="00894237">
        <w:rPr>
          <w:rFonts w:ascii="Arial" w:hAnsi="Arial" w:cs="Arial"/>
          <w:b/>
        </w:rPr>
        <w:t xml:space="preserve">eneficjentów będących właścicielami lokalu mieszkalnego zlokalizowanego na terenie </w:t>
      </w:r>
      <w:r w:rsidR="00FC611E">
        <w:rPr>
          <w:rFonts w:ascii="Arial" w:hAnsi="Arial" w:cs="Arial"/>
          <w:b/>
        </w:rPr>
        <w:t>Gminy</w:t>
      </w:r>
      <w:r w:rsidR="00A159E9">
        <w:rPr>
          <w:rFonts w:ascii="Arial" w:hAnsi="Arial" w:cs="Arial"/>
          <w:b/>
        </w:rPr>
        <w:t xml:space="preserve"> </w:t>
      </w:r>
      <w:r w:rsidRPr="00894237">
        <w:rPr>
          <w:rFonts w:ascii="Arial" w:hAnsi="Arial" w:cs="Arial"/>
          <w:b/>
        </w:rPr>
        <w:t xml:space="preserve">Bytom </w:t>
      </w:r>
    </w:p>
    <w:p w:rsidR="00C544D9" w:rsidRPr="00C544D9" w:rsidRDefault="009D7420" w:rsidP="00C544D9">
      <w:pPr>
        <w:rPr>
          <w:rFonts w:ascii="Arial" w:hAnsi="Arial" w:cs="Arial"/>
        </w:rPr>
      </w:pPr>
      <w:r w:rsidRPr="00C544D9">
        <w:rPr>
          <w:rFonts w:ascii="Arial" w:hAnsi="Arial" w:cs="Arial"/>
        </w:rPr>
        <w:t>Prezydent Miasta Bytom</w:t>
      </w:r>
      <w:r w:rsidR="0036587A" w:rsidRPr="00C544D9">
        <w:rPr>
          <w:rFonts w:ascii="Arial" w:hAnsi="Arial" w:cs="Arial"/>
        </w:rPr>
        <w:t>ia</w:t>
      </w:r>
      <w:r w:rsidRPr="00C544D9">
        <w:rPr>
          <w:rFonts w:ascii="Arial" w:hAnsi="Arial" w:cs="Arial"/>
        </w:rPr>
        <w:t xml:space="preserve"> </w:t>
      </w:r>
      <w:r w:rsidR="004E3333" w:rsidRPr="00C544D9">
        <w:rPr>
          <w:rFonts w:ascii="Arial" w:hAnsi="Arial" w:cs="Arial"/>
        </w:rPr>
        <w:t xml:space="preserve">w oparciu o uchwałę nr  </w:t>
      </w:r>
      <w:r w:rsidR="006775FD" w:rsidRPr="00C544D9">
        <w:rPr>
          <w:rFonts w:ascii="Arial" w:hAnsi="Arial" w:cs="Arial"/>
        </w:rPr>
        <w:t>LXXII/920/22</w:t>
      </w:r>
      <w:r w:rsidR="004E3333" w:rsidRPr="00C544D9">
        <w:rPr>
          <w:rFonts w:ascii="Arial" w:hAnsi="Arial" w:cs="Arial"/>
        </w:rPr>
        <w:t xml:space="preserve"> Rady Miejskiej </w:t>
      </w:r>
      <w:r w:rsidR="006775FD" w:rsidRPr="00C544D9">
        <w:rPr>
          <w:rFonts w:ascii="Arial" w:hAnsi="Arial" w:cs="Arial"/>
        </w:rPr>
        <w:t xml:space="preserve"> </w:t>
      </w:r>
      <w:r w:rsidR="006775FD" w:rsidRPr="00C544D9">
        <w:rPr>
          <w:rFonts w:ascii="Arial" w:hAnsi="Arial" w:cs="Arial"/>
        </w:rPr>
        <w:br/>
      </w:r>
      <w:r w:rsidR="004E3333" w:rsidRPr="00C544D9">
        <w:rPr>
          <w:rFonts w:ascii="Arial" w:hAnsi="Arial" w:cs="Arial"/>
        </w:rPr>
        <w:t>w Bytom</w:t>
      </w:r>
      <w:r w:rsidR="00252D7E" w:rsidRPr="00C544D9">
        <w:rPr>
          <w:rFonts w:ascii="Arial" w:hAnsi="Arial" w:cs="Arial"/>
        </w:rPr>
        <w:t>iu</w:t>
      </w:r>
      <w:r w:rsidR="004E3333" w:rsidRPr="00C544D9">
        <w:rPr>
          <w:rFonts w:ascii="Arial" w:hAnsi="Arial" w:cs="Arial"/>
        </w:rPr>
        <w:t xml:space="preserve"> z dnia </w:t>
      </w:r>
      <w:r w:rsidR="006775FD" w:rsidRPr="00C544D9">
        <w:rPr>
          <w:rFonts w:ascii="Arial" w:hAnsi="Arial" w:cs="Arial"/>
        </w:rPr>
        <w:t>19 grudnia 2022 r.</w:t>
      </w:r>
      <w:r w:rsidR="004E3333" w:rsidRPr="00C544D9">
        <w:rPr>
          <w:rFonts w:ascii="Arial" w:hAnsi="Arial" w:cs="Arial"/>
        </w:rPr>
        <w:t xml:space="preserve"> </w:t>
      </w:r>
      <w:r w:rsidR="004E3333" w:rsidRPr="00C544D9">
        <w:rPr>
          <w:rFonts w:ascii="Arial" w:hAnsi="Arial" w:cs="Arial"/>
          <w:bCs/>
        </w:rPr>
        <w:t>w spraw</w:t>
      </w:r>
      <w:r w:rsidR="006775FD" w:rsidRPr="00C544D9">
        <w:rPr>
          <w:rFonts w:ascii="Arial" w:hAnsi="Arial" w:cs="Arial"/>
          <w:bCs/>
        </w:rPr>
        <w:t xml:space="preserve">ie zasad udzielania dotacji celowych </w:t>
      </w:r>
      <w:r w:rsidR="00C544D9" w:rsidRPr="00C544D9">
        <w:rPr>
          <w:rFonts w:ascii="Arial" w:hAnsi="Arial" w:cs="Arial"/>
          <w:bCs/>
        </w:rPr>
        <w:t xml:space="preserve"> </w:t>
      </w:r>
      <w:r w:rsidR="00C544D9" w:rsidRPr="00C544D9">
        <w:rPr>
          <w:rFonts w:ascii="Arial" w:hAnsi="Arial" w:cs="Arial"/>
          <w:bCs/>
        </w:rPr>
        <w:br/>
      </w:r>
      <w:r w:rsidR="006775FD" w:rsidRPr="00C544D9">
        <w:rPr>
          <w:rFonts w:ascii="Arial" w:hAnsi="Arial" w:cs="Arial"/>
          <w:bCs/>
        </w:rPr>
        <w:t xml:space="preserve">w </w:t>
      </w:r>
      <w:r w:rsidR="00464E97" w:rsidRPr="00C544D9">
        <w:rPr>
          <w:rFonts w:ascii="Arial" w:hAnsi="Arial" w:cs="Arial"/>
          <w:bCs/>
        </w:rPr>
        <w:t>ramach Programu Priorytetowego „</w:t>
      </w:r>
      <w:r w:rsidR="00252D7E" w:rsidRPr="00C544D9">
        <w:rPr>
          <w:rFonts w:ascii="Arial" w:hAnsi="Arial" w:cs="Arial"/>
          <w:bCs/>
        </w:rPr>
        <w:t>Ciepł</w:t>
      </w:r>
      <w:r w:rsidR="006775FD" w:rsidRPr="00C544D9">
        <w:rPr>
          <w:rFonts w:ascii="Arial" w:hAnsi="Arial" w:cs="Arial"/>
          <w:bCs/>
        </w:rPr>
        <w:t>e Mieszkanie”</w:t>
      </w:r>
      <w:r w:rsidR="00FC611E" w:rsidRPr="00C544D9">
        <w:rPr>
          <w:rFonts w:ascii="Arial" w:hAnsi="Arial" w:cs="Arial"/>
          <w:bCs/>
        </w:rPr>
        <w:t xml:space="preserve"> w Gminie Bytom  </w:t>
      </w:r>
      <w:r w:rsidR="00FC611E" w:rsidRPr="00C544D9">
        <w:rPr>
          <w:rFonts w:ascii="Arial" w:hAnsi="Arial" w:cs="Arial"/>
          <w:bCs/>
        </w:rPr>
        <w:br/>
        <w:t>w latach 2022</w:t>
      </w:r>
      <w:r w:rsidR="006775FD" w:rsidRPr="00C544D9">
        <w:rPr>
          <w:rFonts w:ascii="Arial" w:hAnsi="Arial" w:cs="Arial"/>
          <w:bCs/>
        </w:rPr>
        <w:t>-2026</w:t>
      </w:r>
      <w:r w:rsidR="004E3333" w:rsidRPr="00C544D9">
        <w:rPr>
          <w:rFonts w:ascii="Arial" w:hAnsi="Arial" w:cs="Arial"/>
          <w:bCs/>
        </w:rPr>
        <w:t xml:space="preserve"> </w:t>
      </w:r>
      <w:r w:rsidRPr="00C544D9">
        <w:rPr>
          <w:rFonts w:ascii="Arial" w:hAnsi="Arial" w:cs="Arial"/>
        </w:rPr>
        <w:t xml:space="preserve">ogłasza, iż od dnia </w:t>
      </w:r>
      <w:r w:rsidR="000A7FCC" w:rsidRPr="00C544D9">
        <w:rPr>
          <w:rFonts w:ascii="Arial" w:hAnsi="Arial" w:cs="Arial"/>
        </w:rPr>
        <w:t>1</w:t>
      </w:r>
      <w:r w:rsidR="00CA132E" w:rsidRPr="00C544D9">
        <w:rPr>
          <w:rFonts w:ascii="Arial" w:hAnsi="Arial" w:cs="Arial"/>
        </w:rPr>
        <w:t>3</w:t>
      </w:r>
      <w:r w:rsidR="000A7FCC" w:rsidRPr="00C544D9">
        <w:rPr>
          <w:rFonts w:ascii="Arial" w:hAnsi="Arial" w:cs="Arial"/>
        </w:rPr>
        <w:t xml:space="preserve"> lutego 2023</w:t>
      </w:r>
      <w:r w:rsidRPr="00C544D9">
        <w:rPr>
          <w:rFonts w:ascii="Arial" w:hAnsi="Arial" w:cs="Arial"/>
        </w:rPr>
        <w:t xml:space="preserve"> roku rozpoczęty zostanie nabór wniosków o dofinansowanie</w:t>
      </w:r>
      <w:r w:rsidR="00FC611E" w:rsidRPr="00C544D9">
        <w:rPr>
          <w:rFonts w:ascii="Arial" w:hAnsi="Arial" w:cs="Arial"/>
        </w:rPr>
        <w:t xml:space="preserve"> w ramach Pro</w:t>
      </w:r>
      <w:r w:rsidR="005537F2">
        <w:rPr>
          <w:rFonts w:ascii="Arial" w:hAnsi="Arial" w:cs="Arial"/>
        </w:rPr>
        <w:t>gramu Priorytetowego „C</w:t>
      </w:r>
      <w:r w:rsidR="00FC611E" w:rsidRPr="00C544D9">
        <w:rPr>
          <w:rFonts w:ascii="Arial" w:hAnsi="Arial" w:cs="Arial"/>
        </w:rPr>
        <w:t>iepłe Mieszkanie”, zwanego daje „programem” dla b</w:t>
      </w:r>
      <w:r w:rsidRPr="00C544D9">
        <w:rPr>
          <w:rFonts w:ascii="Arial" w:hAnsi="Arial" w:cs="Arial"/>
        </w:rPr>
        <w:t xml:space="preserve">eneficjentów będących właścicielami lokalu mieszkalnego zlokalizowanego na terenie </w:t>
      </w:r>
      <w:r w:rsidR="00FC611E" w:rsidRPr="00C544D9">
        <w:rPr>
          <w:rFonts w:ascii="Arial" w:hAnsi="Arial" w:cs="Arial"/>
        </w:rPr>
        <w:t>Gminy Bytom</w:t>
      </w:r>
      <w:r w:rsidRPr="00C544D9">
        <w:rPr>
          <w:rFonts w:ascii="Arial" w:hAnsi="Arial" w:cs="Arial"/>
        </w:rPr>
        <w:t xml:space="preserve">. </w:t>
      </w:r>
      <w:r w:rsidR="0036587A" w:rsidRPr="00C544D9">
        <w:rPr>
          <w:rFonts w:ascii="Arial" w:hAnsi="Arial" w:cs="Arial"/>
        </w:rPr>
        <w:t xml:space="preserve"> </w:t>
      </w:r>
    </w:p>
    <w:p w:rsidR="009D7420" w:rsidRPr="00C544D9" w:rsidRDefault="00FC611E" w:rsidP="00FE07FA">
      <w:pPr>
        <w:pStyle w:val="Akapitzlist"/>
        <w:numPr>
          <w:ilvl w:val="0"/>
          <w:numId w:val="31"/>
        </w:numPr>
        <w:spacing w:after="0" w:line="252" w:lineRule="auto"/>
        <w:ind w:left="357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W ramach p</w:t>
      </w:r>
      <w:r w:rsidR="009D7420" w:rsidRPr="00C544D9">
        <w:rPr>
          <w:rFonts w:ascii="Arial" w:hAnsi="Arial" w:cs="Arial"/>
          <w:sz w:val="24"/>
          <w:szCs w:val="24"/>
        </w:rPr>
        <w:t xml:space="preserve">rogramu istnieje możliwość finansowania przedsięwzięć rozpoczętych nie wcześniej niż od dnia podpisania umowy o dofinansowanie przedsięwzięcia </w:t>
      </w:r>
      <w:r w:rsidR="0036587A" w:rsidRPr="00C544D9">
        <w:rPr>
          <w:rFonts w:ascii="Arial" w:hAnsi="Arial" w:cs="Arial"/>
          <w:sz w:val="24"/>
          <w:szCs w:val="24"/>
        </w:rPr>
        <w:t xml:space="preserve"> </w:t>
      </w:r>
      <w:r w:rsidR="00C544D9">
        <w:rPr>
          <w:rFonts w:ascii="Arial" w:hAnsi="Arial" w:cs="Arial"/>
          <w:sz w:val="24"/>
          <w:szCs w:val="24"/>
        </w:rPr>
        <w:t xml:space="preserve"> </w:t>
      </w:r>
      <w:r w:rsidR="00C544D9">
        <w:rPr>
          <w:rFonts w:ascii="Arial" w:hAnsi="Arial" w:cs="Arial"/>
          <w:sz w:val="24"/>
          <w:szCs w:val="24"/>
        </w:rPr>
        <w:br/>
      </w:r>
      <w:r w:rsidR="009D7420" w:rsidRPr="00C544D9">
        <w:rPr>
          <w:rFonts w:ascii="Arial" w:hAnsi="Arial" w:cs="Arial"/>
          <w:sz w:val="24"/>
          <w:szCs w:val="24"/>
        </w:rPr>
        <w:t xml:space="preserve">z </w:t>
      </w:r>
      <w:r w:rsidR="0036587A" w:rsidRPr="00C544D9">
        <w:rPr>
          <w:rFonts w:ascii="Arial" w:hAnsi="Arial" w:cs="Arial"/>
          <w:sz w:val="24"/>
          <w:szCs w:val="24"/>
        </w:rPr>
        <w:t>Gminą</w:t>
      </w:r>
      <w:r w:rsidR="009D7420" w:rsidRPr="00C544D9">
        <w:rPr>
          <w:rFonts w:ascii="Arial" w:hAnsi="Arial" w:cs="Arial"/>
          <w:sz w:val="24"/>
          <w:szCs w:val="24"/>
        </w:rPr>
        <w:t xml:space="preserve"> Bytom. Termin zakończenia realizacji przedsięwzięcia to 18 miesięcy od dnia podpisania ww. umowy</w:t>
      </w:r>
      <w:r w:rsidR="0036587A" w:rsidRPr="00C544D9">
        <w:rPr>
          <w:rFonts w:ascii="Arial" w:hAnsi="Arial" w:cs="Arial"/>
          <w:sz w:val="24"/>
          <w:szCs w:val="24"/>
        </w:rPr>
        <w:t xml:space="preserve">, jednak nie później niż do 31 grudnia </w:t>
      </w:r>
      <w:r w:rsidR="00252D7E" w:rsidRPr="00C544D9">
        <w:rPr>
          <w:rFonts w:ascii="Arial" w:hAnsi="Arial" w:cs="Arial"/>
          <w:sz w:val="24"/>
          <w:szCs w:val="24"/>
        </w:rPr>
        <w:t>2025 roku</w:t>
      </w:r>
      <w:r w:rsidR="00C544D9">
        <w:rPr>
          <w:rFonts w:ascii="Arial" w:hAnsi="Arial" w:cs="Arial"/>
          <w:sz w:val="24"/>
          <w:szCs w:val="24"/>
        </w:rPr>
        <w:t>.</w:t>
      </w:r>
      <w:r w:rsidR="009D7420"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752E4D" w:rsidP="00FE07FA">
      <w:pPr>
        <w:pStyle w:val="Akapitzlist"/>
        <w:numPr>
          <w:ilvl w:val="0"/>
          <w:numId w:val="31"/>
        </w:numPr>
        <w:spacing w:after="0" w:line="252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mogą składać b</w:t>
      </w:r>
      <w:r w:rsidR="009D7420" w:rsidRPr="00C544D9">
        <w:rPr>
          <w:rFonts w:ascii="Arial" w:hAnsi="Arial" w:cs="Arial"/>
          <w:sz w:val="24"/>
          <w:szCs w:val="24"/>
        </w:rPr>
        <w:t xml:space="preserve">eneficjenci uprawnieni do podstawowego, podwyższonego lub najwyższego poziomu dofinansowania. </w:t>
      </w:r>
    </w:p>
    <w:p w:rsidR="009D7420" w:rsidRPr="00C544D9" w:rsidRDefault="00FE1A0E" w:rsidP="00FE07FA">
      <w:pPr>
        <w:pStyle w:val="Akapitzlist"/>
        <w:numPr>
          <w:ilvl w:val="0"/>
          <w:numId w:val="31"/>
        </w:numPr>
        <w:spacing w:after="0" w:line="252" w:lineRule="auto"/>
        <w:ind w:left="357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W ramach</w:t>
      </w:r>
      <w:r w:rsidR="009D7420" w:rsidRPr="00C544D9">
        <w:rPr>
          <w:rFonts w:ascii="Arial" w:hAnsi="Arial" w:cs="Arial"/>
          <w:sz w:val="24"/>
          <w:szCs w:val="24"/>
        </w:rPr>
        <w:t xml:space="preserve"> pro</w:t>
      </w:r>
      <w:r w:rsidRPr="00C544D9">
        <w:rPr>
          <w:rFonts w:ascii="Arial" w:hAnsi="Arial" w:cs="Arial"/>
          <w:sz w:val="24"/>
          <w:szCs w:val="24"/>
        </w:rPr>
        <w:t xml:space="preserve">gramu </w:t>
      </w:r>
      <w:r w:rsidR="005537F2">
        <w:rPr>
          <w:rFonts w:ascii="Arial" w:hAnsi="Arial" w:cs="Arial"/>
          <w:sz w:val="24"/>
          <w:szCs w:val="24"/>
        </w:rPr>
        <w:t xml:space="preserve">zostanie zawartych </w:t>
      </w:r>
      <w:r w:rsidRPr="00C544D9">
        <w:rPr>
          <w:rFonts w:ascii="Arial" w:hAnsi="Arial" w:cs="Arial"/>
          <w:sz w:val="24"/>
          <w:szCs w:val="24"/>
        </w:rPr>
        <w:t xml:space="preserve">do </w:t>
      </w:r>
      <w:r w:rsidRPr="00C544D9">
        <w:rPr>
          <w:rFonts w:ascii="Arial" w:hAnsi="Arial" w:cs="Arial"/>
          <w:bCs/>
          <w:sz w:val="24"/>
          <w:szCs w:val="24"/>
        </w:rPr>
        <w:t xml:space="preserve">500 </w:t>
      </w:r>
      <w:r w:rsidR="009D7420" w:rsidRPr="00C544D9">
        <w:rPr>
          <w:rFonts w:ascii="Arial" w:hAnsi="Arial" w:cs="Arial"/>
          <w:bCs/>
          <w:sz w:val="24"/>
          <w:szCs w:val="24"/>
        </w:rPr>
        <w:t>umów</w:t>
      </w:r>
      <w:r w:rsidRPr="00C544D9">
        <w:rPr>
          <w:rFonts w:ascii="Arial" w:hAnsi="Arial" w:cs="Arial"/>
          <w:sz w:val="24"/>
          <w:szCs w:val="24"/>
        </w:rPr>
        <w:t xml:space="preserve"> </w:t>
      </w:r>
      <w:r w:rsidR="009D7420" w:rsidRPr="00C544D9">
        <w:rPr>
          <w:rFonts w:ascii="Arial" w:hAnsi="Arial" w:cs="Arial"/>
          <w:sz w:val="24"/>
          <w:szCs w:val="24"/>
        </w:rPr>
        <w:t xml:space="preserve">z </w:t>
      </w:r>
      <w:r w:rsidRPr="00C544D9">
        <w:rPr>
          <w:rFonts w:ascii="Arial" w:hAnsi="Arial" w:cs="Arial"/>
          <w:sz w:val="24"/>
          <w:szCs w:val="24"/>
        </w:rPr>
        <w:t>beneficjentami końcowymi  na łączną</w:t>
      </w:r>
      <w:r w:rsidR="009D7420" w:rsidRPr="00C544D9">
        <w:rPr>
          <w:rFonts w:ascii="Arial" w:hAnsi="Arial" w:cs="Arial"/>
          <w:sz w:val="24"/>
          <w:szCs w:val="24"/>
        </w:rPr>
        <w:t xml:space="preserve"> kwotę dofinansowania w wysokości </w:t>
      </w:r>
      <w:r w:rsidR="003531C9" w:rsidRPr="00C544D9">
        <w:rPr>
          <w:rFonts w:ascii="Arial" w:hAnsi="Arial" w:cs="Arial"/>
          <w:bCs/>
          <w:sz w:val="24"/>
          <w:szCs w:val="24"/>
        </w:rPr>
        <w:t xml:space="preserve">do 11 </w:t>
      </w:r>
      <w:r w:rsidR="009D7420" w:rsidRPr="00C544D9">
        <w:rPr>
          <w:rFonts w:ascii="Arial" w:hAnsi="Arial" w:cs="Arial"/>
          <w:bCs/>
          <w:sz w:val="24"/>
          <w:szCs w:val="24"/>
        </w:rPr>
        <w:t>930 000,00 zł</w:t>
      </w:r>
      <w:r w:rsidR="00252D7E" w:rsidRPr="00C544D9">
        <w:rPr>
          <w:rFonts w:ascii="Arial" w:hAnsi="Arial" w:cs="Arial"/>
          <w:bCs/>
          <w:sz w:val="24"/>
          <w:szCs w:val="24"/>
        </w:rPr>
        <w:t>otych</w:t>
      </w:r>
      <w:r w:rsidR="009D7420" w:rsidRPr="00C544D9">
        <w:rPr>
          <w:rFonts w:ascii="Arial" w:hAnsi="Arial" w:cs="Arial"/>
          <w:sz w:val="24"/>
          <w:szCs w:val="24"/>
        </w:rPr>
        <w:t xml:space="preserve">, w tym: </w:t>
      </w:r>
    </w:p>
    <w:p w:rsidR="009D7420" w:rsidRPr="00C544D9" w:rsidRDefault="009D7420" w:rsidP="00C544D9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ind w:hanging="357"/>
        <w:textAlignment w:val="auto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bCs/>
          <w:sz w:val="24"/>
          <w:szCs w:val="24"/>
        </w:rPr>
        <w:t>do 300</w:t>
      </w:r>
      <w:r w:rsidRPr="00C544D9">
        <w:rPr>
          <w:rFonts w:ascii="Arial" w:hAnsi="Arial" w:cs="Arial"/>
          <w:sz w:val="24"/>
          <w:szCs w:val="24"/>
        </w:rPr>
        <w:t xml:space="preserve"> umów na podstawowy poziom dofinansowania na łączną kwotę dofinansowania w wysokości </w:t>
      </w:r>
      <w:r w:rsidR="003531C9" w:rsidRPr="00C544D9">
        <w:rPr>
          <w:rFonts w:ascii="Arial" w:hAnsi="Arial" w:cs="Arial"/>
          <w:bCs/>
          <w:sz w:val="24"/>
          <w:szCs w:val="24"/>
        </w:rPr>
        <w:t xml:space="preserve">do 5 </w:t>
      </w:r>
      <w:r w:rsidRPr="00C544D9">
        <w:rPr>
          <w:rFonts w:ascii="Arial" w:hAnsi="Arial" w:cs="Arial"/>
          <w:bCs/>
          <w:sz w:val="24"/>
          <w:szCs w:val="24"/>
        </w:rPr>
        <w:t>250 000,00 zł</w:t>
      </w:r>
      <w:r w:rsidR="00252D7E" w:rsidRPr="00C544D9">
        <w:rPr>
          <w:rFonts w:ascii="Arial" w:hAnsi="Arial" w:cs="Arial"/>
          <w:bCs/>
          <w:sz w:val="24"/>
          <w:szCs w:val="24"/>
        </w:rPr>
        <w:t>otych</w:t>
      </w:r>
      <w:r w:rsidR="00C544D9">
        <w:rPr>
          <w:rFonts w:ascii="Arial" w:hAnsi="Arial" w:cs="Arial"/>
          <w:bCs/>
          <w:sz w:val="24"/>
          <w:szCs w:val="24"/>
        </w:rPr>
        <w:t>;</w:t>
      </w:r>
      <w:r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FE1A0E" w:rsidP="008A4669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bCs/>
          <w:sz w:val="24"/>
          <w:szCs w:val="24"/>
        </w:rPr>
        <w:t xml:space="preserve">do </w:t>
      </w:r>
      <w:r w:rsidR="009D7420" w:rsidRPr="00C544D9">
        <w:rPr>
          <w:rFonts w:ascii="Arial" w:hAnsi="Arial" w:cs="Arial"/>
          <w:bCs/>
          <w:sz w:val="24"/>
          <w:szCs w:val="24"/>
        </w:rPr>
        <w:t>100</w:t>
      </w:r>
      <w:r w:rsidR="00DE33E5">
        <w:rPr>
          <w:rFonts w:ascii="Arial" w:hAnsi="Arial" w:cs="Arial"/>
          <w:sz w:val="24"/>
          <w:szCs w:val="24"/>
        </w:rPr>
        <w:t xml:space="preserve"> umów na </w:t>
      </w:r>
      <w:r w:rsidRPr="00C544D9">
        <w:rPr>
          <w:rFonts w:ascii="Arial" w:hAnsi="Arial" w:cs="Arial"/>
          <w:sz w:val="24"/>
          <w:szCs w:val="24"/>
        </w:rPr>
        <w:t xml:space="preserve">podwyższony  poziom </w:t>
      </w:r>
      <w:r w:rsidR="009D7420" w:rsidRPr="00C544D9">
        <w:rPr>
          <w:rFonts w:ascii="Arial" w:hAnsi="Arial" w:cs="Arial"/>
          <w:sz w:val="24"/>
          <w:szCs w:val="24"/>
        </w:rPr>
        <w:t>d</w:t>
      </w:r>
      <w:r w:rsidR="00DE33E5">
        <w:rPr>
          <w:rFonts w:ascii="Arial" w:hAnsi="Arial" w:cs="Arial"/>
          <w:sz w:val="24"/>
          <w:szCs w:val="24"/>
        </w:rPr>
        <w:t xml:space="preserve">ofinansowania </w:t>
      </w:r>
      <w:r w:rsidRPr="00C544D9">
        <w:rPr>
          <w:rFonts w:ascii="Arial" w:hAnsi="Arial" w:cs="Arial"/>
          <w:sz w:val="24"/>
          <w:szCs w:val="24"/>
        </w:rPr>
        <w:t>na  łączną</w:t>
      </w:r>
      <w:r w:rsidR="009D7420" w:rsidRPr="00C544D9">
        <w:rPr>
          <w:rFonts w:ascii="Arial" w:hAnsi="Arial" w:cs="Arial"/>
          <w:sz w:val="24"/>
          <w:szCs w:val="24"/>
        </w:rPr>
        <w:t xml:space="preserve"> kwotę  dofinansowania w wysokości </w:t>
      </w:r>
      <w:r w:rsidR="003531C9" w:rsidRPr="00C544D9">
        <w:rPr>
          <w:rFonts w:ascii="Arial" w:hAnsi="Arial" w:cs="Arial"/>
          <w:bCs/>
          <w:sz w:val="24"/>
          <w:szCs w:val="24"/>
        </w:rPr>
        <w:t xml:space="preserve">do 2 </w:t>
      </w:r>
      <w:r w:rsidR="009D7420" w:rsidRPr="00C544D9">
        <w:rPr>
          <w:rFonts w:ascii="Arial" w:hAnsi="Arial" w:cs="Arial"/>
          <w:bCs/>
          <w:sz w:val="24"/>
          <w:szCs w:val="24"/>
        </w:rPr>
        <w:t>690 000,00 zł</w:t>
      </w:r>
      <w:r w:rsidR="00252D7E" w:rsidRPr="00C544D9">
        <w:rPr>
          <w:rFonts w:ascii="Arial" w:hAnsi="Arial" w:cs="Arial"/>
          <w:bCs/>
          <w:sz w:val="24"/>
          <w:szCs w:val="24"/>
        </w:rPr>
        <w:t>otych</w:t>
      </w:r>
      <w:r w:rsidR="00C544D9">
        <w:rPr>
          <w:rFonts w:ascii="Arial" w:hAnsi="Arial" w:cs="Arial"/>
          <w:bCs/>
          <w:sz w:val="24"/>
          <w:szCs w:val="24"/>
        </w:rPr>
        <w:t>;</w:t>
      </w:r>
      <w:r w:rsidR="009D7420"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D90F97" w:rsidRDefault="009D7420" w:rsidP="008A4669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D90F97">
        <w:rPr>
          <w:rFonts w:ascii="Arial" w:hAnsi="Arial" w:cs="Arial"/>
          <w:bCs/>
          <w:sz w:val="24"/>
          <w:szCs w:val="24"/>
        </w:rPr>
        <w:t>do 100</w:t>
      </w:r>
      <w:r w:rsidRPr="00D90F97">
        <w:rPr>
          <w:rFonts w:ascii="Arial" w:hAnsi="Arial" w:cs="Arial"/>
          <w:sz w:val="24"/>
          <w:szCs w:val="24"/>
        </w:rPr>
        <w:t xml:space="preserve"> umów na najwyższy poziom dofinansowania na łączną kwotę dofinansowania w wysokości </w:t>
      </w:r>
      <w:r w:rsidRPr="00D90F97">
        <w:rPr>
          <w:rFonts w:ascii="Arial" w:hAnsi="Arial" w:cs="Arial"/>
          <w:bCs/>
          <w:sz w:val="24"/>
          <w:szCs w:val="24"/>
        </w:rPr>
        <w:t>do 3 990 000,00 zł</w:t>
      </w:r>
      <w:r w:rsidR="00252D7E">
        <w:rPr>
          <w:rFonts w:ascii="Arial" w:hAnsi="Arial" w:cs="Arial"/>
          <w:bCs/>
          <w:sz w:val="24"/>
          <w:szCs w:val="24"/>
        </w:rPr>
        <w:t>otych</w:t>
      </w:r>
      <w:r w:rsidRPr="00D90F97">
        <w:rPr>
          <w:rFonts w:ascii="Arial" w:hAnsi="Arial" w:cs="Arial"/>
          <w:sz w:val="24"/>
          <w:szCs w:val="24"/>
        </w:rPr>
        <w:t xml:space="preserve">. </w:t>
      </w:r>
    </w:p>
    <w:p w:rsidR="009D7420" w:rsidRPr="00FC611E" w:rsidRDefault="009D7420" w:rsidP="00FE07FA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C611E">
        <w:rPr>
          <w:rFonts w:ascii="Arial" w:hAnsi="Arial" w:cs="Arial"/>
          <w:sz w:val="24"/>
          <w:szCs w:val="24"/>
        </w:rPr>
        <w:t xml:space="preserve">Środki na realizację programu przekazywane będą </w:t>
      </w:r>
      <w:r w:rsidR="00C544D9">
        <w:rPr>
          <w:rFonts w:ascii="Arial" w:hAnsi="Arial" w:cs="Arial"/>
          <w:sz w:val="24"/>
          <w:szCs w:val="24"/>
        </w:rPr>
        <w:t>Gminie</w:t>
      </w:r>
      <w:r w:rsidRPr="00FC611E">
        <w:rPr>
          <w:rFonts w:ascii="Arial" w:hAnsi="Arial" w:cs="Arial"/>
          <w:sz w:val="24"/>
          <w:szCs w:val="24"/>
        </w:rPr>
        <w:t xml:space="preserve"> Bytom w formie dotacji</w:t>
      </w:r>
      <w:r w:rsidR="00734280" w:rsidRPr="00FC611E">
        <w:rPr>
          <w:rFonts w:ascii="Arial" w:hAnsi="Arial" w:cs="Arial"/>
          <w:sz w:val="24"/>
          <w:szCs w:val="24"/>
        </w:rPr>
        <w:t xml:space="preserve"> </w:t>
      </w:r>
      <w:r w:rsidR="00734280" w:rsidRPr="00FC611E">
        <w:rPr>
          <w:rFonts w:ascii="Arial" w:hAnsi="Arial" w:cs="Arial"/>
          <w:sz w:val="24"/>
          <w:szCs w:val="24"/>
        </w:rPr>
        <w:br/>
      </w:r>
      <w:r w:rsidRPr="00FC611E">
        <w:rPr>
          <w:rFonts w:ascii="Arial" w:hAnsi="Arial" w:cs="Arial"/>
          <w:sz w:val="24"/>
          <w:szCs w:val="24"/>
        </w:rPr>
        <w:t xml:space="preserve">z Narodowego Funduszu Ochrony Środowiska i Gospodarki Wodnej </w:t>
      </w:r>
      <w:r w:rsidR="00DE33E5">
        <w:rPr>
          <w:rFonts w:ascii="Arial" w:hAnsi="Arial" w:cs="Arial"/>
          <w:sz w:val="24"/>
          <w:szCs w:val="24"/>
        </w:rPr>
        <w:t xml:space="preserve"> </w:t>
      </w:r>
      <w:r w:rsidR="00DE33E5">
        <w:rPr>
          <w:rFonts w:ascii="Arial" w:hAnsi="Arial" w:cs="Arial"/>
          <w:sz w:val="24"/>
          <w:szCs w:val="24"/>
        </w:rPr>
        <w:br/>
      </w:r>
      <w:r w:rsidR="00252D7E" w:rsidRPr="00FC611E">
        <w:rPr>
          <w:rFonts w:ascii="Arial" w:hAnsi="Arial" w:cs="Arial"/>
          <w:sz w:val="24"/>
          <w:szCs w:val="24"/>
        </w:rPr>
        <w:t xml:space="preserve">w Katowicach </w:t>
      </w:r>
      <w:r w:rsidRPr="00FC611E">
        <w:rPr>
          <w:rFonts w:ascii="Arial" w:hAnsi="Arial" w:cs="Arial"/>
          <w:sz w:val="24"/>
          <w:szCs w:val="24"/>
        </w:rPr>
        <w:t xml:space="preserve">za pośrednictwem Wojewódzkiego Funduszu Ochrony Środowiska </w:t>
      </w:r>
      <w:r w:rsidR="007B7FF6">
        <w:rPr>
          <w:rFonts w:ascii="Arial" w:hAnsi="Arial" w:cs="Arial"/>
          <w:sz w:val="24"/>
          <w:szCs w:val="24"/>
        </w:rPr>
        <w:t xml:space="preserve"> </w:t>
      </w:r>
      <w:r w:rsidR="007B7FF6">
        <w:rPr>
          <w:rFonts w:ascii="Arial" w:hAnsi="Arial" w:cs="Arial"/>
          <w:sz w:val="24"/>
          <w:szCs w:val="24"/>
        </w:rPr>
        <w:br/>
      </w:r>
      <w:r w:rsidRPr="00FC611E">
        <w:rPr>
          <w:rFonts w:ascii="Arial" w:hAnsi="Arial" w:cs="Arial"/>
          <w:sz w:val="24"/>
          <w:szCs w:val="24"/>
        </w:rPr>
        <w:t xml:space="preserve">i Gospodarki Wodnej w Katowicach. </w:t>
      </w:r>
    </w:p>
    <w:p w:rsidR="00C544D9" w:rsidRDefault="009D7420" w:rsidP="00FE07FA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 xml:space="preserve">Beneficjentem końcowym </w:t>
      </w:r>
      <w:r w:rsidR="00C544D9" w:rsidRPr="00C544D9">
        <w:rPr>
          <w:rFonts w:ascii="Arial" w:hAnsi="Arial" w:cs="Arial"/>
          <w:sz w:val="24"/>
          <w:szCs w:val="24"/>
        </w:rPr>
        <w:t>p</w:t>
      </w:r>
      <w:r w:rsidR="00A01F25" w:rsidRPr="00C544D9">
        <w:rPr>
          <w:rFonts w:ascii="Arial" w:hAnsi="Arial" w:cs="Arial"/>
          <w:sz w:val="24"/>
          <w:szCs w:val="24"/>
        </w:rPr>
        <w:t xml:space="preserve">rogramu </w:t>
      </w:r>
      <w:r w:rsidRPr="00C544D9">
        <w:rPr>
          <w:rFonts w:ascii="Arial" w:hAnsi="Arial" w:cs="Arial"/>
          <w:sz w:val="24"/>
          <w:szCs w:val="24"/>
        </w:rPr>
        <w:t>jest osoba fizyczna posiadająca tytuł prawny wynikający z prawa własności lub ograniczonego prawa rzeczowego do lokalu mieszkalnego, znajdującego się w budynku mieszkalnym wielorodzinnym.</w:t>
      </w:r>
      <w:r w:rsidR="00A01F25"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C544D9" w:rsidP="00FE07FA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może</w:t>
      </w:r>
      <w:r w:rsidR="009D7420" w:rsidRPr="00C544D9">
        <w:rPr>
          <w:rFonts w:ascii="Arial" w:hAnsi="Arial" w:cs="Arial"/>
          <w:sz w:val="24"/>
          <w:szCs w:val="24"/>
        </w:rPr>
        <w:t xml:space="preserve"> być udzielona na wymianę źródła ciepła i poprawę efektywności energetycznej w lokalu mieszkalnym znajdującym się w budynku mieszkalnym wielorodzinnym pod warunkiem, że:</w:t>
      </w:r>
    </w:p>
    <w:p w:rsidR="009D7420" w:rsidRPr="00464E97" w:rsidRDefault="00252D7E" w:rsidP="00FE07FA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D0707" w:rsidRPr="00464E97">
        <w:rPr>
          <w:rFonts w:ascii="Arial" w:hAnsi="Arial" w:cs="Arial"/>
          <w:sz w:val="24"/>
          <w:szCs w:val="24"/>
        </w:rPr>
        <w:t>o</w:t>
      </w:r>
      <w:r w:rsidR="009D7420" w:rsidRPr="00464E97">
        <w:rPr>
          <w:rFonts w:ascii="Arial" w:hAnsi="Arial" w:cs="Arial"/>
          <w:sz w:val="24"/>
          <w:szCs w:val="24"/>
        </w:rPr>
        <w:t>kal mieszkalny położony jes</w:t>
      </w:r>
      <w:r w:rsidR="007D2F2B">
        <w:rPr>
          <w:rFonts w:ascii="Arial" w:hAnsi="Arial" w:cs="Arial"/>
          <w:sz w:val="24"/>
          <w:szCs w:val="24"/>
        </w:rPr>
        <w:t xml:space="preserve">t na terenie Gminy </w:t>
      </w:r>
      <w:r w:rsidR="00DA79DE">
        <w:rPr>
          <w:rFonts w:ascii="Arial" w:hAnsi="Arial" w:cs="Arial"/>
          <w:sz w:val="24"/>
          <w:szCs w:val="24"/>
        </w:rPr>
        <w:t>Bytom;</w:t>
      </w:r>
    </w:p>
    <w:p w:rsidR="009D7420" w:rsidRPr="00464E97" w:rsidRDefault="00252D7E" w:rsidP="00FE07FA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7420" w:rsidRPr="00464E97">
        <w:rPr>
          <w:rFonts w:ascii="Arial" w:hAnsi="Arial" w:cs="Arial"/>
          <w:sz w:val="24"/>
          <w:szCs w:val="24"/>
        </w:rPr>
        <w:t xml:space="preserve"> lokalu mieszkalnym nie jest prowadzona działalność gospodarcza na powierzchni całkowitej przekraczającej 30% lokalu mieszkalnego.</w:t>
      </w:r>
    </w:p>
    <w:p w:rsidR="009D7420" w:rsidRPr="00DA79DE" w:rsidRDefault="00DA79DE" w:rsidP="00FE07FA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W ramach programu</w:t>
      </w:r>
      <w:r w:rsidR="00752E4D">
        <w:rPr>
          <w:rFonts w:ascii="Arial" w:hAnsi="Arial" w:cs="Arial"/>
          <w:sz w:val="24"/>
          <w:szCs w:val="24"/>
        </w:rPr>
        <w:t>,</w:t>
      </w:r>
      <w:r w:rsidRPr="00C544D9">
        <w:rPr>
          <w:rFonts w:ascii="Arial" w:hAnsi="Arial" w:cs="Arial"/>
          <w:sz w:val="24"/>
          <w:szCs w:val="24"/>
        </w:rPr>
        <w:t xml:space="preserve"> n</w:t>
      </w:r>
      <w:r w:rsidR="009D7420" w:rsidRPr="00C544D9">
        <w:rPr>
          <w:rFonts w:ascii="Arial" w:hAnsi="Arial" w:cs="Arial"/>
          <w:sz w:val="24"/>
          <w:szCs w:val="24"/>
        </w:rPr>
        <w:t>a jeden lokal mieszkalny</w:t>
      </w:r>
      <w:r w:rsidRPr="00C544D9">
        <w:rPr>
          <w:rFonts w:ascii="Arial" w:hAnsi="Arial" w:cs="Arial"/>
          <w:sz w:val="24"/>
          <w:szCs w:val="24"/>
        </w:rPr>
        <w:t>,</w:t>
      </w:r>
      <w:r w:rsidR="009D7420" w:rsidRPr="00C544D9">
        <w:rPr>
          <w:rFonts w:ascii="Arial" w:hAnsi="Arial" w:cs="Arial"/>
          <w:sz w:val="24"/>
          <w:szCs w:val="24"/>
        </w:rPr>
        <w:t xml:space="preserve"> może być udzielone jedno</w:t>
      </w:r>
      <w:r w:rsidR="009D7420" w:rsidRPr="00DC0BB5">
        <w:rPr>
          <w:rFonts w:ascii="Arial" w:hAnsi="Arial" w:cs="Arial"/>
        </w:rPr>
        <w:t xml:space="preserve"> </w:t>
      </w:r>
      <w:r w:rsidR="00752E4D">
        <w:rPr>
          <w:rFonts w:ascii="Arial" w:hAnsi="Arial" w:cs="Arial"/>
          <w:sz w:val="24"/>
          <w:szCs w:val="24"/>
        </w:rPr>
        <w:t>dofinansowanie</w:t>
      </w:r>
      <w:r w:rsidR="00252D7E" w:rsidRPr="00DA79DE">
        <w:rPr>
          <w:rFonts w:ascii="Arial" w:hAnsi="Arial" w:cs="Arial"/>
          <w:sz w:val="24"/>
          <w:szCs w:val="24"/>
        </w:rPr>
        <w:t>:</w:t>
      </w:r>
    </w:p>
    <w:p w:rsidR="009D7420" w:rsidRPr="00252D7E" w:rsidRDefault="00DA79DE" w:rsidP="00C544D9">
      <w:pPr>
        <w:numPr>
          <w:ilvl w:val="0"/>
          <w:numId w:val="12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7420" w:rsidRPr="00252D7E">
        <w:rPr>
          <w:rFonts w:ascii="Arial" w:hAnsi="Arial" w:cs="Arial"/>
        </w:rPr>
        <w:t>la beneficjentów końcowych uprawnionych do podstawowego pozio</w:t>
      </w:r>
      <w:r>
        <w:rPr>
          <w:rFonts w:ascii="Arial" w:hAnsi="Arial" w:cs="Arial"/>
        </w:rPr>
        <w:t>mu dofinansowania: b</w:t>
      </w:r>
      <w:r w:rsidR="009D7420" w:rsidRPr="00252D7E">
        <w:rPr>
          <w:rFonts w:ascii="Arial" w:hAnsi="Arial" w:cs="Arial"/>
        </w:rPr>
        <w:t xml:space="preserve">eneficjentem końcowym jest osoba fizyczna o dochodzie rocznym nieprzekraczającym kwoty </w:t>
      </w:r>
      <w:r w:rsidR="009D7420" w:rsidRPr="00252D7E">
        <w:rPr>
          <w:rFonts w:ascii="Arial" w:hAnsi="Arial" w:cs="Arial"/>
          <w:bCs/>
        </w:rPr>
        <w:t>120 000 zł</w:t>
      </w:r>
      <w:r w:rsidR="00252D7E">
        <w:rPr>
          <w:rFonts w:ascii="Arial" w:hAnsi="Arial" w:cs="Arial"/>
          <w:bCs/>
        </w:rPr>
        <w:t>otych</w:t>
      </w:r>
      <w:r w:rsidR="009D7420" w:rsidRPr="00252D7E">
        <w:rPr>
          <w:rFonts w:ascii="Arial" w:hAnsi="Arial" w:cs="Arial"/>
        </w:rPr>
        <w:t xml:space="preserve">, posiadająca tytuł prawny wynikający z prawa własności lub ograniczonego prawa rzeczowego do lokalu </w:t>
      </w:r>
      <w:r w:rsidR="009D7420" w:rsidRPr="00252D7E">
        <w:rPr>
          <w:rFonts w:ascii="Arial" w:hAnsi="Arial" w:cs="Arial"/>
        </w:rPr>
        <w:lastRenderedPageBreak/>
        <w:t xml:space="preserve">mieszkalnego, znajdującego się w budynku mieszkalnym wielorodzinnym, realizująca przedsięwzięcie będące przedmiotem dofinansowania: </w:t>
      </w:r>
    </w:p>
    <w:p w:rsidR="009D7420" w:rsidRPr="00C544D9" w:rsidRDefault="009D7420" w:rsidP="00FE07FA">
      <w:pPr>
        <w:pStyle w:val="Akapitzlist"/>
        <w:numPr>
          <w:ilvl w:val="0"/>
          <w:numId w:val="19"/>
        </w:numPr>
        <w:tabs>
          <w:tab w:val="left" w:pos="1276"/>
        </w:tabs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stanowiącym podstawę obliczenia podatku, wykazanym w ostatnio złożonym zeznaniu podatkowym zgodnie z ustawą o podatku dochodowym od osób fizycznych</w:t>
      </w:r>
      <w:r w:rsidR="00302FE3" w:rsidRPr="00C544D9">
        <w:rPr>
          <w:rFonts w:ascii="Arial" w:hAnsi="Arial" w:cs="Arial"/>
          <w:sz w:val="24"/>
          <w:szCs w:val="24"/>
        </w:rPr>
        <w:t>,</w:t>
      </w:r>
      <w:r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9D7420" w:rsidP="00FE07FA">
      <w:pPr>
        <w:pStyle w:val="Akapitzlist"/>
        <w:numPr>
          <w:ilvl w:val="0"/>
          <w:numId w:val="19"/>
        </w:numPr>
        <w:tabs>
          <w:tab w:val="left" w:pos="1276"/>
        </w:tabs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 xml:space="preserve">ustalonym: </w:t>
      </w:r>
    </w:p>
    <w:p w:rsidR="009D7420" w:rsidRPr="00C544D9" w:rsidRDefault="00FE07FA" w:rsidP="00FE07FA">
      <w:pPr>
        <w:numPr>
          <w:ilvl w:val="1"/>
          <w:numId w:val="20"/>
        </w:numPr>
        <w:tabs>
          <w:tab w:val="left" w:pos="851"/>
          <w:tab w:val="left" w:pos="1276"/>
        </w:tabs>
        <w:ind w:left="127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7420" w:rsidRPr="00C544D9">
        <w:rPr>
          <w:rFonts w:ascii="Arial" w:hAnsi="Arial" w:cs="Arial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:rsidR="009D7420" w:rsidRPr="00C544D9" w:rsidRDefault="00FE07FA" w:rsidP="00FE07FA">
      <w:pPr>
        <w:numPr>
          <w:ilvl w:val="1"/>
          <w:numId w:val="20"/>
        </w:numPr>
        <w:tabs>
          <w:tab w:val="left" w:pos="851"/>
          <w:tab w:val="left" w:pos="1276"/>
        </w:tabs>
        <w:ind w:left="127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7420" w:rsidRPr="00C544D9">
        <w:rPr>
          <w:rFonts w:ascii="Arial" w:hAnsi="Arial" w:cs="Arial"/>
        </w:rPr>
        <w:t>na podstawie dokumentów potwierdzających wysokość uzyskanego dochodu, zawierających informacje o wysokości przychodu i stawce podatku lub wysokości opłaconego podatku dochodowego w roku wskazanym w pow</w:t>
      </w:r>
      <w:r w:rsidR="00DA79DE" w:rsidRPr="00C544D9">
        <w:rPr>
          <w:rFonts w:ascii="Arial" w:hAnsi="Arial" w:cs="Arial"/>
        </w:rPr>
        <w:t>yższym obwieszczeniu ministra,</w:t>
      </w:r>
      <w:r w:rsidR="009D7420" w:rsidRPr="00C544D9">
        <w:rPr>
          <w:rFonts w:ascii="Arial" w:hAnsi="Arial" w:cs="Arial"/>
        </w:rPr>
        <w:t xml:space="preserve"> </w:t>
      </w:r>
    </w:p>
    <w:p w:rsidR="009D7420" w:rsidRPr="00C544D9" w:rsidRDefault="009D7420" w:rsidP="00FE07FA">
      <w:pPr>
        <w:pStyle w:val="Akapitzlist"/>
        <w:numPr>
          <w:ilvl w:val="0"/>
          <w:numId w:val="19"/>
        </w:numPr>
        <w:tabs>
          <w:tab w:val="left" w:pos="709"/>
          <w:tab w:val="left" w:pos="1276"/>
        </w:tabs>
        <w:spacing w:after="0" w:line="240" w:lineRule="auto"/>
        <w:ind w:leftChars="295" w:left="1065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z tytułu prowadzenia gospodarstwa rolnego, przyjmując, że z 1 ha przeliczeniowego uzyskuje się dochód roczny w wysokości dochodu ogłaszanego corocznie, w drodze obwieszczenia Prezesa Głównego Urzędu Sta</w:t>
      </w:r>
      <w:r w:rsidR="00FE1A0E" w:rsidRPr="00C544D9">
        <w:rPr>
          <w:rFonts w:ascii="Arial" w:hAnsi="Arial" w:cs="Arial"/>
          <w:sz w:val="24"/>
          <w:szCs w:val="24"/>
        </w:rPr>
        <w:t>tystycznego na podstawie ustawy</w:t>
      </w:r>
      <w:r w:rsidR="00734280" w:rsidRPr="00C544D9">
        <w:rPr>
          <w:rFonts w:ascii="Arial" w:hAnsi="Arial" w:cs="Arial"/>
          <w:sz w:val="24"/>
          <w:szCs w:val="24"/>
        </w:rPr>
        <w:t xml:space="preserve"> </w:t>
      </w:r>
      <w:r w:rsidRPr="00C544D9">
        <w:rPr>
          <w:rFonts w:ascii="Arial" w:hAnsi="Arial" w:cs="Arial"/>
          <w:sz w:val="24"/>
          <w:szCs w:val="24"/>
        </w:rPr>
        <w:t>o podatku rolnym, obowiązującego na dzień złoż</w:t>
      </w:r>
      <w:r w:rsidR="00302FE3" w:rsidRPr="00C544D9">
        <w:rPr>
          <w:rFonts w:ascii="Arial" w:hAnsi="Arial" w:cs="Arial"/>
          <w:sz w:val="24"/>
          <w:szCs w:val="24"/>
        </w:rPr>
        <w:t>enia wniosku o dofinansowanie,</w:t>
      </w:r>
      <w:r w:rsidR="00FE1A0E"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9D7420" w:rsidP="00FE07FA">
      <w:pPr>
        <w:pStyle w:val="Akapitzlist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0" w:line="240" w:lineRule="auto"/>
        <w:ind w:leftChars="295" w:left="1065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niepodlegającym opodatkowaniu na podstawie przepisów o podatku dochodowym od osób fizycznych i miesz</w:t>
      </w:r>
      <w:r w:rsidR="00DA79DE" w:rsidRPr="00C544D9">
        <w:rPr>
          <w:rFonts w:ascii="Arial" w:hAnsi="Arial" w:cs="Arial"/>
          <w:sz w:val="24"/>
          <w:szCs w:val="24"/>
        </w:rPr>
        <w:t>czącym się pod względem rodzaju</w:t>
      </w:r>
      <w:r w:rsidR="00A159E9" w:rsidRPr="00C544D9">
        <w:rPr>
          <w:rFonts w:ascii="Arial" w:hAnsi="Arial" w:cs="Arial"/>
          <w:sz w:val="24"/>
          <w:szCs w:val="24"/>
        </w:rPr>
        <w:t xml:space="preserve"> </w:t>
      </w:r>
      <w:r w:rsidRPr="00C544D9">
        <w:rPr>
          <w:rFonts w:ascii="Arial" w:hAnsi="Arial" w:cs="Arial"/>
          <w:sz w:val="24"/>
          <w:szCs w:val="24"/>
        </w:rPr>
        <w:t>w ka</w:t>
      </w:r>
      <w:r w:rsidR="00734280" w:rsidRPr="00C544D9">
        <w:rPr>
          <w:rFonts w:ascii="Arial" w:hAnsi="Arial" w:cs="Arial"/>
          <w:sz w:val="24"/>
          <w:szCs w:val="24"/>
        </w:rPr>
        <w:t>talogu zawartym w art. 3 lit. c</w:t>
      </w:r>
      <w:r w:rsidRPr="00C544D9">
        <w:rPr>
          <w:rFonts w:ascii="Arial" w:hAnsi="Arial" w:cs="Arial"/>
          <w:sz w:val="24"/>
          <w:szCs w:val="24"/>
        </w:rPr>
        <w:t xml:space="preserve"> ustawy o świadczeniach rodzinnych, osiągniętym w roku kalendarzowym poprzedzającym rok złożenia wniosku</w:t>
      </w:r>
      <w:r w:rsidR="00A159E9" w:rsidRPr="00C544D9">
        <w:rPr>
          <w:rFonts w:ascii="Arial" w:hAnsi="Arial" w:cs="Arial"/>
          <w:sz w:val="24"/>
          <w:szCs w:val="24"/>
        </w:rPr>
        <w:t xml:space="preserve"> </w:t>
      </w:r>
      <w:r w:rsidRPr="00C544D9">
        <w:rPr>
          <w:rFonts w:ascii="Arial" w:hAnsi="Arial" w:cs="Arial"/>
          <w:sz w:val="24"/>
          <w:szCs w:val="24"/>
        </w:rPr>
        <w:t>o dofinansowanie, wykazanym w odpowiednim dokumencie</w:t>
      </w:r>
      <w:r w:rsidR="00302FE3" w:rsidRPr="00C544D9">
        <w:rPr>
          <w:rFonts w:ascii="Arial" w:hAnsi="Arial" w:cs="Arial"/>
          <w:sz w:val="24"/>
          <w:szCs w:val="24"/>
        </w:rPr>
        <w:t>,</w:t>
      </w:r>
      <w:r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C544D9" w:rsidRDefault="007D2F2B" w:rsidP="00A656D3">
      <w:pPr>
        <w:pStyle w:val="Akapitzlist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280" w:line="240" w:lineRule="auto"/>
        <w:ind w:leftChars="295" w:left="1065" w:hanging="357"/>
        <w:rPr>
          <w:rFonts w:ascii="Arial" w:hAnsi="Arial" w:cs="Arial"/>
          <w:sz w:val="24"/>
          <w:szCs w:val="24"/>
        </w:rPr>
      </w:pPr>
      <w:r w:rsidRPr="00C544D9">
        <w:rPr>
          <w:rFonts w:ascii="Arial" w:hAnsi="Arial" w:cs="Arial"/>
          <w:sz w:val="24"/>
          <w:szCs w:val="24"/>
        </w:rPr>
        <w:t>w</w:t>
      </w:r>
      <w:r w:rsidR="009D7420" w:rsidRPr="00C544D9">
        <w:rPr>
          <w:rFonts w:ascii="Arial" w:hAnsi="Arial" w:cs="Arial"/>
          <w:sz w:val="24"/>
          <w:szCs w:val="24"/>
        </w:rPr>
        <w:t xml:space="preserve"> przypadku dochodów z różnych źród</w:t>
      </w:r>
      <w:r w:rsidR="00734280" w:rsidRPr="00C544D9">
        <w:rPr>
          <w:rFonts w:ascii="Arial" w:hAnsi="Arial" w:cs="Arial"/>
          <w:sz w:val="24"/>
          <w:szCs w:val="24"/>
        </w:rPr>
        <w:t xml:space="preserve">eł określonych powyżej w lit. </w:t>
      </w:r>
      <w:r w:rsidR="00302FE3" w:rsidRPr="00C544D9">
        <w:rPr>
          <w:rFonts w:ascii="Arial" w:hAnsi="Arial" w:cs="Arial"/>
          <w:sz w:val="24"/>
          <w:szCs w:val="24"/>
        </w:rPr>
        <w:t>b</w:t>
      </w:r>
      <w:r w:rsidR="009D7420" w:rsidRPr="00C544D9">
        <w:rPr>
          <w:rFonts w:ascii="Arial" w:hAnsi="Arial" w:cs="Arial"/>
          <w:sz w:val="24"/>
          <w:szCs w:val="24"/>
        </w:rPr>
        <w:t xml:space="preserve">, dochody te sumuje się, przy czym suma ta nie może </w:t>
      </w:r>
      <w:r w:rsidR="009D7420" w:rsidRPr="00C544D9">
        <w:rPr>
          <w:rFonts w:ascii="Arial" w:hAnsi="Arial" w:cs="Arial"/>
          <w:bCs/>
          <w:sz w:val="24"/>
          <w:szCs w:val="24"/>
        </w:rPr>
        <w:t>przekroczyć kwoty 120 000 zł</w:t>
      </w:r>
      <w:r w:rsidR="00252D7E" w:rsidRPr="00C544D9">
        <w:rPr>
          <w:rFonts w:ascii="Arial" w:hAnsi="Arial" w:cs="Arial"/>
          <w:bCs/>
          <w:sz w:val="24"/>
          <w:szCs w:val="24"/>
        </w:rPr>
        <w:t>otych</w:t>
      </w:r>
      <w:r w:rsidR="009D7420" w:rsidRPr="00C544D9">
        <w:rPr>
          <w:rFonts w:ascii="Arial" w:hAnsi="Arial" w:cs="Arial"/>
          <w:bCs/>
          <w:sz w:val="24"/>
          <w:szCs w:val="24"/>
        </w:rPr>
        <w:t>.</w:t>
      </w:r>
      <w:r w:rsidR="009D7420" w:rsidRPr="00C544D9">
        <w:rPr>
          <w:rFonts w:ascii="Arial" w:hAnsi="Arial" w:cs="Arial"/>
          <w:sz w:val="24"/>
          <w:szCs w:val="24"/>
        </w:rPr>
        <w:t xml:space="preserve"> </w:t>
      </w:r>
    </w:p>
    <w:p w:rsidR="009D7420" w:rsidRPr="00D90F97" w:rsidRDefault="00252D7E" w:rsidP="00D02A72">
      <w:pPr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Intensywność dofinansowania </w:t>
      </w:r>
      <w:r w:rsidR="009D7420" w:rsidRPr="00D90F97">
        <w:rPr>
          <w:rFonts w:ascii="Arial" w:hAnsi="Arial" w:cs="Arial"/>
          <w:bCs/>
        </w:rPr>
        <w:t>do 35%</w:t>
      </w:r>
      <w:r w:rsidR="009D7420" w:rsidRPr="00D90F97">
        <w:rPr>
          <w:rFonts w:ascii="Arial" w:hAnsi="Arial" w:cs="Arial"/>
        </w:rPr>
        <w:t xml:space="preserve"> faktycznie poniesionych kosztów kwalifikowalnych przedsięwzięcia realizowanego przez beneficjenta końcowego, nie więcej niż </w:t>
      </w:r>
      <w:r w:rsidR="009D7420" w:rsidRPr="00D90F97">
        <w:rPr>
          <w:rFonts w:ascii="Arial" w:hAnsi="Arial" w:cs="Arial"/>
          <w:bCs/>
        </w:rPr>
        <w:t>17 500,00 zł</w:t>
      </w:r>
      <w:r>
        <w:rPr>
          <w:rFonts w:ascii="Arial" w:hAnsi="Arial" w:cs="Arial"/>
          <w:bCs/>
        </w:rPr>
        <w:t>otych</w:t>
      </w:r>
      <w:r w:rsidR="009D7420" w:rsidRPr="00D90F97">
        <w:rPr>
          <w:rFonts w:ascii="Arial" w:hAnsi="Arial" w:cs="Arial"/>
          <w:bCs/>
        </w:rPr>
        <w:t xml:space="preserve"> </w:t>
      </w:r>
      <w:r w:rsidR="009D7420" w:rsidRPr="00D90F97">
        <w:rPr>
          <w:rFonts w:ascii="Arial" w:hAnsi="Arial" w:cs="Arial"/>
        </w:rPr>
        <w:t xml:space="preserve">na jeden lokal mieszkalny. </w:t>
      </w:r>
    </w:p>
    <w:p w:rsidR="009D7420" w:rsidRPr="00EA3BF5" w:rsidRDefault="00302FE3" w:rsidP="00FE07F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D7420" w:rsidRPr="00D90F97">
        <w:rPr>
          <w:rFonts w:ascii="Arial" w:hAnsi="Arial" w:cs="Arial"/>
          <w:sz w:val="24"/>
          <w:szCs w:val="24"/>
        </w:rPr>
        <w:t>la beneficjentów końcowych uprawnionych do podwyż</w:t>
      </w:r>
      <w:r w:rsidR="005970F4">
        <w:rPr>
          <w:rFonts w:ascii="Arial" w:hAnsi="Arial" w:cs="Arial"/>
          <w:sz w:val="24"/>
          <w:szCs w:val="24"/>
        </w:rPr>
        <w:t>szonego poziomu dofinansowania:</w:t>
      </w:r>
      <w:r w:rsidR="00252D7E">
        <w:rPr>
          <w:rFonts w:ascii="Arial" w:hAnsi="Arial" w:cs="Arial"/>
          <w:sz w:val="24"/>
          <w:szCs w:val="24"/>
        </w:rPr>
        <w:t xml:space="preserve"> </w:t>
      </w:r>
      <w:r w:rsidR="005970F4">
        <w:rPr>
          <w:rFonts w:ascii="Arial" w:hAnsi="Arial" w:cs="Arial"/>
          <w:sz w:val="24"/>
          <w:szCs w:val="24"/>
        </w:rPr>
        <w:t>b</w:t>
      </w:r>
      <w:r w:rsidR="009D7420" w:rsidRPr="00D90F97">
        <w:rPr>
          <w:rFonts w:ascii="Arial" w:hAnsi="Arial" w:cs="Arial"/>
          <w:sz w:val="24"/>
          <w:szCs w:val="24"/>
        </w:rPr>
        <w:t>eneficjentem</w:t>
      </w:r>
      <w:r w:rsidR="009D7420" w:rsidRPr="00EA3BF5">
        <w:rPr>
          <w:rFonts w:ascii="Arial" w:hAnsi="Arial" w:cs="Arial"/>
          <w:sz w:val="24"/>
          <w:szCs w:val="24"/>
        </w:rPr>
        <w:t xml:space="preserve"> końcowym uprawnionym do podwyższonego poziomu dofinansowania jest osoba fizyczna realizująca przedsięwzięcie będące przedmiotem dofinansowania, która łącz</w:t>
      </w:r>
      <w:r w:rsidR="00FE07FA">
        <w:rPr>
          <w:rFonts w:ascii="Arial" w:hAnsi="Arial" w:cs="Arial"/>
          <w:sz w:val="24"/>
          <w:szCs w:val="24"/>
        </w:rPr>
        <w:t>nie spełnia następujące warunki:</w:t>
      </w:r>
      <w:r w:rsidR="009D7420" w:rsidRPr="00EA3BF5">
        <w:rPr>
          <w:rFonts w:ascii="Arial" w:hAnsi="Arial" w:cs="Arial"/>
          <w:sz w:val="24"/>
          <w:szCs w:val="24"/>
        </w:rPr>
        <w:t xml:space="preserve"> </w:t>
      </w:r>
    </w:p>
    <w:p w:rsidR="009D7420" w:rsidRPr="00EA3BF5" w:rsidRDefault="009D7420" w:rsidP="00FE07FA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A3BF5">
        <w:rPr>
          <w:rFonts w:ascii="Arial" w:hAnsi="Arial" w:cs="Arial"/>
          <w:sz w:val="24"/>
          <w:szCs w:val="24"/>
        </w:rPr>
        <w:t>posiada tytuł prawny wynikający z prawa własności lub ograniczonego prawa rzeczowego do lokalu mieszkalnego, znajdującego się w bud</w:t>
      </w:r>
      <w:r w:rsidR="005537F2">
        <w:rPr>
          <w:rFonts w:ascii="Arial" w:hAnsi="Arial" w:cs="Arial"/>
          <w:sz w:val="24"/>
          <w:szCs w:val="24"/>
        </w:rPr>
        <w:t>ynku mieszkalnym wielorodzinnym,</w:t>
      </w:r>
      <w:r w:rsidRPr="00EA3BF5">
        <w:rPr>
          <w:rFonts w:ascii="Arial" w:hAnsi="Arial" w:cs="Arial"/>
          <w:sz w:val="24"/>
          <w:szCs w:val="24"/>
        </w:rPr>
        <w:t xml:space="preserve"> </w:t>
      </w:r>
    </w:p>
    <w:p w:rsidR="009D7420" w:rsidRPr="00EA3BF5" w:rsidRDefault="009D7420" w:rsidP="00FE07FA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A3BF5">
        <w:rPr>
          <w:rFonts w:ascii="Arial" w:hAnsi="Arial" w:cs="Arial"/>
          <w:sz w:val="24"/>
          <w:szCs w:val="24"/>
        </w:rPr>
        <w:t>przeciętny miesięczny dochód na jednego członka jej gospodarstwa domowego</w:t>
      </w:r>
      <w:r w:rsidR="005970F4">
        <w:rPr>
          <w:rFonts w:ascii="Arial" w:hAnsi="Arial" w:cs="Arial"/>
          <w:sz w:val="24"/>
          <w:szCs w:val="24"/>
        </w:rPr>
        <w:t>,</w:t>
      </w:r>
      <w:r w:rsidRPr="00EA3BF5">
        <w:rPr>
          <w:rFonts w:ascii="Arial" w:hAnsi="Arial" w:cs="Arial"/>
          <w:sz w:val="24"/>
          <w:szCs w:val="24"/>
        </w:rPr>
        <w:t xml:space="preserve"> wskazany w zaświadczeniu wydawanym zgodnie</w:t>
      </w:r>
      <w:r w:rsidR="00D02A72">
        <w:rPr>
          <w:rFonts w:ascii="Arial" w:hAnsi="Arial" w:cs="Arial"/>
          <w:sz w:val="24"/>
          <w:szCs w:val="24"/>
        </w:rPr>
        <w:t xml:space="preserve"> </w:t>
      </w:r>
      <w:r w:rsidR="00D02A72">
        <w:rPr>
          <w:rFonts w:ascii="Arial" w:hAnsi="Arial" w:cs="Arial"/>
          <w:sz w:val="24"/>
          <w:szCs w:val="24"/>
        </w:rPr>
        <w:br/>
      </w:r>
      <w:r w:rsidRPr="00EA3BF5">
        <w:rPr>
          <w:rFonts w:ascii="Arial" w:hAnsi="Arial" w:cs="Arial"/>
          <w:sz w:val="24"/>
          <w:szCs w:val="24"/>
        </w:rPr>
        <w:t>z art. 411 ust. 10g ustawy – Prawo ochrony śro</w:t>
      </w:r>
      <w:r w:rsidR="00A47A86">
        <w:rPr>
          <w:rFonts w:ascii="Arial" w:hAnsi="Arial" w:cs="Arial"/>
          <w:sz w:val="24"/>
          <w:szCs w:val="24"/>
        </w:rPr>
        <w:t>dowiska, nie przekracza kwoty:</w:t>
      </w:r>
    </w:p>
    <w:p w:rsidR="009D7420" w:rsidRPr="007F2844" w:rsidRDefault="009D7420" w:rsidP="00FE07FA">
      <w:pPr>
        <w:pStyle w:val="Akapitzlist"/>
        <w:numPr>
          <w:ilvl w:val="1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993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7F2844">
        <w:rPr>
          <w:rFonts w:ascii="Arial" w:hAnsi="Arial" w:cs="Arial"/>
          <w:sz w:val="24"/>
          <w:szCs w:val="24"/>
        </w:rPr>
        <w:t>1 673 zł</w:t>
      </w:r>
      <w:r w:rsidR="00252D7E">
        <w:rPr>
          <w:rFonts w:ascii="Arial" w:hAnsi="Arial" w:cs="Arial"/>
          <w:sz w:val="24"/>
          <w:szCs w:val="24"/>
        </w:rPr>
        <w:t>otych</w:t>
      </w:r>
      <w:r w:rsidRPr="007F2844">
        <w:rPr>
          <w:rFonts w:ascii="Arial" w:hAnsi="Arial" w:cs="Arial"/>
          <w:sz w:val="24"/>
          <w:szCs w:val="24"/>
        </w:rPr>
        <w:t xml:space="preserve"> w gospodarstwie wieloosobowym</w:t>
      </w:r>
      <w:r w:rsidR="005970F4">
        <w:rPr>
          <w:rFonts w:ascii="Arial" w:hAnsi="Arial" w:cs="Arial"/>
          <w:sz w:val="24"/>
          <w:szCs w:val="24"/>
        </w:rPr>
        <w:t>,</w:t>
      </w:r>
    </w:p>
    <w:p w:rsidR="009D7420" w:rsidRPr="007F2844" w:rsidRDefault="009D7420" w:rsidP="00FE07FA">
      <w:pPr>
        <w:pStyle w:val="Akapitzlist"/>
        <w:numPr>
          <w:ilvl w:val="1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993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7F2844">
        <w:rPr>
          <w:rFonts w:ascii="Arial" w:hAnsi="Arial" w:cs="Arial"/>
          <w:sz w:val="24"/>
          <w:szCs w:val="24"/>
        </w:rPr>
        <w:t>2 342 zł</w:t>
      </w:r>
      <w:r w:rsidR="00252D7E">
        <w:rPr>
          <w:rFonts w:ascii="Arial" w:hAnsi="Arial" w:cs="Arial"/>
          <w:sz w:val="24"/>
          <w:szCs w:val="24"/>
        </w:rPr>
        <w:t>otych</w:t>
      </w:r>
      <w:r w:rsidR="005537F2">
        <w:rPr>
          <w:rFonts w:ascii="Arial" w:hAnsi="Arial" w:cs="Arial"/>
          <w:sz w:val="24"/>
          <w:szCs w:val="24"/>
        </w:rPr>
        <w:t xml:space="preserve"> w gospodarstwie jednoosobowym,</w:t>
      </w:r>
      <w:r w:rsidRPr="007F2844">
        <w:rPr>
          <w:rFonts w:ascii="Arial" w:hAnsi="Arial" w:cs="Arial"/>
          <w:sz w:val="24"/>
          <w:szCs w:val="24"/>
        </w:rPr>
        <w:t xml:space="preserve"> </w:t>
      </w:r>
    </w:p>
    <w:p w:rsidR="009D7420" w:rsidRPr="00885482" w:rsidRDefault="008A3495" w:rsidP="00FE07FA">
      <w:pPr>
        <w:pStyle w:val="Akapitzlist"/>
        <w:numPr>
          <w:ilvl w:val="0"/>
          <w:numId w:val="21"/>
        </w:numPr>
        <w:spacing w:after="28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85482">
        <w:rPr>
          <w:rFonts w:ascii="Arial" w:hAnsi="Arial" w:cs="Arial"/>
          <w:sz w:val="24"/>
          <w:szCs w:val="24"/>
        </w:rPr>
        <w:t>w</w:t>
      </w:r>
      <w:r w:rsidR="009D7420" w:rsidRPr="00885482">
        <w:rPr>
          <w:rFonts w:ascii="Arial" w:hAnsi="Arial" w:cs="Arial"/>
          <w:sz w:val="24"/>
          <w:szCs w:val="24"/>
        </w:rPr>
        <w:t xml:space="preserve"> przypadku prowadzenia działalności gospodarczej, roczny przychód osoby fizycznej, z tytułu prowadzenia pozarolniczej działalności gospodarczej za rok kalendarzowy, za który ustalony został przeci</w:t>
      </w:r>
      <w:r w:rsidR="00252D7E">
        <w:rPr>
          <w:rFonts w:ascii="Arial" w:hAnsi="Arial" w:cs="Arial"/>
          <w:sz w:val="24"/>
          <w:szCs w:val="24"/>
        </w:rPr>
        <w:t xml:space="preserve">ętny miesięczny dochód wskazany </w:t>
      </w:r>
      <w:r w:rsidR="009D7420" w:rsidRPr="00885482">
        <w:rPr>
          <w:rFonts w:ascii="Arial" w:hAnsi="Arial" w:cs="Arial"/>
          <w:sz w:val="24"/>
          <w:szCs w:val="24"/>
        </w:rPr>
        <w:t>w zaświadcze</w:t>
      </w:r>
      <w:r w:rsidR="00752E4D">
        <w:rPr>
          <w:rFonts w:ascii="Arial" w:hAnsi="Arial" w:cs="Arial"/>
          <w:sz w:val="24"/>
          <w:szCs w:val="24"/>
        </w:rPr>
        <w:t>niu, o którym mowa w lit.</w:t>
      </w:r>
      <w:r w:rsidR="009D7420" w:rsidRPr="00885482">
        <w:rPr>
          <w:rFonts w:ascii="Arial" w:hAnsi="Arial" w:cs="Arial"/>
          <w:sz w:val="24"/>
          <w:szCs w:val="24"/>
        </w:rPr>
        <w:t xml:space="preserve"> b, nie przekroczył </w:t>
      </w:r>
      <w:r w:rsidR="009D7420" w:rsidRPr="00885482">
        <w:rPr>
          <w:rFonts w:ascii="Arial" w:hAnsi="Arial" w:cs="Arial"/>
          <w:sz w:val="24"/>
          <w:szCs w:val="24"/>
        </w:rPr>
        <w:lastRenderedPageBreak/>
        <w:t>czterdziestokrotności kwoty minimalnego wynagrodzenia za pracę</w:t>
      </w:r>
      <w:r w:rsidR="00752E4D">
        <w:rPr>
          <w:rFonts w:ascii="Arial" w:hAnsi="Arial" w:cs="Arial"/>
          <w:sz w:val="24"/>
          <w:szCs w:val="24"/>
        </w:rPr>
        <w:t>,</w:t>
      </w:r>
      <w:r w:rsidR="009D7420" w:rsidRPr="00885482">
        <w:rPr>
          <w:rFonts w:ascii="Arial" w:hAnsi="Arial" w:cs="Arial"/>
          <w:sz w:val="24"/>
          <w:szCs w:val="24"/>
        </w:rPr>
        <w:t xml:space="preserve"> określonego w rozporządzeniu Rady Ministrów obowiązującym w grudniu roku poprzedzającego rok złożenia wniosku</w:t>
      </w:r>
      <w:r w:rsidR="007B5AD9" w:rsidRPr="00885482">
        <w:rPr>
          <w:rFonts w:ascii="Arial" w:hAnsi="Arial" w:cs="Arial"/>
          <w:sz w:val="24"/>
          <w:szCs w:val="24"/>
        </w:rPr>
        <w:t xml:space="preserve"> </w:t>
      </w:r>
      <w:r w:rsidR="009D7420" w:rsidRPr="00885482">
        <w:rPr>
          <w:rFonts w:ascii="Arial" w:hAnsi="Arial" w:cs="Arial"/>
          <w:sz w:val="24"/>
          <w:szCs w:val="24"/>
        </w:rPr>
        <w:t xml:space="preserve">o dofinansowanie. </w:t>
      </w:r>
    </w:p>
    <w:p w:rsidR="009D7420" w:rsidRPr="00D90F97" w:rsidRDefault="009D7420" w:rsidP="00A656D3">
      <w:pPr>
        <w:spacing w:after="280"/>
        <w:rPr>
          <w:rFonts w:ascii="Arial" w:hAnsi="Arial" w:cs="Arial"/>
        </w:rPr>
      </w:pPr>
      <w:r w:rsidRPr="00D90F97">
        <w:rPr>
          <w:rFonts w:ascii="Arial" w:hAnsi="Arial" w:cs="Arial"/>
        </w:rPr>
        <w:t>Intensywność dofinansowan</w:t>
      </w:r>
      <w:r w:rsidR="00252D7E">
        <w:rPr>
          <w:rFonts w:ascii="Arial" w:hAnsi="Arial" w:cs="Arial"/>
        </w:rPr>
        <w:t>ia</w:t>
      </w:r>
      <w:r w:rsidRPr="00D90F97">
        <w:rPr>
          <w:rFonts w:ascii="Arial" w:hAnsi="Arial" w:cs="Arial"/>
        </w:rPr>
        <w:t xml:space="preserve"> </w:t>
      </w:r>
      <w:r w:rsidRPr="00D90F97">
        <w:rPr>
          <w:rFonts w:ascii="Arial" w:hAnsi="Arial" w:cs="Arial"/>
          <w:bCs/>
        </w:rPr>
        <w:t>do 65%</w:t>
      </w:r>
      <w:r w:rsidRPr="00D90F97">
        <w:rPr>
          <w:rFonts w:ascii="Arial" w:hAnsi="Arial" w:cs="Arial"/>
        </w:rPr>
        <w:t xml:space="preserve"> faktycznie poniesionych kosztów kwalifikowalnych przedsięwzięcia realizowanego przez beneficjenta końcowego, nie więcej niż </w:t>
      </w:r>
      <w:r w:rsidRPr="00D90F97">
        <w:rPr>
          <w:rFonts w:ascii="Arial" w:hAnsi="Arial" w:cs="Arial"/>
          <w:bCs/>
        </w:rPr>
        <w:t>26 900,00 zł</w:t>
      </w:r>
      <w:r w:rsidRPr="00D90F97">
        <w:rPr>
          <w:rFonts w:ascii="Arial" w:hAnsi="Arial" w:cs="Arial"/>
        </w:rPr>
        <w:t xml:space="preserve"> na jeden lokal mieszkalny. </w:t>
      </w:r>
    </w:p>
    <w:p w:rsidR="009D7420" w:rsidRPr="00A159E9" w:rsidRDefault="00302FE3" w:rsidP="008A4669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D7420" w:rsidRPr="00A159E9">
        <w:rPr>
          <w:rFonts w:ascii="Arial" w:hAnsi="Arial" w:cs="Arial"/>
          <w:sz w:val="24"/>
          <w:szCs w:val="24"/>
        </w:rPr>
        <w:t>la beneficjentów końcowych uprawnionych do najwyższego poziomu dofinansowania</w:t>
      </w:r>
      <w:r>
        <w:rPr>
          <w:rFonts w:ascii="Arial" w:hAnsi="Arial" w:cs="Arial"/>
          <w:sz w:val="24"/>
          <w:szCs w:val="24"/>
        </w:rPr>
        <w:t>:</w:t>
      </w:r>
      <w:r w:rsidR="0025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9D7420" w:rsidRPr="00A159E9">
        <w:rPr>
          <w:rFonts w:ascii="Arial" w:hAnsi="Arial" w:cs="Arial"/>
          <w:sz w:val="24"/>
          <w:szCs w:val="24"/>
        </w:rPr>
        <w:t xml:space="preserve">eneficjentem końcowym uprawnionym do najwyższego poziomu dofinansowania jest osoba fizyczna realizująca przedsięwzięcie będące przedmiotem dofinansowania, która łącznie spełnia następujące warunki:  </w:t>
      </w:r>
    </w:p>
    <w:p w:rsidR="009D7420" w:rsidRPr="00A159E9" w:rsidRDefault="009D7420" w:rsidP="00DE33E5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159E9">
        <w:rPr>
          <w:rFonts w:ascii="Arial" w:hAnsi="Arial" w:cs="Arial"/>
          <w:sz w:val="24"/>
          <w:szCs w:val="24"/>
        </w:rPr>
        <w:t>posiada tytuł prawny wynikający z prawa własności lub ograniczonego prawa rzeczowego do lokalu mieszkalnego znajdującego się w bud</w:t>
      </w:r>
      <w:r w:rsidR="005537F2">
        <w:rPr>
          <w:rFonts w:ascii="Arial" w:hAnsi="Arial" w:cs="Arial"/>
          <w:sz w:val="24"/>
          <w:szCs w:val="24"/>
        </w:rPr>
        <w:t>ynku mieszkalnym wielorodzinnym,</w:t>
      </w:r>
      <w:r w:rsidRPr="00A159E9">
        <w:rPr>
          <w:rFonts w:ascii="Arial" w:hAnsi="Arial" w:cs="Arial"/>
          <w:sz w:val="24"/>
          <w:szCs w:val="24"/>
        </w:rPr>
        <w:t xml:space="preserve"> </w:t>
      </w:r>
    </w:p>
    <w:p w:rsidR="009D7420" w:rsidRPr="00A159E9" w:rsidRDefault="009D7420" w:rsidP="00DE33E5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159E9">
        <w:rPr>
          <w:rFonts w:ascii="Arial" w:hAnsi="Arial" w:cs="Arial"/>
          <w:sz w:val="24"/>
          <w:szCs w:val="24"/>
        </w:rPr>
        <w:t xml:space="preserve">przeciętny miesięczny dochód na jednego członka jej gospodarstwa domowego wskazany w zaświadczeniu wydawanym zgodnie z art. 411 ust. 10g ustawy – Prawo ochrony środowiska, nie przekracza kwoty:  </w:t>
      </w:r>
    </w:p>
    <w:p w:rsidR="009D7420" w:rsidRPr="00A159E9" w:rsidRDefault="009D7420" w:rsidP="00A656D3">
      <w:pPr>
        <w:pStyle w:val="Akapitzlist"/>
        <w:numPr>
          <w:ilvl w:val="3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A159E9">
        <w:rPr>
          <w:rFonts w:ascii="Arial" w:hAnsi="Arial" w:cs="Arial"/>
          <w:sz w:val="24"/>
          <w:szCs w:val="24"/>
        </w:rPr>
        <w:t>900 zł</w:t>
      </w:r>
      <w:r w:rsidR="00252D7E">
        <w:rPr>
          <w:rFonts w:ascii="Arial" w:hAnsi="Arial" w:cs="Arial"/>
          <w:sz w:val="24"/>
          <w:szCs w:val="24"/>
        </w:rPr>
        <w:t>otych</w:t>
      </w:r>
      <w:r w:rsidRPr="00A159E9">
        <w:rPr>
          <w:rFonts w:ascii="Arial" w:hAnsi="Arial" w:cs="Arial"/>
          <w:sz w:val="24"/>
          <w:szCs w:val="24"/>
        </w:rPr>
        <w:t xml:space="preserve"> w gospodarstwie wieloosobowym, </w:t>
      </w:r>
    </w:p>
    <w:p w:rsidR="009D7420" w:rsidRPr="00A159E9" w:rsidRDefault="009D7420" w:rsidP="00A656D3">
      <w:pPr>
        <w:pStyle w:val="Akapitzlist"/>
        <w:numPr>
          <w:ilvl w:val="3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A159E9">
        <w:rPr>
          <w:rFonts w:ascii="Arial" w:hAnsi="Arial" w:cs="Arial"/>
          <w:sz w:val="24"/>
          <w:szCs w:val="24"/>
        </w:rPr>
        <w:t>1 260 zł</w:t>
      </w:r>
      <w:r w:rsidR="00252D7E">
        <w:rPr>
          <w:rFonts w:ascii="Arial" w:hAnsi="Arial" w:cs="Arial"/>
          <w:sz w:val="24"/>
          <w:szCs w:val="24"/>
        </w:rPr>
        <w:t>otych</w:t>
      </w:r>
      <w:r w:rsidR="00302FE3">
        <w:rPr>
          <w:rFonts w:ascii="Arial" w:hAnsi="Arial" w:cs="Arial"/>
          <w:sz w:val="24"/>
          <w:szCs w:val="24"/>
        </w:rPr>
        <w:t xml:space="preserve"> w gospodarstwie jednoosobowym,</w:t>
      </w:r>
    </w:p>
    <w:p w:rsidR="009D7420" w:rsidRPr="009B6733" w:rsidRDefault="009D7420" w:rsidP="009D7420">
      <w:pPr>
        <w:ind w:left="709"/>
        <w:rPr>
          <w:rFonts w:ascii="Arial" w:hAnsi="Arial" w:cs="Arial"/>
        </w:rPr>
      </w:pPr>
      <w:r w:rsidRPr="007F2844">
        <w:rPr>
          <w:rFonts w:ascii="Arial" w:hAnsi="Arial" w:cs="Arial"/>
        </w:rPr>
        <w:t xml:space="preserve">lub ma ustalone prawo do otrzymywania zasiłku stałego, zasiłku okresowego, zasiłku rodzinnego lub specjalnego zasiłku opiekuńczego, potwierdzone </w:t>
      </w:r>
      <w:r w:rsidR="00A47A86">
        <w:rPr>
          <w:rFonts w:ascii="Arial" w:hAnsi="Arial" w:cs="Arial"/>
        </w:rPr>
        <w:t xml:space="preserve"> </w:t>
      </w:r>
      <w:r w:rsidR="00A47A86">
        <w:rPr>
          <w:rFonts w:ascii="Arial" w:hAnsi="Arial" w:cs="Arial"/>
        </w:rPr>
        <w:br/>
      </w:r>
      <w:r w:rsidRPr="009B6733">
        <w:rPr>
          <w:rFonts w:ascii="Arial" w:hAnsi="Arial" w:cs="Arial"/>
        </w:rPr>
        <w:t xml:space="preserve">w zaświadczeniu wydanym na wniosek beneficjenta końcowego, przez wójta, burmistrza lub prezydenta miasta, zawierającym wskazanie rodzaju zasiłku oraz okresu, na który został przyznany. Zasiłek musi przysługiwać w każdym </w:t>
      </w:r>
      <w:r w:rsidR="007B5AD9" w:rsidRPr="009B6733">
        <w:rPr>
          <w:rFonts w:ascii="Arial" w:hAnsi="Arial" w:cs="Arial"/>
        </w:rPr>
        <w:br/>
      </w:r>
      <w:r w:rsidRPr="009B6733">
        <w:rPr>
          <w:rFonts w:ascii="Arial" w:hAnsi="Arial" w:cs="Arial"/>
        </w:rPr>
        <w:t>z kolejnych 6 miesięcy kalendarzowych poprzedzających miesiąc złożenia wniosku o wydanie zaświadczenia oraz co najmniej do dnia zł</w:t>
      </w:r>
      <w:r w:rsidR="00302FE3">
        <w:rPr>
          <w:rFonts w:ascii="Arial" w:hAnsi="Arial" w:cs="Arial"/>
        </w:rPr>
        <w:t>ożenia wniosku o dofinansowanie,</w:t>
      </w:r>
      <w:r w:rsidRPr="009B6733">
        <w:rPr>
          <w:rFonts w:ascii="Arial" w:hAnsi="Arial" w:cs="Arial"/>
        </w:rPr>
        <w:t xml:space="preserve"> </w:t>
      </w:r>
    </w:p>
    <w:p w:rsidR="009D7420" w:rsidRPr="009B6733" w:rsidRDefault="00ED0707" w:rsidP="008A4669">
      <w:pPr>
        <w:pStyle w:val="Akapitzlist"/>
        <w:numPr>
          <w:ilvl w:val="0"/>
          <w:numId w:val="13"/>
        </w:numPr>
        <w:spacing w:after="28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B6733">
        <w:rPr>
          <w:rFonts w:ascii="Arial" w:hAnsi="Arial" w:cs="Arial"/>
          <w:sz w:val="24"/>
          <w:szCs w:val="24"/>
        </w:rPr>
        <w:t>w</w:t>
      </w:r>
      <w:r w:rsidR="009D7420" w:rsidRPr="009B6733">
        <w:rPr>
          <w:rFonts w:ascii="Arial" w:hAnsi="Arial" w:cs="Arial"/>
          <w:sz w:val="24"/>
          <w:szCs w:val="24"/>
        </w:rPr>
        <w:t xml:space="preserve">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</w:t>
      </w:r>
      <w:r w:rsidR="00DE33E5">
        <w:rPr>
          <w:rFonts w:ascii="Arial" w:hAnsi="Arial" w:cs="Arial"/>
          <w:sz w:val="24"/>
          <w:szCs w:val="24"/>
        </w:rPr>
        <w:t>ętny miesięczny dochód wskazany</w:t>
      </w:r>
      <w:r w:rsidR="00B16DDE">
        <w:rPr>
          <w:rFonts w:ascii="Arial" w:hAnsi="Arial" w:cs="Arial"/>
          <w:sz w:val="24"/>
          <w:szCs w:val="24"/>
        </w:rPr>
        <w:t xml:space="preserve"> </w:t>
      </w:r>
      <w:r w:rsidR="00B16DDE">
        <w:rPr>
          <w:rFonts w:ascii="Arial" w:hAnsi="Arial" w:cs="Arial"/>
          <w:sz w:val="24"/>
          <w:szCs w:val="24"/>
        </w:rPr>
        <w:br/>
      </w:r>
      <w:r w:rsidR="009D7420" w:rsidRPr="009B6733">
        <w:rPr>
          <w:rFonts w:ascii="Arial" w:hAnsi="Arial" w:cs="Arial"/>
          <w:sz w:val="24"/>
          <w:szCs w:val="24"/>
        </w:rPr>
        <w:t xml:space="preserve">w </w:t>
      </w:r>
      <w:r w:rsidR="00B16DDE">
        <w:rPr>
          <w:rFonts w:ascii="Arial" w:hAnsi="Arial" w:cs="Arial"/>
          <w:sz w:val="24"/>
          <w:szCs w:val="24"/>
        </w:rPr>
        <w:t>z</w:t>
      </w:r>
      <w:r w:rsidR="009D7420" w:rsidRPr="009B6733">
        <w:rPr>
          <w:rFonts w:ascii="Arial" w:hAnsi="Arial" w:cs="Arial"/>
          <w:sz w:val="24"/>
          <w:szCs w:val="24"/>
        </w:rPr>
        <w:t>aświadczeniu, nie przekroczył dwudziestokrotności kwoty minimalnego wynagrodzenia za pracę określonego w rozporządzeniu Rady Ministrów obowiązującym w grudniu roku poprzedzającego rok złoż</w:t>
      </w:r>
      <w:r w:rsidR="00DE33E5">
        <w:rPr>
          <w:rFonts w:ascii="Arial" w:hAnsi="Arial" w:cs="Arial"/>
          <w:sz w:val="24"/>
          <w:szCs w:val="24"/>
        </w:rPr>
        <w:t>enia wniosku</w:t>
      </w:r>
      <w:r w:rsidRPr="009B6733">
        <w:rPr>
          <w:rFonts w:ascii="Arial" w:hAnsi="Arial" w:cs="Arial"/>
          <w:sz w:val="24"/>
          <w:szCs w:val="24"/>
        </w:rPr>
        <w:t xml:space="preserve"> </w:t>
      </w:r>
      <w:r w:rsidRPr="009B6733">
        <w:rPr>
          <w:rFonts w:ascii="Arial" w:hAnsi="Arial" w:cs="Arial"/>
          <w:sz w:val="24"/>
          <w:szCs w:val="24"/>
        </w:rPr>
        <w:br/>
      </w:r>
      <w:r w:rsidR="009D7420" w:rsidRPr="009B6733">
        <w:rPr>
          <w:rFonts w:ascii="Arial" w:hAnsi="Arial" w:cs="Arial"/>
          <w:sz w:val="24"/>
          <w:szCs w:val="24"/>
        </w:rPr>
        <w:t xml:space="preserve">o dofinansowanie. </w:t>
      </w:r>
    </w:p>
    <w:p w:rsidR="007905AD" w:rsidRDefault="009D7420" w:rsidP="00A656D3">
      <w:pPr>
        <w:tabs>
          <w:tab w:val="left" w:pos="567"/>
        </w:tabs>
        <w:spacing w:after="280"/>
        <w:rPr>
          <w:rFonts w:ascii="Arial" w:hAnsi="Arial" w:cs="Arial"/>
        </w:rPr>
      </w:pPr>
      <w:r w:rsidRPr="00D90F97">
        <w:rPr>
          <w:rFonts w:ascii="Arial" w:hAnsi="Arial" w:cs="Arial"/>
        </w:rPr>
        <w:t>Intensywność dofinansowania</w:t>
      </w:r>
      <w:r w:rsidR="00302FE3">
        <w:rPr>
          <w:rFonts w:ascii="Arial" w:hAnsi="Arial" w:cs="Arial"/>
        </w:rPr>
        <w:t>:</w:t>
      </w:r>
      <w:r w:rsidRPr="00D90F97">
        <w:rPr>
          <w:rFonts w:ascii="Arial" w:hAnsi="Arial" w:cs="Arial"/>
        </w:rPr>
        <w:t xml:space="preserve"> </w:t>
      </w:r>
      <w:r w:rsidRPr="00D90F97">
        <w:rPr>
          <w:rFonts w:ascii="Arial" w:hAnsi="Arial" w:cs="Arial"/>
          <w:bCs/>
        </w:rPr>
        <w:t>do 95%</w:t>
      </w:r>
      <w:r w:rsidRPr="00D90F97">
        <w:rPr>
          <w:rFonts w:ascii="Arial" w:hAnsi="Arial" w:cs="Arial"/>
        </w:rPr>
        <w:t xml:space="preserve"> faktycznie poniesionych kosztów kwalifikowalnych przedsięwzięcia realizowanego przez beneficjenta końcowego, nie więcej niż </w:t>
      </w:r>
      <w:r w:rsidRPr="00D90F97">
        <w:rPr>
          <w:rFonts w:ascii="Arial" w:hAnsi="Arial" w:cs="Arial"/>
          <w:bCs/>
        </w:rPr>
        <w:t>39 900,00 zł</w:t>
      </w:r>
      <w:r w:rsidR="00252D7E">
        <w:rPr>
          <w:rFonts w:ascii="Arial" w:hAnsi="Arial" w:cs="Arial"/>
          <w:bCs/>
        </w:rPr>
        <w:t>otych</w:t>
      </w:r>
      <w:r w:rsidRPr="00D90F97">
        <w:rPr>
          <w:rFonts w:ascii="Arial" w:hAnsi="Arial" w:cs="Arial"/>
        </w:rPr>
        <w:t xml:space="preserve"> na jeden lokal mieszkalny. </w:t>
      </w:r>
    </w:p>
    <w:p w:rsidR="009D7420" w:rsidRPr="007905AD" w:rsidRDefault="009D7420" w:rsidP="00307B5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E716AB">
        <w:rPr>
          <w:rFonts w:ascii="Arial" w:hAnsi="Arial" w:cs="Arial"/>
          <w:sz w:val="24"/>
          <w:szCs w:val="24"/>
        </w:rPr>
        <w:t>Wymagany jest demontaż wszystkich</w:t>
      </w:r>
      <w:r w:rsidRPr="007905AD">
        <w:rPr>
          <w:rFonts w:ascii="Arial" w:hAnsi="Arial" w:cs="Arial"/>
        </w:rPr>
        <w:t xml:space="preserve"> </w:t>
      </w:r>
      <w:r w:rsidRPr="00E716AB">
        <w:rPr>
          <w:rFonts w:ascii="Arial" w:hAnsi="Arial" w:cs="Arial"/>
          <w:sz w:val="24"/>
          <w:szCs w:val="24"/>
        </w:rPr>
        <w:t>nieefektywnych źródeł ciepła na paliwa stałe</w:t>
      </w:r>
      <w:r w:rsidRPr="007905AD">
        <w:rPr>
          <w:rFonts w:ascii="Arial" w:hAnsi="Arial" w:cs="Arial"/>
        </w:rPr>
        <w:t xml:space="preserve"> </w:t>
      </w:r>
      <w:r w:rsidRPr="00E716AB">
        <w:rPr>
          <w:rFonts w:ascii="Arial" w:hAnsi="Arial" w:cs="Arial"/>
          <w:sz w:val="24"/>
          <w:szCs w:val="24"/>
        </w:rPr>
        <w:t>służących do ogrzewania lokalu mieszkalnego.</w:t>
      </w:r>
      <w:r w:rsidR="007905AD" w:rsidRPr="00E716AB">
        <w:rPr>
          <w:rFonts w:ascii="Arial" w:hAnsi="Arial" w:cs="Arial"/>
          <w:sz w:val="24"/>
          <w:szCs w:val="24"/>
        </w:rPr>
        <w:t xml:space="preserve"> </w:t>
      </w:r>
      <w:r w:rsidRPr="00E716AB">
        <w:rPr>
          <w:rFonts w:ascii="Arial" w:hAnsi="Arial" w:cs="Arial"/>
          <w:sz w:val="24"/>
          <w:szCs w:val="24"/>
        </w:rPr>
        <w:t>Program wspiera zastosowanie</w:t>
      </w:r>
      <w:r w:rsidRPr="007905AD">
        <w:rPr>
          <w:rFonts w:ascii="Arial" w:hAnsi="Arial" w:cs="Arial"/>
        </w:rPr>
        <w:t xml:space="preserve">: </w:t>
      </w:r>
    </w:p>
    <w:p w:rsidR="009D7420" w:rsidRPr="00CF5E2B" w:rsidRDefault="00252D7E" w:rsidP="00307B59">
      <w:pPr>
        <w:numPr>
          <w:ilvl w:val="0"/>
          <w:numId w:val="2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716AB">
        <w:rPr>
          <w:rFonts w:ascii="Arial" w:hAnsi="Arial" w:cs="Arial"/>
        </w:rPr>
        <w:t>otła gazowego kondensacyjnego;</w:t>
      </w:r>
      <w:r w:rsidR="009D7420" w:rsidRPr="00CF5E2B">
        <w:rPr>
          <w:rFonts w:ascii="Arial" w:hAnsi="Arial" w:cs="Arial"/>
        </w:rPr>
        <w:t xml:space="preserve"> </w:t>
      </w:r>
    </w:p>
    <w:p w:rsidR="009D7420" w:rsidRPr="00CF5E2B" w:rsidRDefault="00252D7E" w:rsidP="00307B59">
      <w:pPr>
        <w:numPr>
          <w:ilvl w:val="0"/>
          <w:numId w:val="2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D7420" w:rsidRPr="00CF5E2B">
        <w:rPr>
          <w:rFonts w:ascii="Arial" w:hAnsi="Arial" w:cs="Arial"/>
        </w:rPr>
        <w:t xml:space="preserve">otła na </w:t>
      </w:r>
      <w:proofErr w:type="spellStart"/>
      <w:r w:rsidR="009D7420" w:rsidRPr="00CF5E2B">
        <w:rPr>
          <w:rFonts w:ascii="Arial" w:hAnsi="Arial" w:cs="Arial"/>
        </w:rPr>
        <w:t>pellet</w:t>
      </w:r>
      <w:proofErr w:type="spellEnd"/>
      <w:r w:rsidR="009D7420" w:rsidRPr="00CF5E2B">
        <w:rPr>
          <w:rFonts w:ascii="Arial" w:hAnsi="Arial" w:cs="Arial"/>
        </w:rPr>
        <w:t xml:space="preserve"> drz</w:t>
      </w:r>
      <w:r w:rsidR="00E716AB">
        <w:rPr>
          <w:rFonts w:ascii="Arial" w:hAnsi="Arial" w:cs="Arial"/>
        </w:rPr>
        <w:t>ewny o podwyższonym standardzie;</w:t>
      </w:r>
      <w:r w:rsidR="009D7420" w:rsidRPr="00CF5E2B">
        <w:rPr>
          <w:rFonts w:ascii="Arial" w:hAnsi="Arial" w:cs="Arial"/>
        </w:rPr>
        <w:t xml:space="preserve"> </w:t>
      </w:r>
    </w:p>
    <w:p w:rsidR="009D7420" w:rsidRPr="00CF5E2B" w:rsidRDefault="00252D7E" w:rsidP="00307B59">
      <w:pPr>
        <w:numPr>
          <w:ilvl w:val="0"/>
          <w:numId w:val="2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D7420" w:rsidRPr="00CF5E2B">
        <w:rPr>
          <w:rFonts w:ascii="Arial" w:hAnsi="Arial" w:cs="Arial"/>
        </w:rPr>
        <w:t>grzewania elektrycznego</w:t>
      </w:r>
      <w:r w:rsidR="00E716AB">
        <w:rPr>
          <w:rFonts w:ascii="Arial" w:hAnsi="Arial" w:cs="Arial"/>
        </w:rPr>
        <w:t>;</w:t>
      </w:r>
      <w:r w:rsidR="009D7420" w:rsidRPr="00CF5E2B">
        <w:rPr>
          <w:rFonts w:ascii="Arial" w:hAnsi="Arial" w:cs="Arial"/>
        </w:rPr>
        <w:t xml:space="preserve"> </w:t>
      </w:r>
    </w:p>
    <w:p w:rsidR="009D7420" w:rsidRPr="00CF5E2B" w:rsidRDefault="00252D7E" w:rsidP="00307B59">
      <w:pPr>
        <w:numPr>
          <w:ilvl w:val="0"/>
          <w:numId w:val="2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7420" w:rsidRPr="00CF5E2B">
        <w:rPr>
          <w:rFonts w:ascii="Arial" w:hAnsi="Arial" w:cs="Arial"/>
        </w:rPr>
        <w:t>ompy ciepła powietrze/woda lub pompy ciepła powietrze/powietrze</w:t>
      </w:r>
      <w:r w:rsidR="00E716AB">
        <w:rPr>
          <w:rFonts w:ascii="Arial" w:hAnsi="Arial" w:cs="Arial"/>
        </w:rPr>
        <w:t>;</w:t>
      </w:r>
      <w:r w:rsidR="009D7420" w:rsidRPr="00CF5E2B">
        <w:rPr>
          <w:rFonts w:ascii="Arial" w:hAnsi="Arial" w:cs="Arial"/>
        </w:rPr>
        <w:t xml:space="preserve"> </w:t>
      </w:r>
    </w:p>
    <w:p w:rsidR="00752E4D" w:rsidRDefault="00252D7E" w:rsidP="00307B59">
      <w:pPr>
        <w:numPr>
          <w:ilvl w:val="0"/>
          <w:numId w:val="2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2E4D">
        <w:rPr>
          <w:rFonts w:ascii="Arial" w:hAnsi="Arial" w:cs="Arial"/>
        </w:rPr>
        <w:t>odłączenia</w:t>
      </w:r>
      <w:r w:rsidR="009D7420" w:rsidRPr="00CF5E2B">
        <w:rPr>
          <w:rFonts w:ascii="Arial" w:hAnsi="Arial" w:cs="Arial"/>
        </w:rPr>
        <w:t xml:space="preserve"> lokalu do wspólnego efektywnego źródła ciepła</w:t>
      </w:r>
      <w:r w:rsidR="00752E4D">
        <w:rPr>
          <w:rFonts w:ascii="Arial" w:hAnsi="Arial" w:cs="Arial"/>
        </w:rPr>
        <w:t>.</w:t>
      </w:r>
    </w:p>
    <w:p w:rsidR="00752E4D" w:rsidRDefault="00752E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7420" w:rsidRPr="00307B59" w:rsidRDefault="009D7420" w:rsidP="00307B5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lastRenderedPageBreak/>
        <w:t xml:space="preserve">Dodatkowo możliwe będzie wykonanie: </w:t>
      </w:r>
    </w:p>
    <w:p w:rsidR="009D7420" w:rsidRPr="00307B59" w:rsidRDefault="00B54C7B" w:rsidP="001E1B1C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t>i</w:t>
      </w:r>
      <w:r w:rsidR="009D7420" w:rsidRPr="00307B59">
        <w:rPr>
          <w:rFonts w:ascii="Arial" w:hAnsi="Arial" w:cs="Arial"/>
          <w:sz w:val="24"/>
          <w:szCs w:val="24"/>
        </w:rPr>
        <w:t>nstalacji centralnego ogrzewania i ciepłej wody</w:t>
      </w:r>
      <w:r w:rsidR="00307B59">
        <w:rPr>
          <w:rFonts w:ascii="Arial" w:hAnsi="Arial" w:cs="Arial"/>
          <w:sz w:val="24"/>
          <w:szCs w:val="24"/>
        </w:rPr>
        <w:t xml:space="preserve"> użytkowej w lokalu mieszkalnym;</w:t>
      </w:r>
      <w:r w:rsidR="009D7420" w:rsidRPr="00307B59">
        <w:rPr>
          <w:rFonts w:ascii="Arial" w:hAnsi="Arial" w:cs="Arial"/>
          <w:sz w:val="24"/>
          <w:szCs w:val="24"/>
        </w:rPr>
        <w:t xml:space="preserve"> </w:t>
      </w:r>
    </w:p>
    <w:p w:rsidR="009D7420" w:rsidRPr="00307B59" w:rsidRDefault="00B54C7B" w:rsidP="001E1B1C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t>i</w:t>
      </w:r>
      <w:r w:rsidR="009D7420" w:rsidRPr="00307B59">
        <w:rPr>
          <w:rFonts w:ascii="Arial" w:hAnsi="Arial" w:cs="Arial"/>
          <w:sz w:val="24"/>
          <w:szCs w:val="24"/>
        </w:rPr>
        <w:t>nstalacji gazowej od prz</w:t>
      </w:r>
      <w:r w:rsidR="00ED0707" w:rsidRPr="00307B59">
        <w:rPr>
          <w:rFonts w:ascii="Arial" w:hAnsi="Arial" w:cs="Arial"/>
          <w:sz w:val="24"/>
          <w:szCs w:val="24"/>
        </w:rPr>
        <w:t>yłącza gazowego/</w:t>
      </w:r>
      <w:r w:rsidR="00307B59">
        <w:rPr>
          <w:rFonts w:ascii="Arial" w:hAnsi="Arial" w:cs="Arial"/>
          <w:sz w:val="24"/>
          <w:szCs w:val="24"/>
        </w:rPr>
        <w:t>zbiornika na gaz do kotła;</w:t>
      </w:r>
      <w:r w:rsidR="009D7420" w:rsidRPr="00307B59">
        <w:rPr>
          <w:rFonts w:ascii="Arial" w:hAnsi="Arial" w:cs="Arial"/>
          <w:sz w:val="24"/>
          <w:szCs w:val="24"/>
        </w:rPr>
        <w:t xml:space="preserve"> </w:t>
      </w:r>
    </w:p>
    <w:p w:rsidR="009D7420" w:rsidRPr="00307B59" w:rsidRDefault="00B54C7B" w:rsidP="001E1B1C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t>w</w:t>
      </w:r>
      <w:r w:rsidR="009D7420" w:rsidRPr="00307B59">
        <w:rPr>
          <w:rFonts w:ascii="Arial" w:hAnsi="Arial" w:cs="Arial"/>
          <w:sz w:val="24"/>
          <w:szCs w:val="24"/>
        </w:rPr>
        <w:t>ymiany okien i drzwi oddzielających lokal od przestrzeni nieogrzewanej lub środowiska zewnętrznego</w:t>
      </w:r>
      <w:r w:rsidR="00307B59">
        <w:rPr>
          <w:rFonts w:ascii="Arial" w:hAnsi="Arial" w:cs="Arial"/>
          <w:sz w:val="24"/>
          <w:szCs w:val="24"/>
        </w:rPr>
        <w:t>;</w:t>
      </w:r>
      <w:r w:rsidR="009D7420" w:rsidRPr="00307B59">
        <w:rPr>
          <w:rFonts w:ascii="Arial" w:hAnsi="Arial" w:cs="Arial"/>
          <w:sz w:val="24"/>
          <w:szCs w:val="24"/>
        </w:rPr>
        <w:t xml:space="preserve"> </w:t>
      </w:r>
    </w:p>
    <w:p w:rsidR="009D7420" w:rsidRPr="00307B59" w:rsidRDefault="00B54C7B" w:rsidP="001E1B1C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t>w</w:t>
      </w:r>
      <w:r w:rsidR="009D7420" w:rsidRPr="00307B59">
        <w:rPr>
          <w:rFonts w:ascii="Arial" w:hAnsi="Arial" w:cs="Arial"/>
          <w:sz w:val="24"/>
          <w:szCs w:val="24"/>
        </w:rPr>
        <w:t>entylacji mechanicznej z odzysk</w:t>
      </w:r>
      <w:r w:rsidR="00307B59">
        <w:rPr>
          <w:rFonts w:ascii="Arial" w:hAnsi="Arial" w:cs="Arial"/>
          <w:sz w:val="24"/>
          <w:szCs w:val="24"/>
        </w:rPr>
        <w:t>iem ciepła w lokalu mieszkalnym;</w:t>
      </w:r>
      <w:r w:rsidR="009D7420" w:rsidRPr="00307B59">
        <w:rPr>
          <w:rFonts w:ascii="Arial" w:hAnsi="Arial" w:cs="Arial"/>
          <w:sz w:val="24"/>
          <w:szCs w:val="24"/>
        </w:rPr>
        <w:t xml:space="preserve"> </w:t>
      </w:r>
    </w:p>
    <w:p w:rsidR="009D7420" w:rsidRPr="00307B59" w:rsidRDefault="00B54C7B" w:rsidP="001E1B1C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07B59">
        <w:rPr>
          <w:rFonts w:ascii="Arial" w:hAnsi="Arial" w:cs="Arial"/>
          <w:sz w:val="24"/>
          <w:szCs w:val="24"/>
        </w:rPr>
        <w:t>d</w:t>
      </w:r>
      <w:r w:rsidR="009D7420" w:rsidRPr="00307B59">
        <w:rPr>
          <w:rFonts w:ascii="Arial" w:hAnsi="Arial" w:cs="Arial"/>
          <w:sz w:val="24"/>
          <w:szCs w:val="24"/>
        </w:rPr>
        <w:t xml:space="preserve">okumentacji projektowej dotyczącej powyższego zakresu. </w:t>
      </w:r>
    </w:p>
    <w:p w:rsidR="009D7420" w:rsidRPr="007B5AD9" w:rsidRDefault="007905AD" w:rsidP="00307B59">
      <w:pPr>
        <w:rPr>
          <w:rFonts w:ascii="Arial" w:hAnsi="Arial" w:cs="Arial"/>
        </w:rPr>
      </w:pPr>
      <w:r w:rsidRPr="00307B59">
        <w:rPr>
          <w:rFonts w:ascii="Arial" w:hAnsi="Arial" w:cs="Arial"/>
        </w:rPr>
        <w:t>10</w:t>
      </w:r>
      <w:r w:rsidR="00307B59">
        <w:rPr>
          <w:rFonts w:ascii="Arial" w:hAnsi="Arial" w:cs="Arial"/>
        </w:rPr>
        <w:t>.</w:t>
      </w:r>
      <w:r w:rsidRPr="00307B59">
        <w:rPr>
          <w:rFonts w:ascii="Arial" w:hAnsi="Arial" w:cs="Arial"/>
        </w:rPr>
        <w:t xml:space="preserve"> </w:t>
      </w:r>
      <w:r w:rsidR="009D7420" w:rsidRPr="00307B59">
        <w:rPr>
          <w:rFonts w:ascii="Arial" w:hAnsi="Arial" w:cs="Arial"/>
        </w:rPr>
        <w:t>Mi</w:t>
      </w:r>
      <w:r w:rsidR="005537F2">
        <w:rPr>
          <w:rFonts w:ascii="Arial" w:hAnsi="Arial" w:cs="Arial"/>
        </w:rPr>
        <w:t>nimalne wymagania techniczne w p</w:t>
      </w:r>
      <w:r w:rsidR="009D7420" w:rsidRPr="00307B59">
        <w:rPr>
          <w:rFonts w:ascii="Arial" w:hAnsi="Arial" w:cs="Arial"/>
        </w:rPr>
        <w:t>rogramie</w:t>
      </w:r>
      <w:r w:rsidR="009D7420" w:rsidRPr="007B5AD9">
        <w:rPr>
          <w:rFonts w:ascii="Arial" w:hAnsi="Arial" w:cs="Arial"/>
        </w:rPr>
        <w:t xml:space="preserve">:  </w:t>
      </w:r>
    </w:p>
    <w:p w:rsidR="009D7420" w:rsidRPr="00CF5E2B" w:rsidRDefault="00B54C7B" w:rsidP="00307B59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09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7420" w:rsidRPr="00CF5E2B">
        <w:rPr>
          <w:rFonts w:ascii="Arial" w:hAnsi="Arial" w:cs="Arial"/>
          <w:sz w:val="24"/>
          <w:szCs w:val="24"/>
        </w:rPr>
        <w:t xml:space="preserve">szystkie urządzenia oraz materiały muszą być fabrycznie nowe, dopuszczone do obrotu oraz w przypadku gdy wynika to z obowiązujących przepisów prawa – posiadać deklaracje zgodności urządzeń z przepisami </w:t>
      </w:r>
      <w:r w:rsidR="00307B59">
        <w:rPr>
          <w:rFonts w:ascii="Arial" w:hAnsi="Arial" w:cs="Arial"/>
          <w:sz w:val="24"/>
          <w:szCs w:val="24"/>
        </w:rPr>
        <w:t xml:space="preserve"> </w:t>
      </w:r>
      <w:r w:rsidR="00307B59">
        <w:rPr>
          <w:rFonts w:ascii="Arial" w:hAnsi="Arial" w:cs="Arial"/>
          <w:sz w:val="24"/>
          <w:szCs w:val="24"/>
        </w:rPr>
        <w:br/>
      </w:r>
      <w:r w:rsidR="009D7420" w:rsidRPr="00CF5E2B">
        <w:rPr>
          <w:rFonts w:ascii="Arial" w:hAnsi="Arial" w:cs="Arial"/>
          <w:sz w:val="24"/>
          <w:szCs w:val="24"/>
        </w:rPr>
        <w:t>z zakresu bezpieczeństwa produktu (oznaczenia „CE” lub „B”)</w:t>
      </w:r>
      <w:r w:rsidR="00307B59">
        <w:rPr>
          <w:rFonts w:ascii="Arial" w:hAnsi="Arial" w:cs="Arial"/>
          <w:sz w:val="24"/>
          <w:szCs w:val="24"/>
        </w:rPr>
        <w:t>;</w:t>
      </w:r>
      <w:r w:rsidR="009D7420" w:rsidRPr="00CF5E2B">
        <w:rPr>
          <w:rFonts w:ascii="Arial" w:hAnsi="Arial" w:cs="Arial"/>
          <w:sz w:val="24"/>
          <w:szCs w:val="24"/>
        </w:rPr>
        <w:t xml:space="preserve"> </w:t>
      </w:r>
    </w:p>
    <w:p w:rsidR="009D7420" w:rsidRPr="00CF5E2B" w:rsidRDefault="00B54C7B" w:rsidP="00307B59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autoSpaceDN/>
        <w:spacing w:after="0" w:line="240" w:lineRule="auto"/>
        <w:ind w:left="709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D7420" w:rsidRPr="00CF5E2B">
        <w:rPr>
          <w:rFonts w:ascii="Arial" w:hAnsi="Arial" w:cs="Arial"/>
          <w:sz w:val="24"/>
          <w:szCs w:val="24"/>
        </w:rPr>
        <w:t xml:space="preserve">eżeli wynika to z przepisów prawa, usługi muszą być wykonane przez osoby lub podmioty posiadające stosowne uprawienia i pozwolenia oraz przeprowadzone zgodnie z obowiązującym prawem i normami. </w:t>
      </w:r>
    </w:p>
    <w:p w:rsidR="009D7420" w:rsidRPr="007905AD" w:rsidRDefault="007905AD" w:rsidP="00790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D0707" w:rsidRPr="007905AD">
        <w:rPr>
          <w:rFonts w:ascii="Arial" w:hAnsi="Arial" w:cs="Arial"/>
        </w:rPr>
        <w:t>Wnioski</w:t>
      </w:r>
      <w:r w:rsidR="007D2F2B" w:rsidRPr="007905AD">
        <w:rPr>
          <w:rFonts w:ascii="Arial" w:hAnsi="Arial" w:cs="Arial"/>
        </w:rPr>
        <w:t xml:space="preserve"> wraz z załącznikami będzie </w:t>
      </w:r>
      <w:r w:rsidR="00ED0707" w:rsidRPr="007905AD">
        <w:rPr>
          <w:rFonts w:ascii="Arial" w:hAnsi="Arial" w:cs="Arial"/>
        </w:rPr>
        <w:t>można składać:</w:t>
      </w:r>
    </w:p>
    <w:p w:rsidR="009D7420" w:rsidRPr="00746457" w:rsidRDefault="00B54C7B" w:rsidP="00D20E21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714" w:hanging="357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64891" w:rsidRPr="00064891">
        <w:rPr>
          <w:rFonts w:ascii="Arial" w:hAnsi="Arial" w:cs="Arial"/>
          <w:sz w:val="24"/>
          <w:szCs w:val="24"/>
        </w:rPr>
        <w:t xml:space="preserve"> formie papierowej w</w:t>
      </w:r>
      <w:r w:rsidR="001E1B1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ancelarii </w:t>
      </w:r>
      <w:r w:rsidR="009D7420" w:rsidRPr="00064891">
        <w:rPr>
          <w:rFonts w:ascii="Arial" w:hAnsi="Arial" w:cs="Arial"/>
          <w:sz w:val="24"/>
          <w:szCs w:val="24"/>
        </w:rPr>
        <w:t>Urzęd</w:t>
      </w:r>
      <w:r>
        <w:rPr>
          <w:rFonts w:ascii="Arial" w:hAnsi="Arial" w:cs="Arial"/>
          <w:sz w:val="24"/>
          <w:szCs w:val="24"/>
        </w:rPr>
        <w:t>u Miejskiego</w:t>
      </w:r>
      <w:r w:rsidR="00064891" w:rsidRPr="00064891">
        <w:rPr>
          <w:rFonts w:ascii="Arial" w:hAnsi="Arial" w:cs="Arial"/>
          <w:sz w:val="24"/>
          <w:szCs w:val="24"/>
        </w:rPr>
        <w:t xml:space="preserve"> w Bytomiu przy </w:t>
      </w:r>
      <w:r w:rsidR="00752E4D">
        <w:rPr>
          <w:rFonts w:ascii="Arial" w:hAnsi="Arial" w:cs="Arial"/>
          <w:sz w:val="24"/>
          <w:szCs w:val="24"/>
        </w:rPr>
        <w:t xml:space="preserve"> </w:t>
      </w:r>
      <w:r w:rsidR="00752E4D">
        <w:rPr>
          <w:rFonts w:ascii="Arial" w:hAnsi="Arial" w:cs="Arial"/>
          <w:sz w:val="24"/>
          <w:szCs w:val="24"/>
        </w:rPr>
        <w:br/>
      </w:r>
      <w:r w:rsidR="009D7420" w:rsidRPr="00064891">
        <w:rPr>
          <w:rFonts w:ascii="Arial" w:hAnsi="Arial" w:cs="Arial"/>
          <w:sz w:val="24"/>
          <w:szCs w:val="24"/>
        </w:rPr>
        <w:t xml:space="preserve">ul. </w:t>
      </w:r>
      <w:r w:rsidR="00064891" w:rsidRPr="00064891">
        <w:rPr>
          <w:rFonts w:ascii="Arial" w:hAnsi="Arial" w:cs="Arial"/>
          <w:sz w:val="24"/>
          <w:szCs w:val="24"/>
        </w:rPr>
        <w:t>Parkowej 2, w pokoju nr 128 (parter)</w:t>
      </w:r>
      <w:r w:rsidR="00307B59">
        <w:rPr>
          <w:rFonts w:ascii="Arial" w:hAnsi="Arial" w:cs="Arial"/>
          <w:sz w:val="24"/>
          <w:szCs w:val="24"/>
        </w:rPr>
        <w:t>;</w:t>
      </w:r>
      <w:r w:rsidR="009D7420" w:rsidRPr="00746457">
        <w:rPr>
          <w:rFonts w:ascii="Arial" w:hAnsi="Arial" w:cs="Arial"/>
          <w:sz w:val="24"/>
          <w:szCs w:val="24"/>
        </w:rPr>
        <w:t xml:space="preserve"> </w:t>
      </w:r>
    </w:p>
    <w:p w:rsidR="008A3495" w:rsidRPr="008A3495" w:rsidRDefault="000E15DF" w:rsidP="00D20E21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714" w:hanging="357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</w:t>
      </w:r>
      <w:r w:rsidR="009D7420" w:rsidRPr="008A3495">
        <w:rPr>
          <w:rFonts w:ascii="Arial" w:hAnsi="Arial" w:cs="Arial"/>
          <w:sz w:val="24"/>
          <w:szCs w:val="24"/>
        </w:rPr>
        <w:t xml:space="preserve"> formie elektronicznej: przez skrzynkę podawczą Urzędu Miejskiego </w:t>
      </w:r>
      <w:r w:rsidR="00307B59">
        <w:rPr>
          <w:rFonts w:ascii="Arial" w:hAnsi="Arial" w:cs="Arial"/>
          <w:sz w:val="24"/>
          <w:szCs w:val="24"/>
        </w:rPr>
        <w:t xml:space="preserve"> </w:t>
      </w:r>
      <w:r w:rsidR="00307B59">
        <w:rPr>
          <w:rFonts w:ascii="Arial" w:hAnsi="Arial" w:cs="Arial"/>
          <w:sz w:val="24"/>
          <w:szCs w:val="24"/>
        </w:rPr>
        <w:br/>
      </w:r>
      <w:r w:rsidR="009D7420" w:rsidRPr="008A3495">
        <w:rPr>
          <w:rFonts w:ascii="Arial" w:hAnsi="Arial" w:cs="Arial"/>
          <w:sz w:val="24"/>
          <w:szCs w:val="24"/>
        </w:rPr>
        <w:t>w Bytomiu znajdującą się na elektronicznej Platformie Usług Administracji Publicznej (</w:t>
      </w:r>
      <w:proofErr w:type="spellStart"/>
      <w:r w:rsidR="009D7420" w:rsidRPr="00A01F25">
        <w:rPr>
          <w:rFonts w:ascii="Arial" w:hAnsi="Arial" w:cs="Arial"/>
          <w:sz w:val="24"/>
          <w:szCs w:val="24"/>
        </w:rPr>
        <w:t>ePUAP</w:t>
      </w:r>
      <w:proofErr w:type="spellEnd"/>
      <w:r w:rsidR="009D7420" w:rsidRPr="00A01F25">
        <w:rPr>
          <w:rFonts w:ascii="Arial" w:hAnsi="Arial" w:cs="Arial"/>
          <w:sz w:val="24"/>
          <w:szCs w:val="24"/>
        </w:rPr>
        <w:t xml:space="preserve">): </w:t>
      </w:r>
      <w:r w:rsidR="008A3495" w:rsidRPr="00A01F25">
        <w:rPr>
          <w:rFonts w:ascii="Arial" w:hAnsi="Arial" w:cs="Arial"/>
          <w:sz w:val="24"/>
          <w:szCs w:val="24"/>
        </w:rPr>
        <w:t>/</w:t>
      </w:r>
      <w:proofErr w:type="spellStart"/>
      <w:r w:rsidR="008A3495" w:rsidRPr="00A01F25">
        <w:rPr>
          <w:rFonts w:ascii="Arial" w:hAnsi="Arial" w:cs="Arial"/>
          <w:sz w:val="24"/>
          <w:szCs w:val="24"/>
        </w:rPr>
        <w:t>UM-Bytom</w:t>
      </w:r>
      <w:proofErr w:type="spellEnd"/>
      <w:r w:rsidR="008A3495" w:rsidRPr="00A01F25">
        <w:rPr>
          <w:rFonts w:ascii="Arial" w:hAnsi="Arial" w:cs="Arial"/>
          <w:sz w:val="24"/>
          <w:szCs w:val="24"/>
        </w:rPr>
        <w:t>/</w:t>
      </w:r>
      <w:proofErr w:type="spellStart"/>
      <w:r w:rsidR="008A3495" w:rsidRPr="00A01F25">
        <w:rPr>
          <w:rFonts w:ascii="Arial" w:hAnsi="Arial" w:cs="Arial"/>
          <w:sz w:val="24"/>
          <w:szCs w:val="24"/>
        </w:rPr>
        <w:t>SkrytkaESP</w:t>
      </w:r>
      <w:proofErr w:type="spellEnd"/>
      <w:r w:rsidR="00D54C96">
        <w:rPr>
          <w:rFonts w:ascii="Arial" w:hAnsi="Arial" w:cs="Arial"/>
          <w:sz w:val="24"/>
          <w:szCs w:val="24"/>
        </w:rPr>
        <w:t>.</w:t>
      </w:r>
      <w:r w:rsidR="008A3495" w:rsidRPr="008A34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C30AC" w:rsidRDefault="007905AD" w:rsidP="00307B59">
      <w:pPr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D7420" w:rsidRPr="00D54C96">
        <w:rPr>
          <w:rFonts w:ascii="Arial" w:hAnsi="Arial" w:cs="Arial"/>
        </w:rPr>
        <w:t>Szczegółowe informacje o składaniu i rozpatrywaniu wniosków o dofinansowanie zawarte są w Regulaminie naboru wniosków o dofinansowanie przedsięwzięć</w:t>
      </w:r>
      <w:r w:rsidR="00ED0707" w:rsidRPr="00D54C96">
        <w:rPr>
          <w:rFonts w:ascii="Arial" w:hAnsi="Arial" w:cs="Arial"/>
        </w:rPr>
        <w:t xml:space="preserve"> </w:t>
      </w:r>
      <w:r w:rsidR="00ED0707" w:rsidRPr="00D54C96">
        <w:rPr>
          <w:rFonts w:ascii="Arial" w:hAnsi="Arial" w:cs="Arial"/>
        </w:rPr>
        <w:br/>
      </w:r>
      <w:r w:rsidR="009D7420" w:rsidRPr="00D54C96">
        <w:rPr>
          <w:rFonts w:ascii="Arial" w:hAnsi="Arial" w:cs="Arial"/>
        </w:rPr>
        <w:t>w ramach Programu Pri</w:t>
      </w:r>
      <w:r w:rsidR="000E15DF">
        <w:rPr>
          <w:rFonts w:ascii="Arial" w:hAnsi="Arial" w:cs="Arial"/>
        </w:rPr>
        <w:t xml:space="preserve">orytetowego „Ciepłe Mieszkanie”, który stanowi załącznik nr 2 do zarządzenia. </w:t>
      </w:r>
    </w:p>
    <w:p w:rsidR="009D7420" w:rsidRPr="00D54C96" w:rsidRDefault="005C30AC" w:rsidP="00307B59">
      <w:pPr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9D7420" w:rsidRPr="00D54C96">
        <w:rPr>
          <w:rFonts w:ascii="Arial" w:hAnsi="Arial" w:cs="Arial"/>
        </w:rPr>
        <w:t xml:space="preserve">Dane kontaktowe w ramach prowadzonego naboru wniosków: </w:t>
      </w:r>
      <w:r w:rsidR="000E15DF">
        <w:rPr>
          <w:rFonts w:ascii="Arial" w:hAnsi="Arial" w:cs="Arial"/>
        </w:rPr>
        <w:t>t</w:t>
      </w:r>
      <w:r w:rsidR="00064891" w:rsidRPr="00D54C96">
        <w:rPr>
          <w:rFonts w:ascii="Arial" w:hAnsi="Arial" w:cs="Arial"/>
        </w:rPr>
        <w:t xml:space="preserve">el.: </w:t>
      </w:r>
      <w:r w:rsidR="00885482" w:rsidRPr="00D54C96">
        <w:rPr>
          <w:rFonts w:ascii="Arial" w:hAnsi="Arial" w:cs="Arial"/>
        </w:rPr>
        <w:t>32/78-68-139</w:t>
      </w:r>
      <w:r w:rsidR="000E15DF">
        <w:rPr>
          <w:rFonts w:ascii="Arial" w:hAnsi="Arial" w:cs="Arial"/>
        </w:rPr>
        <w:t>,</w:t>
      </w:r>
      <w:r w:rsidR="00885482" w:rsidRPr="00D54C96">
        <w:rPr>
          <w:rFonts w:ascii="Arial" w:hAnsi="Arial" w:cs="Arial"/>
        </w:rPr>
        <w:t xml:space="preserve"> </w:t>
      </w:r>
      <w:r w:rsidR="009D7420" w:rsidRPr="00D54C96">
        <w:rPr>
          <w:rFonts w:ascii="Arial" w:hAnsi="Arial" w:cs="Arial"/>
        </w:rPr>
        <w:t xml:space="preserve">e-mail: </w:t>
      </w:r>
      <w:r w:rsidR="00064891" w:rsidRPr="00D54C96">
        <w:rPr>
          <w:rFonts w:ascii="Arial" w:hAnsi="Arial" w:cs="Arial"/>
        </w:rPr>
        <w:t>as@um.bytom.pl</w:t>
      </w:r>
    </w:p>
    <w:p w:rsidR="00885482" w:rsidRDefault="00307B59" w:rsidP="00D20E21">
      <w:pPr>
        <w:pStyle w:val="Akapitzlist"/>
        <w:tabs>
          <w:tab w:val="left" w:pos="284"/>
          <w:tab w:val="left" w:pos="426"/>
        </w:tabs>
        <w:spacing w:after="280" w:line="240" w:lineRule="auto"/>
        <w:ind w:left="357" w:hanging="357"/>
        <w:rPr>
          <w:rFonts w:ascii="Arial" w:hAnsi="Arial" w:cs="Arial"/>
        </w:rPr>
      </w:pPr>
      <w:r w:rsidRPr="00307B59">
        <w:rPr>
          <w:rFonts w:ascii="Arial" w:hAnsi="Arial" w:cs="Arial"/>
          <w:sz w:val="24"/>
          <w:szCs w:val="24"/>
        </w:rPr>
        <w:t>1</w:t>
      </w:r>
      <w:r w:rsidR="00752E4D">
        <w:rPr>
          <w:rFonts w:ascii="Arial" w:hAnsi="Arial" w:cs="Arial"/>
          <w:sz w:val="24"/>
          <w:szCs w:val="24"/>
        </w:rPr>
        <w:t>4</w:t>
      </w:r>
      <w:r w:rsidRPr="00307B59">
        <w:rPr>
          <w:rFonts w:ascii="Arial" w:hAnsi="Arial" w:cs="Arial"/>
          <w:sz w:val="24"/>
          <w:szCs w:val="24"/>
        </w:rPr>
        <w:t>.</w:t>
      </w:r>
      <w:r w:rsidR="005C30AC" w:rsidRPr="00307B59">
        <w:rPr>
          <w:rFonts w:ascii="Arial" w:hAnsi="Arial" w:cs="Arial"/>
          <w:sz w:val="24"/>
          <w:szCs w:val="24"/>
        </w:rPr>
        <w:t xml:space="preserve">Treść </w:t>
      </w:r>
      <w:r w:rsidR="009D7420" w:rsidRPr="00307B59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Priorytetowego</w:t>
      </w:r>
      <w:r w:rsidR="0009385D" w:rsidRPr="00307B59">
        <w:rPr>
          <w:rFonts w:ascii="Arial" w:hAnsi="Arial" w:cs="Arial"/>
          <w:sz w:val="24"/>
          <w:szCs w:val="24"/>
        </w:rPr>
        <w:t xml:space="preserve"> „Ciepłe Mieszkanie” oraz </w:t>
      </w:r>
      <w:r w:rsidR="005C30AC" w:rsidRPr="00307B59">
        <w:rPr>
          <w:rFonts w:ascii="Arial" w:hAnsi="Arial" w:cs="Arial"/>
          <w:sz w:val="24"/>
          <w:szCs w:val="24"/>
        </w:rPr>
        <w:t xml:space="preserve">informacja o </w:t>
      </w:r>
      <w:r w:rsidR="0009385D" w:rsidRPr="00307B59">
        <w:rPr>
          <w:rFonts w:ascii="Arial" w:hAnsi="Arial" w:cs="Arial"/>
          <w:sz w:val="24"/>
          <w:szCs w:val="24"/>
        </w:rPr>
        <w:t>m</w:t>
      </w:r>
      <w:r w:rsidR="005C30AC" w:rsidRPr="00307B59">
        <w:rPr>
          <w:rFonts w:ascii="Arial" w:hAnsi="Arial" w:cs="Arial"/>
          <w:sz w:val="24"/>
          <w:szCs w:val="24"/>
        </w:rPr>
        <w:t>inimalnych</w:t>
      </w:r>
      <w:r w:rsidR="009D7420" w:rsidRPr="00307B59">
        <w:rPr>
          <w:rFonts w:ascii="Arial" w:hAnsi="Arial" w:cs="Arial"/>
          <w:sz w:val="24"/>
          <w:szCs w:val="24"/>
        </w:rPr>
        <w:t xml:space="preserve"> wymagania</w:t>
      </w:r>
      <w:r w:rsidR="005C30AC" w:rsidRPr="00307B59">
        <w:rPr>
          <w:rFonts w:ascii="Arial" w:hAnsi="Arial" w:cs="Arial"/>
          <w:sz w:val="24"/>
          <w:szCs w:val="24"/>
        </w:rPr>
        <w:t>ch</w:t>
      </w:r>
      <w:r w:rsidR="006702F1" w:rsidRPr="00307B59">
        <w:rPr>
          <w:rFonts w:ascii="Arial" w:hAnsi="Arial" w:cs="Arial"/>
          <w:sz w:val="24"/>
          <w:szCs w:val="24"/>
        </w:rPr>
        <w:t xml:space="preserve"> techniczny</w:t>
      </w:r>
      <w:r w:rsidR="005C30AC" w:rsidRPr="00307B59">
        <w:rPr>
          <w:rFonts w:ascii="Arial" w:hAnsi="Arial" w:cs="Arial"/>
          <w:sz w:val="24"/>
          <w:szCs w:val="24"/>
        </w:rPr>
        <w:t>ch</w:t>
      </w:r>
      <w:r w:rsidR="009D7420" w:rsidRPr="00307B59">
        <w:rPr>
          <w:rFonts w:ascii="Arial" w:hAnsi="Arial" w:cs="Arial"/>
          <w:sz w:val="24"/>
          <w:szCs w:val="24"/>
        </w:rPr>
        <w:t xml:space="preserve"> </w:t>
      </w:r>
      <w:r w:rsidR="00885482" w:rsidRPr="00307B59">
        <w:rPr>
          <w:rFonts w:ascii="Arial" w:hAnsi="Arial" w:cs="Arial"/>
          <w:sz w:val="24"/>
          <w:szCs w:val="24"/>
        </w:rPr>
        <w:t xml:space="preserve">znajdują się na stronie internetowej Urzędu Miejskiego w Bytomiu </w:t>
      </w:r>
      <w:hyperlink r:id="rId8" w:history="1">
        <w:r w:rsidR="00885482" w:rsidRPr="00307B5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www.bytom.pl</w:t>
        </w:r>
      </w:hyperlink>
      <w:r w:rsidR="00885482" w:rsidRPr="00307B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85482" w:rsidRPr="00307B5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https://www.bytom.pl/dla-mieszkanca/cieple-mieszkanie-</w:t>
        </w:r>
      </w:hyperlink>
      <w:r w:rsidR="00885482" w:rsidRPr="00307B59">
        <w:rPr>
          <w:rFonts w:ascii="Arial" w:hAnsi="Arial" w:cs="Arial"/>
          <w:sz w:val="24"/>
          <w:szCs w:val="24"/>
        </w:rPr>
        <w:t>.</w:t>
      </w:r>
    </w:p>
    <w:p w:rsidR="006702F1" w:rsidRPr="00752E4D" w:rsidRDefault="006702F1" w:rsidP="006702F1">
      <w:pPr>
        <w:pStyle w:val="Akapitzlist"/>
        <w:tabs>
          <w:tab w:val="left" w:pos="284"/>
          <w:tab w:val="left" w:pos="426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752E4D">
        <w:rPr>
          <w:rFonts w:ascii="Arial" w:hAnsi="Arial" w:cs="Arial"/>
          <w:sz w:val="16"/>
          <w:szCs w:val="16"/>
        </w:rPr>
        <w:t xml:space="preserve">Oprac.: Aleksandra </w:t>
      </w:r>
      <w:proofErr w:type="spellStart"/>
      <w:r w:rsidRPr="00752E4D">
        <w:rPr>
          <w:rFonts w:ascii="Arial" w:hAnsi="Arial" w:cs="Arial"/>
          <w:sz w:val="16"/>
          <w:szCs w:val="16"/>
        </w:rPr>
        <w:t>Rzenno</w:t>
      </w:r>
      <w:proofErr w:type="spellEnd"/>
    </w:p>
    <w:p w:rsidR="002C5243" w:rsidRPr="002C5243" w:rsidRDefault="00752E4D" w:rsidP="002C5243">
      <w:pPr>
        <w:pStyle w:val="Akapitzlist"/>
        <w:tabs>
          <w:tab w:val="left" w:pos="284"/>
          <w:tab w:val="left" w:pos="426"/>
        </w:tabs>
        <w:spacing w:after="28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1E1B1C" w:rsidRPr="00752E4D">
        <w:rPr>
          <w:rFonts w:ascii="Arial" w:hAnsi="Arial" w:cs="Arial"/>
          <w:sz w:val="16"/>
          <w:szCs w:val="16"/>
        </w:rPr>
        <w:t xml:space="preserve"> lutego</w:t>
      </w:r>
      <w:r w:rsidR="006702F1" w:rsidRPr="00752E4D">
        <w:rPr>
          <w:rFonts w:ascii="Arial" w:hAnsi="Arial" w:cs="Arial"/>
          <w:sz w:val="16"/>
          <w:szCs w:val="16"/>
        </w:rPr>
        <w:t xml:space="preserve"> 2023 r.</w:t>
      </w:r>
    </w:p>
    <w:p w:rsidR="002C5243" w:rsidRPr="00E677A3" w:rsidRDefault="002C5243" w:rsidP="002C5243">
      <w:pPr>
        <w:spacing w:line="276" w:lineRule="auto"/>
        <w:ind w:firstLine="5103"/>
        <w:rPr>
          <w:rFonts w:ascii="Arial" w:eastAsia="Calibri" w:hAnsi="Arial" w:cs="Arial"/>
          <w:lang w:eastAsia="en-US"/>
        </w:rPr>
      </w:pPr>
      <w:r w:rsidRPr="00E677A3">
        <w:rPr>
          <w:rFonts w:ascii="Arial" w:eastAsia="Calibri" w:hAnsi="Arial" w:cs="Arial"/>
          <w:lang w:eastAsia="en-US"/>
        </w:rPr>
        <w:t>PREZYDENT MIASTA</w:t>
      </w:r>
    </w:p>
    <w:p w:rsidR="00D02A72" w:rsidRDefault="002C5243" w:rsidP="00637964">
      <w:pPr>
        <w:spacing w:line="276" w:lineRule="auto"/>
        <w:ind w:left="5103"/>
        <w:rPr>
          <w:rFonts w:ascii="Arial" w:hAnsi="Arial" w:cs="Arial"/>
        </w:rPr>
      </w:pPr>
      <w:r w:rsidRPr="00E677A3">
        <w:rPr>
          <w:rFonts w:ascii="Arial" w:eastAsia="Calibri" w:hAnsi="Arial" w:cs="Arial"/>
          <w:lang w:eastAsia="en-US"/>
        </w:rPr>
        <w:t>Mariusz Wołosz</w:t>
      </w:r>
      <w:r w:rsidR="00D02A72">
        <w:rPr>
          <w:rFonts w:ascii="Arial" w:hAnsi="Arial" w:cs="Arial"/>
        </w:rPr>
        <w:br w:type="page"/>
      </w:r>
    </w:p>
    <w:p w:rsidR="009C79D1" w:rsidRPr="006D3B93" w:rsidRDefault="0016047F" w:rsidP="005431C0">
      <w:pPr>
        <w:spacing w:before="1560"/>
        <w:ind w:left="7230"/>
        <w:rPr>
          <w:rFonts w:ascii="Arial" w:hAnsi="Arial" w:cs="Arial"/>
          <w:sz w:val="16"/>
          <w:szCs w:val="16"/>
        </w:rPr>
      </w:pPr>
      <w:fldSimple w:instr="">
        <w:r w:rsidR="009C79D1" w:rsidRPr="00F52033">
          <w:rPr>
            <w:rFonts w:ascii="Arial" w:hAnsi="Arial" w:cs="Arial"/>
            <w:sz w:val="20"/>
            <w:szCs w:val="20"/>
          </w:rPr>
          <w:t xml:space="preserve"> </w:t>
        </w:r>
      </w:fldSimple>
      <w:r w:rsidR="009C79D1" w:rsidRPr="00F52033">
        <w:rPr>
          <w:rFonts w:ascii="Arial" w:hAnsi="Arial" w:cs="Arial"/>
          <w:sz w:val="20"/>
          <w:szCs w:val="20"/>
        </w:rPr>
        <w:t xml:space="preserve">Załącznik </w:t>
      </w:r>
      <w:r w:rsidR="009C79D1">
        <w:rPr>
          <w:rFonts w:ascii="Arial" w:hAnsi="Arial" w:cs="Arial"/>
          <w:sz w:val="20"/>
          <w:szCs w:val="20"/>
        </w:rPr>
        <w:t xml:space="preserve">nr </w:t>
      </w:r>
      <w:r w:rsidR="009D7420">
        <w:rPr>
          <w:rFonts w:ascii="Arial" w:hAnsi="Arial" w:cs="Arial"/>
          <w:sz w:val="20"/>
          <w:szCs w:val="20"/>
        </w:rPr>
        <w:t>2</w:t>
      </w:r>
    </w:p>
    <w:p w:rsidR="009C79D1" w:rsidRDefault="00082A38" w:rsidP="005431C0">
      <w:pPr>
        <w:keepNext/>
        <w:keepLines/>
        <w:shd w:val="clear" w:color="auto" w:fill="FFFFFF"/>
        <w:spacing w:after="280"/>
        <w:ind w:left="7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</w:t>
      </w:r>
      <w:r w:rsidR="00F95B87">
        <w:rPr>
          <w:rFonts w:ascii="Arial" w:hAnsi="Arial" w:cs="Arial"/>
          <w:sz w:val="20"/>
          <w:szCs w:val="20"/>
        </w:rPr>
        <w:t xml:space="preserve">nr </w:t>
      </w:r>
      <w:r w:rsidR="009C79D1" w:rsidRPr="00F52033">
        <w:rPr>
          <w:rFonts w:ascii="Arial" w:hAnsi="Arial" w:cs="Arial"/>
          <w:sz w:val="20"/>
          <w:szCs w:val="20"/>
        </w:rPr>
        <w:t>Prezydenta Bytomia</w:t>
      </w:r>
      <w:r w:rsidR="00081210">
        <w:rPr>
          <w:rFonts w:ascii="Arial" w:hAnsi="Arial" w:cs="Arial"/>
          <w:sz w:val="20"/>
          <w:szCs w:val="20"/>
        </w:rPr>
        <w:t xml:space="preserve"> z dnia</w:t>
      </w:r>
    </w:p>
    <w:p w:rsidR="00A036E0" w:rsidRPr="00A036E0" w:rsidRDefault="00B0300A" w:rsidP="00902EB3">
      <w:pPr>
        <w:tabs>
          <w:tab w:val="left" w:pos="426"/>
        </w:tabs>
        <w:spacing w:after="2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naboru wniosków</w:t>
      </w:r>
      <w:r w:rsidR="00A036E0" w:rsidRPr="00A036E0">
        <w:rPr>
          <w:rFonts w:ascii="Arial" w:hAnsi="Arial" w:cs="Arial"/>
          <w:b/>
        </w:rPr>
        <w:t xml:space="preserve"> o </w:t>
      </w:r>
      <w:r w:rsidR="00902EB3">
        <w:rPr>
          <w:rFonts w:ascii="Arial" w:hAnsi="Arial" w:cs="Arial"/>
          <w:b/>
        </w:rPr>
        <w:t xml:space="preserve">udzielenie </w:t>
      </w:r>
      <w:r w:rsidR="00F54AE3">
        <w:rPr>
          <w:rFonts w:ascii="Arial" w:hAnsi="Arial" w:cs="Arial"/>
          <w:b/>
        </w:rPr>
        <w:t>d</w:t>
      </w:r>
      <w:r w:rsidR="00902EB3">
        <w:rPr>
          <w:rFonts w:ascii="Arial" w:hAnsi="Arial" w:cs="Arial"/>
          <w:b/>
        </w:rPr>
        <w:t>ofinansowania p</w:t>
      </w:r>
      <w:r w:rsidR="00A036E0" w:rsidRPr="00A036E0">
        <w:rPr>
          <w:rFonts w:ascii="Arial" w:hAnsi="Arial" w:cs="Arial"/>
          <w:b/>
        </w:rPr>
        <w:t>rzedsięwzięć</w:t>
      </w:r>
      <w:r w:rsidR="00902EB3">
        <w:rPr>
          <w:rFonts w:ascii="Arial" w:hAnsi="Arial" w:cs="Arial"/>
          <w:b/>
        </w:rPr>
        <w:t xml:space="preserve"> </w:t>
      </w:r>
      <w:r w:rsidR="00307B59">
        <w:rPr>
          <w:rFonts w:ascii="Arial" w:hAnsi="Arial" w:cs="Arial"/>
          <w:b/>
        </w:rPr>
        <w:t xml:space="preserve"> </w:t>
      </w:r>
      <w:r w:rsidR="00307B59">
        <w:rPr>
          <w:rFonts w:ascii="Arial" w:hAnsi="Arial" w:cs="Arial"/>
          <w:b/>
        </w:rPr>
        <w:br/>
      </w:r>
      <w:r w:rsidR="00A036E0" w:rsidRPr="00A036E0">
        <w:rPr>
          <w:rFonts w:ascii="Arial" w:hAnsi="Arial" w:cs="Arial"/>
          <w:b/>
        </w:rPr>
        <w:t>w ramach Programu Priory</w:t>
      </w:r>
      <w:r w:rsidR="00F54AE3">
        <w:rPr>
          <w:rFonts w:ascii="Arial" w:hAnsi="Arial" w:cs="Arial"/>
          <w:b/>
        </w:rPr>
        <w:t xml:space="preserve">tetowego „Ciepłe Mieszkanie” </w:t>
      </w:r>
      <w:r w:rsidR="00A036E0" w:rsidRPr="00A036E0">
        <w:rPr>
          <w:rFonts w:ascii="Arial" w:hAnsi="Arial" w:cs="Arial"/>
          <w:b/>
        </w:rPr>
        <w:t xml:space="preserve">w </w:t>
      </w:r>
      <w:r w:rsidR="00D45538">
        <w:rPr>
          <w:rFonts w:ascii="Arial" w:hAnsi="Arial" w:cs="Arial"/>
          <w:b/>
        </w:rPr>
        <w:t xml:space="preserve">Gminie </w:t>
      </w:r>
      <w:r w:rsidR="00A036E0" w:rsidRPr="00A036E0">
        <w:rPr>
          <w:rFonts w:ascii="Arial" w:hAnsi="Arial" w:cs="Arial"/>
          <w:b/>
        </w:rPr>
        <w:t>Bytom</w:t>
      </w:r>
    </w:p>
    <w:p w:rsidR="00F54AE3" w:rsidRDefault="00F54AE3" w:rsidP="00F54AE3">
      <w:pPr>
        <w:ind w:hanging="10"/>
        <w:jc w:val="center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 xml:space="preserve">§ 1 </w:t>
      </w:r>
    </w:p>
    <w:p w:rsidR="00F54AE3" w:rsidRPr="00F54AE3" w:rsidRDefault="00F54AE3" w:rsidP="00902EB3">
      <w:pPr>
        <w:spacing w:after="280"/>
        <w:jc w:val="center"/>
        <w:rPr>
          <w:rFonts w:ascii="Arial" w:hAnsi="Arial" w:cs="Arial"/>
        </w:rPr>
      </w:pPr>
      <w:r w:rsidRPr="00F54AE3">
        <w:rPr>
          <w:rFonts w:ascii="Arial" w:hAnsi="Arial" w:cs="Arial"/>
          <w:b/>
        </w:rPr>
        <w:t>Postanowienia ogólne</w:t>
      </w:r>
    </w:p>
    <w:p w:rsidR="00F54AE3" w:rsidRPr="00F54AE3" w:rsidRDefault="00F54AE3" w:rsidP="00D35D44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Regulamin naboru wniosków</w:t>
      </w:r>
      <w:r w:rsidR="001E1B1C">
        <w:rPr>
          <w:rFonts w:ascii="Arial" w:hAnsi="Arial" w:cs="Arial"/>
        </w:rPr>
        <w:t>, zwany dalej „r</w:t>
      </w:r>
      <w:r w:rsidR="00F95B87">
        <w:rPr>
          <w:rFonts w:ascii="Arial" w:hAnsi="Arial" w:cs="Arial"/>
        </w:rPr>
        <w:t>egulaminem”</w:t>
      </w:r>
      <w:r w:rsidRPr="00F54AE3">
        <w:rPr>
          <w:rFonts w:ascii="Arial" w:hAnsi="Arial" w:cs="Arial"/>
        </w:rPr>
        <w:t>, stosuje się do wniosków o dofinansowanie</w:t>
      </w:r>
      <w:r w:rsidR="00F95B87">
        <w:rPr>
          <w:rFonts w:ascii="Arial" w:hAnsi="Arial" w:cs="Arial"/>
        </w:rPr>
        <w:t>, zwanych dalej także „wnioskami”</w:t>
      </w:r>
      <w:r w:rsidRPr="00F54AE3">
        <w:rPr>
          <w:rFonts w:ascii="Arial" w:hAnsi="Arial" w:cs="Arial"/>
        </w:rPr>
        <w:t xml:space="preserve">, złożonych </w:t>
      </w:r>
      <w:r w:rsidR="00A47A86">
        <w:rPr>
          <w:rFonts w:ascii="Arial" w:hAnsi="Arial" w:cs="Arial"/>
        </w:rPr>
        <w:t xml:space="preserve"> </w:t>
      </w:r>
      <w:r w:rsidR="00A47A86">
        <w:rPr>
          <w:rFonts w:ascii="Arial" w:hAnsi="Arial" w:cs="Arial"/>
        </w:rPr>
        <w:br/>
      </w:r>
      <w:r w:rsidRPr="00F54AE3">
        <w:rPr>
          <w:rFonts w:ascii="Arial" w:hAnsi="Arial" w:cs="Arial"/>
        </w:rPr>
        <w:t>w naborze ciągłym</w:t>
      </w:r>
      <w:r w:rsidR="00F95B87">
        <w:rPr>
          <w:rFonts w:ascii="Arial" w:hAnsi="Arial" w:cs="Arial"/>
        </w:rPr>
        <w:t xml:space="preserve">, </w:t>
      </w:r>
      <w:r w:rsidRPr="00F54AE3">
        <w:rPr>
          <w:rFonts w:ascii="Arial" w:hAnsi="Arial" w:cs="Arial"/>
        </w:rPr>
        <w:t>zwanym dalej „naborem”</w:t>
      </w:r>
      <w:r w:rsidR="00752E4D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od dnia </w:t>
      </w:r>
      <w:r w:rsidR="000A7FCC">
        <w:rPr>
          <w:rFonts w:ascii="Arial" w:hAnsi="Arial" w:cs="Arial"/>
        </w:rPr>
        <w:t>1</w:t>
      </w:r>
      <w:r w:rsidR="00F95B87">
        <w:rPr>
          <w:rFonts w:ascii="Arial" w:hAnsi="Arial" w:cs="Arial"/>
        </w:rPr>
        <w:t>3</w:t>
      </w:r>
      <w:r w:rsidR="000A7FCC">
        <w:rPr>
          <w:rFonts w:ascii="Arial" w:hAnsi="Arial" w:cs="Arial"/>
        </w:rPr>
        <w:t xml:space="preserve"> lutego </w:t>
      </w:r>
      <w:r w:rsidR="00885482" w:rsidRPr="00464E97">
        <w:rPr>
          <w:rFonts w:ascii="Arial" w:hAnsi="Arial" w:cs="Arial"/>
        </w:rPr>
        <w:t>2023</w:t>
      </w:r>
      <w:r w:rsidRPr="00464E97">
        <w:rPr>
          <w:rFonts w:ascii="Arial" w:hAnsi="Arial" w:cs="Arial"/>
        </w:rPr>
        <w:t xml:space="preserve"> roku,</w:t>
      </w:r>
      <w:r w:rsidRPr="00F54AE3">
        <w:rPr>
          <w:rFonts w:ascii="Arial" w:hAnsi="Arial" w:cs="Arial"/>
        </w:rPr>
        <w:t xml:space="preserve"> </w:t>
      </w:r>
      <w:r w:rsidR="000A7FCC">
        <w:rPr>
          <w:rFonts w:ascii="Arial" w:hAnsi="Arial" w:cs="Arial"/>
        </w:rPr>
        <w:t xml:space="preserve"> </w:t>
      </w:r>
      <w:r w:rsidR="000A7FCC">
        <w:rPr>
          <w:rFonts w:ascii="Arial" w:hAnsi="Arial" w:cs="Arial"/>
        </w:rPr>
        <w:br/>
      </w:r>
      <w:r w:rsidRPr="00F54AE3">
        <w:rPr>
          <w:rFonts w:ascii="Arial" w:hAnsi="Arial" w:cs="Arial"/>
        </w:rPr>
        <w:t>w</w:t>
      </w:r>
      <w:r w:rsidR="00A159E9">
        <w:rPr>
          <w:rFonts w:ascii="Arial" w:hAnsi="Arial" w:cs="Arial"/>
        </w:rPr>
        <w:t xml:space="preserve"> ramach Programu Priorytetowego</w:t>
      </w:r>
      <w:r w:rsidRPr="00F54AE3">
        <w:rPr>
          <w:rFonts w:ascii="Arial" w:hAnsi="Arial" w:cs="Arial"/>
        </w:rPr>
        <w:t xml:space="preserve"> „Ciepłe Mieszkanie” w </w:t>
      </w:r>
      <w:r w:rsidR="00902EB3">
        <w:rPr>
          <w:rFonts w:ascii="Arial" w:hAnsi="Arial" w:cs="Arial"/>
        </w:rPr>
        <w:t xml:space="preserve">Gminie </w:t>
      </w:r>
      <w:r w:rsidRPr="00F54AE3">
        <w:rPr>
          <w:rFonts w:ascii="Arial" w:hAnsi="Arial" w:cs="Arial"/>
        </w:rPr>
        <w:t>Byt</w:t>
      </w:r>
      <w:r w:rsidR="00F95B87">
        <w:rPr>
          <w:rFonts w:ascii="Arial" w:hAnsi="Arial" w:cs="Arial"/>
        </w:rPr>
        <w:t>om, zwanego dalej „p</w:t>
      </w:r>
      <w:r w:rsidR="00A159E9">
        <w:rPr>
          <w:rFonts w:ascii="Arial" w:hAnsi="Arial" w:cs="Arial"/>
        </w:rPr>
        <w:t xml:space="preserve">rogramem”. </w:t>
      </w:r>
    </w:p>
    <w:p w:rsidR="00F54AE3" w:rsidRPr="00F54AE3" w:rsidRDefault="00F54AE3" w:rsidP="00D35D44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Regulamin określa sposób składania i rozpatrywania wniosków złożonych </w:t>
      </w:r>
      <w:r w:rsidR="00064891">
        <w:rPr>
          <w:rFonts w:ascii="Arial" w:hAnsi="Arial" w:cs="Arial"/>
        </w:rPr>
        <w:t xml:space="preserve"> </w:t>
      </w:r>
      <w:r w:rsidR="00064891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w naborze do momentu zawarcia umowy o dofinansowanie. </w:t>
      </w:r>
    </w:p>
    <w:p w:rsidR="00F54AE3" w:rsidRPr="00F54AE3" w:rsidRDefault="00F54AE3" w:rsidP="00081210">
      <w:pPr>
        <w:numPr>
          <w:ilvl w:val="0"/>
          <w:numId w:val="2"/>
        </w:numPr>
        <w:spacing w:after="280"/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Formy i warunki udzielania dofinansowania oraz szczegółowe kryteri</w:t>
      </w:r>
      <w:r w:rsidR="00F95B87">
        <w:rPr>
          <w:rFonts w:ascii="Arial" w:hAnsi="Arial" w:cs="Arial"/>
        </w:rPr>
        <w:t>a wyboru przedsięwzięć określa p</w:t>
      </w:r>
      <w:r w:rsidRPr="00F54AE3">
        <w:rPr>
          <w:rFonts w:ascii="Arial" w:hAnsi="Arial" w:cs="Arial"/>
        </w:rPr>
        <w:t xml:space="preserve">rogram. </w:t>
      </w:r>
    </w:p>
    <w:p w:rsidR="00F54AE3" w:rsidRPr="00F54AE3" w:rsidRDefault="00F54AE3" w:rsidP="00F54AE3">
      <w:pPr>
        <w:ind w:hanging="10"/>
        <w:jc w:val="center"/>
        <w:rPr>
          <w:rFonts w:ascii="Arial" w:hAnsi="Arial" w:cs="Arial"/>
        </w:rPr>
      </w:pPr>
      <w:r w:rsidRPr="00F54AE3">
        <w:rPr>
          <w:rFonts w:ascii="Arial" w:hAnsi="Arial" w:cs="Arial"/>
          <w:b/>
        </w:rPr>
        <w:t xml:space="preserve">§ 2 </w:t>
      </w:r>
    </w:p>
    <w:p w:rsidR="00F54AE3" w:rsidRDefault="00F54AE3" w:rsidP="0065126B">
      <w:pPr>
        <w:spacing w:after="280"/>
        <w:jc w:val="center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Składanie wniosków o dofinansowanie</w:t>
      </w:r>
    </w:p>
    <w:p w:rsidR="00F54AE3" w:rsidRPr="00F54AE3" w:rsidRDefault="00F54AE3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Nabór wniosków odbywa się na podstawie ogłoszenia o naborze </w:t>
      </w:r>
      <w:r w:rsidR="003E0886">
        <w:rPr>
          <w:rFonts w:ascii="Arial" w:hAnsi="Arial" w:cs="Arial"/>
        </w:rPr>
        <w:t>o</w:t>
      </w:r>
      <w:r w:rsidRPr="00F54AE3">
        <w:rPr>
          <w:rFonts w:ascii="Arial" w:hAnsi="Arial" w:cs="Arial"/>
        </w:rPr>
        <w:t>publikowanego na stronie internetowej</w:t>
      </w:r>
      <w:r w:rsidR="00752E4D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</w:t>
      </w:r>
      <w:r w:rsidR="00F95B87">
        <w:rPr>
          <w:rFonts w:ascii="Arial" w:hAnsi="Arial" w:cs="Arial"/>
        </w:rPr>
        <w:t xml:space="preserve">w </w:t>
      </w:r>
      <w:r w:rsidRPr="00F54AE3">
        <w:rPr>
          <w:rFonts w:ascii="Arial" w:hAnsi="Arial" w:cs="Arial"/>
        </w:rPr>
        <w:t>B</w:t>
      </w:r>
      <w:r w:rsidR="003E0886">
        <w:rPr>
          <w:rFonts w:ascii="Arial" w:hAnsi="Arial" w:cs="Arial"/>
        </w:rPr>
        <w:t xml:space="preserve">iuletynie </w:t>
      </w:r>
      <w:r w:rsidRPr="00F54AE3">
        <w:rPr>
          <w:rFonts w:ascii="Arial" w:hAnsi="Arial" w:cs="Arial"/>
        </w:rPr>
        <w:t>I</w:t>
      </w:r>
      <w:r w:rsidR="003E0886">
        <w:rPr>
          <w:rFonts w:ascii="Arial" w:hAnsi="Arial" w:cs="Arial"/>
        </w:rPr>
        <w:t xml:space="preserve">nformacji </w:t>
      </w:r>
      <w:r w:rsidRPr="00F54AE3">
        <w:rPr>
          <w:rFonts w:ascii="Arial" w:hAnsi="Arial" w:cs="Arial"/>
        </w:rPr>
        <w:t>P</w:t>
      </w:r>
      <w:r w:rsidR="003E0886">
        <w:rPr>
          <w:rFonts w:ascii="Arial" w:hAnsi="Arial" w:cs="Arial"/>
        </w:rPr>
        <w:t>ublicznej</w:t>
      </w:r>
      <w:r w:rsidRPr="00F54AE3">
        <w:rPr>
          <w:rFonts w:ascii="Arial" w:hAnsi="Arial" w:cs="Arial"/>
        </w:rPr>
        <w:t xml:space="preserve"> Urzędu Miejskiego </w:t>
      </w:r>
      <w:r w:rsidR="003E0886">
        <w:rPr>
          <w:rFonts w:ascii="Arial" w:hAnsi="Arial" w:cs="Arial"/>
        </w:rPr>
        <w:t xml:space="preserve"> </w:t>
      </w:r>
      <w:r w:rsidR="003E0886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w Bytomiu. </w:t>
      </w:r>
    </w:p>
    <w:p w:rsidR="00F54AE3" w:rsidRDefault="00F54AE3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Wnioski należy składać</w:t>
      </w:r>
      <w:r w:rsidR="00064891">
        <w:rPr>
          <w:rFonts w:ascii="Arial" w:hAnsi="Arial" w:cs="Arial"/>
        </w:rPr>
        <w:t xml:space="preserve"> </w:t>
      </w:r>
      <w:r w:rsidR="008431CF">
        <w:rPr>
          <w:rFonts w:ascii="Arial" w:hAnsi="Arial" w:cs="Arial"/>
        </w:rPr>
        <w:t>w Kancelarii</w:t>
      </w:r>
      <w:r w:rsidR="00064891">
        <w:rPr>
          <w:rFonts w:ascii="Arial" w:hAnsi="Arial" w:cs="Arial"/>
        </w:rPr>
        <w:t xml:space="preserve"> Urzędu Miejskiego w Bytomiu </w:t>
      </w:r>
      <w:r w:rsidR="00064891" w:rsidRPr="00064891">
        <w:rPr>
          <w:rFonts w:ascii="Arial" w:hAnsi="Arial" w:cs="Arial"/>
        </w:rPr>
        <w:t>przy</w:t>
      </w:r>
      <w:r w:rsidRPr="00064891">
        <w:rPr>
          <w:rFonts w:ascii="Arial" w:hAnsi="Arial" w:cs="Arial"/>
        </w:rPr>
        <w:t xml:space="preserve"> </w:t>
      </w:r>
      <w:r w:rsidR="00F95B87">
        <w:rPr>
          <w:rFonts w:ascii="Arial" w:hAnsi="Arial" w:cs="Arial"/>
        </w:rPr>
        <w:t xml:space="preserve"> </w:t>
      </w:r>
      <w:r w:rsidR="00F95B87">
        <w:rPr>
          <w:rFonts w:ascii="Arial" w:hAnsi="Arial" w:cs="Arial"/>
        </w:rPr>
        <w:br/>
      </w:r>
      <w:r w:rsidRPr="00064891">
        <w:rPr>
          <w:rFonts w:ascii="Arial" w:hAnsi="Arial" w:cs="Arial"/>
        </w:rPr>
        <w:t>ul.</w:t>
      </w:r>
      <w:r w:rsidR="00064891" w:rsidRPr="00064891">
        <w:rPr>
          <w:rStyle w:val="lrzxr"/>
          <w:rFonts w:ascii="Arial" w:hAnsi="Arial" w:cs="Arial"/>
        </w:rPr>
        <w:t xml:space="preserve"> Parkowej 2</w:t>
      </w:r>
      <w:r w:rsidRPr="00064891">
        <w:rPr>
          <w:rFonts w:ascii="Arial" w:hAnsi="Arial" w:cs="Arial"/>
        </w:rPr>
        <w:t xml:space="preserve">, </w:t>
      </w:r>
      <w:r w:rsidR="00752E4D">
        <w:rPr>
          <w:rFonts w:ascii="Arial" w:hAnsi="Arial" w:cs="Arial"/>
        </w:rPr>
        <w:t>w pokoju nr 128 (parter)-</w:t>
      </w:r>
      <w:r w:rsidR="00F95B87">
        <w:rPr>
          <w:rFonts w:ascii="Arial" w:hAnsi="Arial" w:cs="Arial"/>
        </w:rPr>
        <w:t>dalej „Urząd”</w:t>
      </w:r>
      <w:r w:rsidRPr="00064891">
        <w:rPr>
          <w:rFonts w:ascii="Arial" w:hAnsi="Arial" w:cs="Arial"/>
        </w:rPr>
        <w:t xml:space="preserve">. </w:t>
      </w:r>
    </w:p>
    <w:p w:rsidR="006759FF" w:rsidRDefault="006759FF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Wnioski należy </w:t>
      </w:r>
      <w:r w:rsidRPr="00F54AE3">
        <w:rPr>
          <w:rFonts w:ascii="Arial" w:hAnsi="Arial" w:cs="Arial"/>
        </w:rPr>
        <w:t xml:space="preserve">składać na obowiązującym </w:t>
      </w:r>
      <w:r w:rsidR="00F95B87">
        <w:rPr>
          <w:rFonts w:ascii="Arial" w:hAnsi="Arial" w:cs="Arial"/>
        </w:rPr>
        <w:t xml:space="preserve">druku </w:t>
      </w:r>
      <w:r>
        <w:rPr>
          <w:rFonts w:ascii="Arial" w:hAnsi="Arial" w:cs="Arial"/>
        </w:rPr>
        <w:t>wniosku, którego w</w:t>
      </w:r>
      <w:r w:rsidRPr="00B16DDE">
        <w:rPr>
          <w:rFonts w:ascii="Arial" w:hAnsi="Arial" w:cs="Arial"/>
        </w:rPr>
        <w:t xml:space="preserve">zór </w:t>
      </w:r>
      <w:r w:rsidR="00F95B87">
        <w:rPr>
          <w:rFonts w:ascii="Arial" w:hAnsi="Arial" w:cs="Arial"/>
        </w:rPr>
        <w:t>znajduje</w:t>
      </w:r>
      <w:r w:rsidRPr="00B16DDE">
        <w:rPr>
          <w:rFonts w:ascii="Arial" w:hAnsi="Arial" w:cs="Arial"/>
        </w:rPr>
        <w:t xml:space="preserve"> się na </w:t>
      </w:r>
      <w:r w:rsidRPr="00147E52">
        <w:rPr>
          <w:rFonts w:ascii="Arial" w:hAnsi="Arial" w:cs="Arial"/>
        </w:rPr>
        <w:t xml:space="preserve">stronie internetowej Urzędu Miejskiego w Bytomiu </w:t>
      </w:r>
      <w:hyperlink r:id="rId10" w:history="1">
        <w:r w:rsidRPr="00147E52">
          <w:rPr>
            <w:rStyle w:val="Hipercze"/>
            <w:rFonts w:ascii="Arial" w:hAnsi="Arial" w:cs="Arial"/>
            <w:color w:val="auto"/>
            <w:u w:val="none"/>
          </w:rPr>
          <w:t>www.bytom.pl</w:t>
        </w:r>
      </w:hyperlink>
      <w:r w:rsidRPr="00147E52">
        <w:rPr>
          <w:rFonts w:ascii="Arial" w:hAnsi="Arial" w:cs="Arial"/>
        </w:rPr>
        <w:t xml:space="preserve">, </w:t>
      </w:r>
      <w:hyperlink r:id="rId11" w:history="1">
        <w:r w:rsidRPr="00147E52">
          <w:rPr>
            <w:rStyle w:val="Hipercze"/>
            <w:rFonts w:ascii="Arial" w:hAnsi="Arial" w:cs="Arial"/>
            <w:color w:val="auto"/>
            <w:u w:val="none"/>
          </w:rPr>
          <w:t>https://www.bytom.pl/dla-mieszkanca/cieple-mieszkanie-</w:t>
        </w:r>
      </w:hyperlink>
      <w:r w:rsidRPr="00147E52">
        <w:rPr>
          <w:rFonts w:ascii="Arial" w:hAnsi="Arial" w:cs="Arial"/>
        </w:rPr>
        <w:t>.</w:t>
      </w:r>
    </w:p>
    <w:p w:rsidR="006759FF" w:rsidRDefault="006759FF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Wniosek składa się w formie elektronicznej albo papierowej.</w:t>
      </w:r>
    </w:p>
    <w:p w:rsidR="00F54AE3" w:rsidRPr="006759FF" w:rsidRDefault="006759FF" w:rsidP="00F95B87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759FF">
        <w:rPr>
          <w:rFonts w:ascii="Arial" w:hAnsi="Arial" w:cs="Arial"/>
        </w:rPr>
        <w:t>W celu złożenia</w:t>
      </w:r>
      <w:r>
        <w:rPr>
          <w:rFonts w:ascii="Arial" w:hAnsi="Arial" w:cs="Arial"/>
        </w:rPr>
        <w:t xml:space="preserve"> </w:t>
      </w:r>
      <w:r w:rsidR="008431CF" w:rsidRPr="006759FF">
        <w:rPr>
          <w:rFonts w:ascii="Arial" w:hAnsi="Arial" w:cs="Arial"/>
        </w:rPr>
        <w:t>wniosku w wersji elektronicznej należy pobrać PDF wniosku, wypełnić i opatrzyć go kwalifikowanym podpisem elektro</w:t>
      </w:r>
      <w:r w:rsidR="008A23FC">
        <w:rPr>
          <w:rFonts w:ascii="Arial" w:hAnsi="Arial" w:cs="Arial"/>
        </w:rPr>
        <w:t>nicznym albo podpisem zaufanym w</w:t>
      </w:r>
      <w:r w:rsidR="008431CF" w:rsidRPr="006759FF">
        <w:rPr>
          <w:rFonts w:ascii="Arial" w:hAnsi="Arial" w:cs="Arial"/>
        </w:rPr>
        <w:t xml:space="preserve">nioskodawcy i przesłać na skrzynkę podawczą Urzędu Miejskiego  </w:t>
      </w:r>
      <w:r w:rsidR="008431CF" w:rsidRPr="006759FF">
        <w:rPr>
          <w:rFonts w:ascii="Arial" w:hAnsi="Arial" w:cs="Arial"/>
        </w:rPr>
        <w:br/>
        <w:t>w Bytomiu znajdującą się na elektronicznej Platformie Usług Administracji Publicznej (</w:t>
      </w:r>
      <w:proofErr w:type="spellStart"/>
      <w:r w:rsidR="008431CF" w:rsidRPr="006759FF">
        <w:rPr>
          <w:rFonts w:ascii="Arial" w:hAnsi="Arial" w:cs="Arial"/>
        </w:rPr>
        <w:t>ePUAP</w:t>
      </w:r>
      <w:proofErr w:type="spellEnd"/>
      <w:r w:rsidR="008431CF" w:rsidRPr="006759FF">
        <w:rPr>
          <w:rFonts w:ascii="Arial" w:hAnsi="Arial" w:cs="Arial"/>
        </w:rPr>
        <w:t>): /</w:t>
      </w:r>
      <w:proofErr w:type="spellStart"/>
      <w:r w:rsidR="008431CF" w:rsidRPr="006759FF">
        <w:rPr>
          <w:rFonts w:ascii="Arial" w:hAnsi="Arial" w:cs="Arial"/>
        </w:rPr>
        <w:t>UM-Bytom</w:t>
      </w:r>
      <w:proofErr w:type="spellEnd"/>
      <w:r w:rsidR="008431CF" w:rsidRPr="006759FF">
        <w:rPr>
          <w:rFonts w:ascii="Arial" w:hAnsi="Arial" w:cs="Arial"/>
        </w:rPr>
        <w:t>/</w:t>
      </w:r>
      <w:proofErr w:type="spellStart"/>
      <w:r w:rsidR="008431CF" w:rsidRPr="006759FF">
        <w:rPr>
          <w:rFonts w:ascii="Arial" w:hAnsi="Arial" w:cs="Arial"/>
        </w:rPr>
        <w:t>SkrytkaESP</w:t>
      </w:r>
      <w:proofErr w:type="spellEnd"/>
      <w:r w:rsidR="008431CF" w:rsidRPr="006759FF">
        <w:rPr>
          <w:rFonts w:ascii="Arial" w:hAnsi="Arial" w:cs="Arial"/>
        </w:rPr>
        <w:t xml:space="preserve">. </w:t>
      </w:r>
      <w:r w:rsidR="00F54AE3" w:rsidRPr="006759FF">
        <w:rPr>
          <w:rFonts w:ascii="Arial" w:hAnsi="Arial" w:cs="Arial"/>
        </w:rPr>
        <w:t xml:space="preserve">W tym przypadku, konieczne jest załączenie do wniosku załączników w formie elektronicznej (skany z wymaganymi podpisami). </w:t>
      </w:r>
    </w:p>
    <w:p w:rsidR="00F54AE3" w:rsidRPr="00F54AE3" w:rsidRDefault="00F54AE3" w:rsidP="006759FF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W przypadku</w:t>
      </w:r>
      <w:r w:rsidR="00F95B87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gdy </w:t>
      </w:r>
      <w:r w:rsidR="00F95B87">
        <w:rPr>
          <w:rFonts w:ascii="Arial" w:hAnsi="Arial" w:cs="Arial"/>
        </w:rPr>
        <w:t>w</w:t>
      </w:r>
      <w:r w:rsidRPr="00F54AE3">
        <w:rPr>
          <w:rFonts w:ascii="Arial" w:hAnsi="Arial" w:cs="Arial"/>
        </w:rPr>
        <w:t>nioskodawca nie ma możliwości złożenia wniosku drogą elektroniczną, dopuszczalne jest złożenie wniosku wraz z załącznikami w formie papierowej. W celu złożenia wniosku w formie papierowej należy pobrać PDF wniosku, wypełnić elektronicznie lub ręcznie,</w:t>
      </w:r>
      <w:r w:rsidR="008431CF">
        <w:rPr>
          <w:rFonts w:ascii="Arial" w:hAnsi="Arial" w:cs="Arial"/>
        </w:rPr>
        <w:t xml:space="preserve"> </w:t>
      </w:r>
      <w:r w:rsidRPr="00F54AE3">
        <w:rPr>
          <w:rFonts w:ascii="Arial" w:hAnsi="Arial" w:cs="Arial"/>
        </w:rPr>
        <w:t>opat</w:t>
      </w:r>
      <w:r w:rsidR="00F95B87">
        <w:rPr>
          <w:rFonts w:ascii="Arial" w:hAnsi="Arial" w:cs="Arial"/>
        </w:rPr>
        <w:t>rzyć go podpisem własnoręcznym w</w:t>
      </w:r>
      <w:r w:rsidRPr="00F54AE3">
        <w:rPr>
          <w:rFonts w:ascii="Arial" w:hAnsi="Arial" w:cs="Arial"/>
        </w:rPr>
        <w:t xml:space="preserve">nioskodawcy i dostarczyć wraz z podpisanymi załącznikami do Urzędu. </w:t>
      </w:r>
    </w:p>
    <w:p w:rsidR="00F54AE3" w:rsidRPr="00F54AE3" w:rsidRDefault="00F54AE3" w:rsidP="006759FF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Wniosek o dofinansowanie</w:t>
      </w:r>
      <w:r w:rsidR="00F95B87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składany w formie papierowej</w:t>
      </w:r>
      <w:r w:rsidR="00F95B87">
        <w:rPr>
          <w:rFonts w:ascii="Arial" w:hAnsi="Arial" w:cs="Arial"/>
        </w:rPr>
        <w:t>, może zostać złożony przez p</w:t>
      </w:r>
      <w:r w:rsidRPr="00F54AE3">
        <w:rPr>
          <w:rFonts w:ascii="Arial" w:hAnsi="Arial" w:cs="Arial"/>
        </w:rPr>
        <w:t xml:space="preserve">ełnomocnika </w:t>
      </w:r>
      <w:r w:rsidR="00F95B87">
        <w:rPr>
          <w:rFonts w:ascii="Arial" w:hAnsi="Arial" w:cs="Arial"/>
        </w:rPr>
        <w:t>w</w:t>
      </w:r>
      <w:r w:rsidRPr="00F54AE3">
        <w:rPr>
          <w:rFonts w:ascii="Arial" w:hAnsi="Arial" w:cs="Arial"/>
        </w:rPr>
        <w:t>nioskodawcy. W takim przypadku do formy papierowej wniosku</w:t>
      </w:r>
      <w:r w:rsidR="008431CF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należy dołączyć oryginał pełnomocn</w:t>
      </w:r>
      <w:r w:rsidR="00A47A86">
        <w:rPr>
          <w:rFonts w:ascii="Arial" w:hAnsi="Arial" w:cs="Arial"/>
        </w:rPr>
        <w:t>ictwa sporządzony jako dokument</w:t>
      </w:r>
      <w:r w:rsidR="007B5AD9">
        <w:rPr>
          <w:rFonts w:ascii="Arial" w:hAnsi="Arial" w:cs="Arial"/>
        </w:rPr>
        <w:t xml:space="preserve"> </w:t>
      </w:r>
      <w:r w:rsidR="007B5AD9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w formie papierowej i opatrzony własnoręcznym podpisem. </w:t>
      </w:r>
    </w:p>
    <w:p w:rsidR="00F54AE3" w:rsidRPr="00F54AE3" w:rsidRDefault="00F54AE3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lastRenderedPageBreak/>
        <w:t>Pełnomocnictwo, o którym mowa w ust. 7, powinno obejmować umocowanie do złożenia oświad</w:t>
      </w:r>
      <w:r w:rsidR="001E1B1C">
        <w:rPr>
          <w:rFonts w:ascii="Arial" w:hAnsi="Arial" w:cs="Arial"/>
        </w:rPr>
        <w:t>czeń woli w imieniu i na rzecz w</w:t>
      </w:r>
      <w:r w:rsidRPr="00F54AE3">
        <w:rPr>
          <w:rFonts w:ascii="Arial" w:hAnsi="Arial" w:cs="Arial"/>
        </w:rPr>
        <w:t>nioskodawcy wobec Gminy</w:t>
      </w:r>
      <w:r w:rsidR="001E1B1C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jakie są niezbędne do złożenia wniosku i zawarcia umowy o dofinansowanie. Dodatkowo pełnomocnictwo może dotyczyć prawidłowej realizacji umowy </w:t>
      </w:r>
      <w:r w:rsidR="00DD6E38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o dofinansowanie oraz jej zmiany.   </w:t>
      </w:r>
    </w:p>
    <w:p w:rsidR="00F54AE3" w:rsidRPr="00F54AE3" w:rsidRDefault="00F54AE3" w:rsidP="00D35D44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Wniosek składa się w terminach wsk</w:t>
      </w:r>
      <w:r w:rsidR="00A47A86">
        <w:rPr>
          <w:rFonts w:ascii="Arial" w:hAnsi="Arial" w:cs="Arial"/>
        </w:rPr>
        <w:t>azanych w ogłoszeniu o naborze.</w:t>
      </w:r>
      <w:r w:rsidR="00DD6E38">
        <w:rPr>
          <w:rFonts w:ascii="Arial" w:hAnsi="Arial" w:cs="Arial"/>
        </w:rPr>
        <w:t xml:space="preserve"> </w:t>
      </w:r>
      <w:r w:rsidR="00DD6E38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O zachowaniu terminu złożenia decyduje data złożenia wniosku:  </w:t>
      </w:r>
    </w:p>
    <w:p w:rsidR="00F54AE3" w:rsidRPr="00F54AE3" w:rsidRDefault="00F54AE3" w:rsidP="001E1B1C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dla wniosku składanego wyłącznie w postaci elektronicznej: data jego wysłania na wyznaczoną skrzynkę podawczą Urzędu znajdującą się na elektronicznej Platformie Usług Administracji Publiczn</w:t>
      </w:r>
      <w:r w:rsidR="001E1B1C">
        <w:rPr>
          <w:rFonts w:ascii="Arial" w:hAnsi="Arial" w:cs="Arial"/>
        </w:rPr>
        <w:t>ej (</w:t>
      </w:r>
      <w:proofErr w:type="spellStart"/>
      <w:r w:rsidR="001E1B1C">
        <w:rPr>
          <w:rFonts w:ascii="Arial" w:hAnsi="Arial" w:cs="Arial"/>
        </w:rPr>
        <w:t>ePUAP</w:t>
      </w:r>
      <w:proofErr w:type="spellEnd"/>
      <w:r w:rsidR="001E1B1C">
        <w:rPr>
          <w:rFonts w:ascii="Arial" w:hAnsi="Arial" w:cs="Arial"/>
        </w:rPr>
        <w:t>);</w:t>
      </w:r>
      <w:r w:rsidRPr="00F54AE3">
        <w:rPr>
          <w:rFonts w:ascii="Arial" w:hAnsi="Arial" w:cs="Arial"/>
        </w:rPr>
        <w:t xml:space="preserve"> </w:t>
      </w:r>
    </w:p>
    <w:p w:rsidR="00F54AE3" w:rsidRPr="00F54AE3" w:rsidRDefault="00F54AE3" w:rsidP="001E1B1C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dla wniosku składanego w formie papierowej:  </w:t>
      </w:r>
    </w:p>
    <w:p w:rsidR="00F54AE3" w:rsidRPr="00A47027" w:rsidRDefault="00F54AE3" w:rsidP="001E1B1C">
      <w:pPr>
        <w:numPr>
          <w:ilvl w:val="3"/>
          <w:numId w:val="4"/>
        </w:numPr>
        <w:ind w:left="1066" w:hanging="357"/>
        <w:rPr>
          <w:rFonts w:ascii="Arial" w:hAnsi="Arial" w:cs="Arial"/>
        </w:rPr>
      </w:pPr>
      <w:r w:rsidRPr="00A47027">
        <w:rPr>
          <w:rFonts w:ascii="Arial" w:hAnsi="Arial" w:cs="Arial"/>
        </w:rPr>
        <w:t xml:space="preserve">data wpływu papierowej formy wniosku do Urzędu (potwierdzana na pierwszej stronie dostarczonego wniosku poprzez stempel </w:t>
      </w:r>
      <w:r w:rsidR="00823BF4">
        <w:rPr>
          <w:rFonts w:ascii="Arial" w:hAnsi="Arial" w:cs="Arial"/>
        </w:rPr>
        <w:t>Kancelarii Urzędu Miejskiego</w:t>
      </w:r>
      <w:r w:rsidRPr="00A47027">
        <w:rPr>
          <w:rFonts w:ascii="Arial" w:hAnsi="Arial" w:cs="Arial"/>
        </w:rPr>
        <w:t xml:space="preserve"> lub potwierdzana poprzez odbiór przesyłki) - jeżeli wniosek o dofinansowanie został dostarczony przez </w:t>
      </w:r>
      <w:r w:rsidR="00125DAB">
        <w:rPr>
          <w:rFonts w:ascii="Arial" w:hAnsi="Arial" w:cs="Arial"/>
        </w:rPr>
        <w:t>w</w:t>
      </w:r>
      <w:r w:rsidRPr="00A47027">
        <w:rPr>
          <w:rFonts w:ascii="Arial" w:hAnsi="Arial" w:cs="Arial"/>
        </w:rPr>
        <w:t>n</w:t>
      </w:r>
      <w:r w:rsidR="00125DAB">
        <w:rPr>
          <w:rFonts w:ascii="Arial" w:hAnsi="Arial" w:cs="Arial"/>
        </w:rPr>
        <w:t>ioskodawcę lub przedstawiciela w</w:t>
      </w:r>
      <w:r w:rsidRPr="00A47027">
        <w:rPr>
          <w:rFonts w:ascii="Arial" w:hAnsi="Arial" w:cs="Arial"/>
        </w:rPr>
        <w:t xml:space="preserve">nioskodawcy osobiście albo za pośrednictwem kuriera lub </w:t>
      </w:r>
    </w:p>
    <w:p w:rsidR="00F54AE3" w:rsidRPr="00A47027" w:rsidRDefault="00F54AE3" w:rsidP="001E1B1C">
      <w:pPr>
        <w:numPr>
          <w:ilvl w:val="3"/>
          <w:numId w:val="4"/>
        </w:numPr>
        <w:ind w:left="1066" w:hanging="357"/>
        <w:rPr>
          <w:rFonts w:ascii="Arial" w:hAnsi="Arial" w:cs="Arial"/>
        </w:rPr>
      </w:pPr>
      <w:r w:rsidRPr="00A47027">
        <w:rPr>
          <w:rFonts w:ascii="Arial" w:hAnsi="Arial" w:cs="Arial"/>
        </w:rPr>
        <w:t xml:space="preserve">data nadania papierowej formy wniosku w polskiej placówce pocztowej operatora wyznaczonego w rozumieniu ustawy z dnia 23 listopada 2012 r. - Prawo pocztowe (w latach 2016-2025 funkcję operatora wyznaczonego </w:t>
      </w:r>
      <w:r w:rsidR="00081210">
        <w:rPr>
          <w:rFonts w:ascii="Arial" w:hAnsi="Arial" w:cs="Arial"/>
        </w:rPr>
        <w:t xml:space="preserve"> </w:t>
      </w:r>
      <w:r w:rsidR="00081210">
        <w:rPr>
          <w:rFonts w:ascii="Arial" w:hAnsi="Arial" w:cs="Arial"/>
        </w:rPr>
        <w:br/>
      </w:r>
      <w:r w:rsidRPr="00A47027">
        <w:rPr>
          <w:rFonts w:ascii="Arial" w:hAnsi="Arial" w:cs="Arial"/>
        </w:rPr>
        <w:t xml:space="preserve">w rozumieniu tej ustawy pełni Poczta Polska S.A.). </w:t>
      </w:r>
    </w:p>
    <w:p w:rsidR="00F54AE3" w:rsidRPr="00F54AE3" w:rsidRDefault="00F54AE3" w:rsidP="009D2FB4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54AE3">
        <w:rPr>
          <w:rFonts w:ascii="Arial" w:hAnsi="Arial" w:cs="Arial"/>
        </w:rPr>
        <w:t>Wniosek złożony poza ogłoszonym terminem na</w:t>
      </w:r>
      <w:r w:rsidR="00125DAB">
        <w:rPr>
          <w:rFonts w:ascii="Arial" w:hAnsi="Arial" w:cs="Arial"/>
        </w:rPr>
        <w:t>boru zostaje odrzucony, o czym w</w:t>
      </w:r>
      <w:r w:rsidRPr="00F54AE3">
        <w:rPr>
          <w:rFonts w:ascii="Arial" w:hAnsi="Arial" w:cs="Arial"/>
        </w:rPr>
        <w:t xml:space="preserve">nioskodawca jest informowany w formie pisemnej.  </w:t>
      </w:r>
    </w:p>
    <w:p w:rsidR="00F54AE3" w:rsidRPr="00F54AE3" w:rsidRDefault="00F54AE3" w:rsidP="009D2FB4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54AE3">
        <w:rPr>
          <w:rFonts w:ascii="Arial" w:hAnsi="Arial" w:cs="Arial"/>
        </w:rPr>
        <w:t>W przypadku złożenia więcej niż jednego wniosk</w:t>
      </w:r>
      <w:r w:rsidR="00125DAB">
        <w:rPr>
          <w:rFonts w:ascii="Arial" w:hAnsi="Arial" w:cs="Arial"/>
        </w:rPr>
        <w:t>u o dofinansowanie na realizację</w:t>
      </w:r>
      <w:r w:rsidRPr="00F54AE3">
        <w:rPr>
          <w:rFonts w:ascii="Arial" w:hAnsi="Arial" w:cs="Arial"/>
        </w:rPr>
        <w:t xml:space="preserve"> przedsięwzięcia na ten sam lokal mieszkalny, rozpatrzeniu podlega tylko pierwszy wniosek (decyduje kolejność wpływu), z zastrzeżeniem ust. 14.  </w:t>
      </w:r>
    </w:p>
    <w:p w:rsidR="00F54AE3" w:rsidRPr="00F54AE3" w:rsidRDefault="00F54AE3" w:rsidP="009D2FB4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Wnioskodawca ma prawo do jednokrotnej korekty wniosku bez wezwania Gminy w zakresie zmiany danych zawartych w złożonym wniosku o dofinansowanie,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Pr="00F54AE3">
        <w:rPr>
          <w:rFonts w:ascii="Arial" w:hAnsi="Arial" w:cs="Arial"/>
        </w:rPr>
        <w:t xml:space="preserve">z zastrzeżeniem § </w:t>
      </w:r>
      <w:r w:rsidR="001E1B1C">
        <w:rPr>
          <w:rFonts w:ascii="Arial" w:hAnsi="Arial" w:cs="Arial"/>
        </w:rPr>
        <w:t>9 ust. 4</w:t>
      </w:r>
      <w:r w:rsidRPr="00F54AE3">
        <w:rPr>
          <w:rFonts w:ascii="Arial" w:hAnsi="Arial" w:cs="Arial"/>
        </w:rPr>
        <w:t xml:space="preserve">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lokalu mieszkalnego, który został wskazany we wniosku o dofinansowanie. </w:t>
      </w:r>
    </w:p>
    <w:p w:rsidR="00F54AE3" w:rsidRPr="00F54AE3" w:rsidRDefault="00F54AE3" w:rsidP="009D2FB4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54AE3">
        <w:rPr>
          <w:rFonts w:ascii="Arial" w:hAnsi="Arial" w:cs="Arial"/>
        </w:rPr>
        <w:t>Wnioskodawca może wycofać złożony wniosek składając oświadczenie</w:t>
      </w:r>
      <w:r w:rsidR="00DD6E38">
        <w:rPr>
          <w:rFonts w:ascii="Arial" w:hAnsi="Arial" w:cs="Arial"/>
        </w:rPr>
        <w:t xml:space="preserve"> </w:t>
      </w:r>
      <w:r w:rsidR="00DD6E38">
        <w:rPr>
          <w:rFonts w:ascii="Arial" w:hAnsi="Arial" w:cs="Arial"/>
        </w:rPr>
        <w:br/>
      </w:r>
      <w:r w:rsidRPr="00F54AE3">
        <w:rPr>
          <w:rFonts w:ascii="Arial" w:hAnsi="Arial" w:cs="Arial"/>
        </w:rPr>
        <w:t>z jednoznacznym wskazaniem wniosku, którego to oświadczenie dotyczy. Wnioskodawca składa o</w:t>
      </w:r>
      <w:r w:rsidR="00A47A86">
        <w:rPr>
          <w:rFonts w:ascii="Arial" w:hAnsi="Arial" w:cs="Arial"/>
        </w:rPr>
        <w:t xml:space="preserve">świadczenie w formie pisemnej. </w:t>
      </w:r>
    </w:p>
    <w:p w:rsidR="00F54AE3" w:rsidRPr="00F54AE3" w:rsidRDefault="00F54AE3" w:rsidP="009D2FB4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F54AE3">
        <w:rPr>
          <w:rFonts w:ascii="Arial" w:hAnsi="Arial" w:cs="Arial"/>
        </w:rPr>
        <w:t>Rozpatrzenie przez Gminę kolejnego wniosku na ten sam lokal mieszkalny jest możliwe po wyc</w:t>
      </w:r>
      <w:r w:rsidR="00A47A86">
        <w:rPr>
          <w:rFonts w:ascii="Arial" w:hAnsi="Arial" w:cs="Arial"/>
        </w:rPr>
        <w:t xml:space="preserve">ofaniu wniosku wcześniejszego. </w:t>
      </w:r>
    </w:p>
    <w:p w:rsidR="00F54AE3" w:rsidRPr="00F54AE3" w:rsidRDefault="00F54AE3" w:rsidP="009D2FB4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F54AE3">
        <w:rPr>
          <w:rFonts w:ascii="Arial" w:hAnsi="Arial" w:cs="Arial"/>
        </w:rPr>
        <w:t>Podtrzymanie wniosku o dofi</w:t>
      </w:r>
      <w:r w:rsidR="00125DAB">
        <w:rPr>
          <w:rFonts w:ascii="Arial" w:hAnsi="Arial" w:cs="Arial"/>
        </w:rPr>
        <w:t>nansowanie w przypadku śmierci w</w:t>
      </w:r>
      <w:r w:rsidRPr="00F54AE3">
        <w:rPr>
          <w:rFonts w:ascii="Arial" w:hAnsi="Arial" w:cs="Arial"/>
        </w:rPr>
        <w:t xml:space="preserve">nioskodawcy: </w:t>
      </w:r>
    </w:p>
    <w:p w:rsidR="00F54AE3" w:rsidRPr="00F54AE3" w:rsidRDefault="00081210" w:rsidP="00DE33E5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7FBF">
        <w:rPr>
          <w:rFonts w:ascii="Arial" w:hAnsi="Arial" w:cs="Arial"/>
        </w:rPr>
        <w:t xml:space="preserve"> przypadku śmierci w</w:t>
      </w:r>
      <w:r w:rsidR="00F54AE3" w:rsidRPr="00F54AE3">
        <w:rPr>
          <w:rFonts w:ascii="Arial" w:hAnsi="Arial" w:cs="Arial"/>
        </w:rPr>
        <w:t xml:space="preserve">nioskodawcy, która nastąpiła w okresie od dnia złożenia wniosku do dnia </w:t>
      </w:r>
      <w:r w:rsidR="00125DAB">
        <w:rPr>
          <w:rFonts w:ascii="Arial" w:hAnsi="Arial" w:cs="Arial"/>
        </w:rPr>
        <w:t>zawarcia umowy o dofinansowanie,</w:t>
      </w:r>
      <w:r w:rsidR="00F54AE3" w:rsidRPr="00F54AE3">
        <w:rPr>
          <w:rFonts w:ascii="Arial" w:hAnsi="Arial" w:cs="Arial"/>
        </w:rPr>
        <w:t xml:space="preserve"> </w:t>
      </w:r>
    </w:p>
    <w:p w:rsidR="00F54AE3" w:rsidRPr="00F54AE3" w:rsidRDefault="00F54AE3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każdy dotychczasowy współwłaściciel lokalu mieszkalnego objętego wnioskiem może, w t</w:t>
      </w:r>
      <w:r w:rsidR="001E1B1C">
        <w:rPr>
          <w:rFonts w:ascii="Arial" w:hAnsi="Arial" w:cs="Arial"/>
        </w:rPr>
        <w:t>erminie 60 dni od dnia śmierci w</w:t>
      </w:r>
      <w:r w:rsidRPr="00F54AE3">
        <w:rPr>
          <w:rFonts w:ascii="Arial" w:hAnsi="Arial" w:cs="Arial"/>
        </w:rPr>
        <w:t>nioskodawcy, złożyć pisemne oświadczenie o podtrzymaniu wniosku o dofinansowanie</w:t>
      </w:r>
      <w:r w:rsidR="005537F2">
        <w:rPr>
          <w:rFonts w:ascii="Arial" w:hAnsi="Arial" w:cs="Arial"/>
        </w:rPr>
        <w:t>,</w:t>
      </w:r>
      <w:r w:rsidRPr="00F54AE3">
        <w:rPr>
          <w:rFonts w:ascii="Arial" w:hAnsi="Arial" w:cs="Arial"/>
        </w:rPr>
        <w:t xml:space="preserve">  </w:t>
      </w:r>
    </w:p>
    <w:p w:rsidR="00F54AE3" w:rsidRPr="00F54AE3" w:rsidRDefault="00823BF4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54AE3" w:rsidRPr="00F54AE3">
        <w:rPr>
          <w:rFonts w:ascii="Arial" w:hAnsi="Arial" w:cs="Arial"/>
        </w:rPr>
        <w:t xml:space="preserve">mina zawiesza postępowanie w sprawie udzielenia dofinansowania do czasu przedłożenia zgody pozostałych współwłaścicieli na realizację przedsięwzięcia w lokalu </w:t>
      </w:r>
      <w:r w:rsidR="00B32B28">
        <w:rPr>
          <w:rFonts w:ascii="Arial" w:hAnsi="Arial" w:cs="Arial"/>
        </w:rPr>
        <w:t>mieszkalnym, o którym mowa w lit. a</w:t>
      </w:r>
      <w:r w:rsidR="00F54AE3" w:rsidRPr="00F54AE3">
        <w:rPr>
          <w:rFonts w:ascii="Arial" w:hAnsi="Arial" w:cs="Arial"/>
        </w:rPr>
        <w:t xml:space="preserve"> oraz innych dokumentów i oświadc</w:t>
      </w:r>
      <w:r w:rsidR="001E1B1C">
        <w:rPr>
          <w:rFonts w:ascii="Arial" w:hAnsi="Arial" w:cs="Arial"/>
        </w:rPr>
        <w:t>zeń wymaganych od w</w:t>
      </w:r>
      <w:r w:rsidR="00A47A86">
        <w:rPr>
          <w:rFonts w:ascii="Arial" w:hAnsi="Arial" w:cs="Arial"/>
        </w:rPr>
        <w:t>nioskodawcy,</w:t>
      </w:r>
      <w:r w:rsidR="00DD6E38">
        <w:rPr>
          <w:rFonts w:ascii="Arial" w:hAnsi="Arial" w:cs="Arial"/>
        </w:rPr>
        <w:t xml:space="preserve"> </w:t>
      </w:r>
      <w:r w:rsidR="00DD6E38">
        <w:rPr>
          <w:rFonts w:ascii="Arial" w:hAnsi="Arial" w:cs="Arial"/>
        </w:rPr>
        <w:br/>
      </w:r>
      <w:r w:rsidR="00F54AE3" w:rsidRPr="00F54AE3">
        <w:rPr>
          <w:rFonts w:ascii="Arial" w:hAnsi="Arial" w:cs="Arial"/>
        </w:rPr>
        <w:t>w szczególności do</w:t>
      </w:r>
      <w:r w:rsidR="00125DAB">
        <w:rPr>
          <w:rFonts w:ascii="Arial" w:hAnsi="Arial" w:cs="Arial"/>
        </w:rPr>
        <w:t>tyczących uzyskiwanych dochodów,</w:t>
      </w:r>
      <w:r w:rsidR="00F54AE3" w:rsidRPr="00F54AE3">
        <w:rPr>
          <w:rFonts w:ascii="Arial" w:hAnsi="Arial" w:cs="Arial"/>
        </w:rPr>
        <w:t xml:space="preserve"> </w:t>
      </w:r>
    </w:p>
    <w:p w:rsidR="00F54AE3" w:rsidRPr="00F54AE3" w:rsidRDefault="00081210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F54AE3" w:rsidRPr="00F54AE3">
        <w:rPr>
          <w:rFonts w:ascii="Arial" w:hAnsi="Arial" w:cs="Arial"/>
        </w:rPr>
        <w:t xml:space="preserve"> przypadku przedłożenia dokumentów i oświadczeń, o których mowa </w:t>
      </w:r>
      <w:r w:rsidR="00DD6E38">
        <w:rPr>
          <w:rFonts w:ascii="Arial" w:hAnsi="Arial" w:cs="Arial"/>
        </w:rPr>
        <w:br/>
      </w:r>
      <w:r w:rsidR="00B32B28">
        <w:rPr>
          <w:rFonts w:ascii="Arial" w:hAnsi="Arial" w:cs="Arial"/>
        </w:rPr>
        <w:t xml:space="preserve">w lit. b </w:t>
      </w:r>
      <w:r w:rsidR="00F54AE3" w:rsidRPr="00F54AE3">
        <w:rPr>
          <w:rFonts w:ascii="Arial" w:hAnsi="Arial" w:cs="Arial"/>
        </w:rPr>
        <w:t>Gmina dokonuje ponownej oceny wniosku o dofinansowanie biorąc</w:t>
      </w:r>
      <w:r w:rsidR="00125DAB">
        <w:rPr>
          <w:rFonts w:ascii="Arial" w:hAnsi="Arial" w:cs="Arial"/>
        </w:rPr>
        <w:t xml:space="preserve"> pod uwagę zmianę w</w:t>
      </w:r>
      <w:r>
        <w:rPr>
          <w:rFonts w:ascii="Arial" w:hAnsi="Arial" w:cs="Arial"/>
        </w:rPr>
        <w:t>nioskodawcy</w:t>
      </w:r>
      <w:r w:rsidR="005537F2">
        <w:rPr>
          <w:rFonts w:ascii="Arial" w:hAnsi="Arial" w:cs="Arial"/>
        </w:rPr>
        <w:t>,</w:t>
      </w:r>
    </w:p>
    <w:p w:rsidR="00F54AE3" w:rsidRPr="00F54AE3" w:rsidRDefault="00081210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4AE3" w:rsidRPr="00F54AE3">
        <w:rPr>
          <w:rFonts w:ascii="Arial" w:hAnsi="Arial" w:cs="Arial"/>
        </w:rPr>
        <w:t xml:space="preserve"> przypadku nieprzedłożenia dokumentów i oświadczeń, o których mowa </w:t>
      </w:r>
      <w:r w:rsidR="00DD6E38">
        <w:rPr>
          <w:rFonts w:ascii="Arial" w:hAnsi="Arial" w:cs="Arial"/>
        </w:rPr>
        <w:br/>
      </w:r>
      <w:r w:rsidR="00B32B28">
        <w:rPr>
          <w:rFonts w:ascii="Arial" w:hAnsi="Arial" w:cs="Arial"/>
        </w:rPr>
        <w:t>w lit. b</w:t>
      </w:r>
      <w:r w:rsidR="00F54AE3" w:rsidRPr="00F54AE3">
        <w:rPr>
          <w:rFonts w:ascii="Arial" w:hAnsi="Arial" w:cs="Arial"/>
        </w:rPr>
        <w:t>, w terminie 180 dni kalendarzowych od daty złożenia oświadczenia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="00F54AE3" w:rsidRPr="00F54AE3">
        <w:rPr>
          <w:rFonts w:ascii="Arial" w:hAnsi="Arial" w:cs="Arial"/>
        </w:rPr>
        <w:t>o podtrzymaniu wniosku o dofinans</w:t>
      </w:r>
      <w:r w:rsidR="005537F2">
        <w:rPr>
          <w:rFonts w:ascii="Arial" w:hAnsi="Arial" w:cs="Arial"/>
        </w:rPr>
        <w:t>owanie, Gmina odrzuca wniosek,</w:t>
      </w:r>
      <w:r w:rsidR="00A47A86">
        <w:rPr>
          <w:rFonts w:ascii="Arial" w:hAnsi="Arial" w:cs="Arial"/>
        </w:rPr>
        <w:t xml:space="preserve"> </w:t>
      </w:r>
    </w:p>
    <w:p w:rsidR="00F54AE3" w:rsidRPr="00F54AE3" w:rsidRDefault="00081210" w:rsidP="00DE33E5">
      <w:pPr>
        <w:numPr>
          <w:ilvl w:val="2"/>
          <w:numId w:val="3"/>
        </w:numPr>
        <w:tabs>
          <w:tab w:val="left" w:pos="9072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4AE3" w:rsidRPr="00F54AE3">
        <w:rPr>
          <w:rFonts w:ascii="Arial" w:hAnsi="Arial" w:cs="Arial"/>
        </w:rPr>
        <w:t xml:space="preserve"> przypadku, gdy lokal mieszkalny objęty wnioskiem o dofinansowanie nie </w:t>
      </w:r>
      <w:r w:rsidR="00B32B28">
        <w:rPr>
          <w:rFonts w:ascii="Arial" w:hAnsi="Arial" w:cs="Arial"/>
        </w:rPr>
        <w:t xml:space="preserve">był objęty współwłasnością lub </w:t>
      </w:r>
      <w:r w:rsidR="00F54AE3" w:rsidRPr="00F54AE3">
        <w:rPr>
          <w:rFonts w:ascii="Arial" w:hAnsi="Arial" w:cs="Arial"/>
        </w:rPr>
        <w:t>żaden ze współwłaścicieli nie zł</w:t>
      </w:r>
      <w:r w:rsidR="00B32B28">
        <w:rPr>
          <w:rFonts w:ascii="Arial" w:hAnsi="Arial" w:cs="Arial"/>
        </w:rPr>
        <w:t>ożył oświadczenia zgodnie z lit a</w:t>
      </w:r>
      <w:r w:rsidR="00F54AE3" w:rsidRPr="00F54AE3">
        <w:rPr>
          <w:rFonts w:ascii="Arial" w:hAnsi="Arial" w:cs="Arial"/>
        </w:rPr>
        <w:t xml:space="preserve">, spadkobierca zmarłego </w:t>
      </w:r>
      <w:r w:rsidR="00125DAB">
        <w:rPr>
          <w:rFonts w:ascii="Arial" w:hAnsi="Arial" w:cs="Arial"/>
        </w:rPr>
        <w:t>w</w:t>
      </w:r>
      <w:r w:rsidR="00F54AE3" w:rsidRPr="00F54AE3">
        <w:rPr>
          <w:rFonts w:ascii="Arial" w:hAnsi="Arial" w:cs="Arial"/>
        </w:rPr>
        <w:t xml:space="preserve">nioskodawcy, który wykaże, że posiada tytuł prawny do lokalu mieszkalnego objętego wnioskiem o dofinansowanie, może, w terminie 90 dni </w:t>
      </w:r>
      <w:r w:rsidR="00125DAB">
        <w:rPr>
          <w:rFonts w:ascii="Arial" w:hAnsi="Arial" w:cs="Arial"/>
        </w:rPr>
        <w:t>kalendarzowych od dnia śmierci w</w:t>
      </w:r>
      <w:r w:rsidR="00F54AE3" w:rsidRPr="00F54AE3">
        <w:rPr>
          <w:rFonts w:ascii="Arial" w:hAnsi="Arial" w:cs="Arial"/>
        </w:rPr>
        <w:t xml:space="preserve">nioskodawcy, złożyć oświadczenie </w:t>
      </w:r>
      <w:r w:rsidR="00B32B28">
        <w:rPr>
          <w:rFonts w:ascii="Arial" w:hAnsi="Arial" w:cs="Arial"/>
        </w:rPr>
        <w:t xml:space="preserve">o wniosku </w:t>
      </w:r>
      <w:r w:rsidR="00752E4D">
        <w:rPr>
          <w:rFonts w:ascii="Arial" w:hAnsi="Arial" w:cs="Arial"/>
        </w:rPr>
        <w:br/>
        <w:t>o dofinansowanie:</w:t>
      </w:r>
      <w:r w:rsidR="00B32B28">
        <w:rPr>
          <w:rFonts w:ascii="Arial" w:hAnsi="Arial" w:cs="Arial"/>
        </w:rPr>
        <w:t xml:space="preserve"> lit. b, c i d stosuje się odpowiedni</w:t>
      </w:r>
      <w:r w:rsidR="00125DAB">
        <w:rPr>
          <w:rFonts w:ascii="Arial" w:hAnsi="Arial" w:cs="Arial"/>
        </w:rPr>
        <w:t>o</w:t>
      </w:r>
      <w:r w:rsidR="00752E4D">
        <w:rPr>
          <w:rFonts w:ascii="Arial" w:hAnsi="Arial" w:cs="Arial"/>
        </w:rPr>
        <w:t>;</w:t>
      </w:r>
      <w:r w:rsidR="00B32B28">
        <w:rPr>
          <w:rFonts w:ascii="Arial" w:hAnsi="Arial" w:cs="Arial"/>
        </w:rPr>
        <w:t xml:space="preserve"> </w:t>
      </w:r>
    </w:p>
    <w:p w:rsidR="00F54AE3" w:rsidRPr="00F54AE3" w:rsidRDefault="00081210" w:rsidP="00595CA6">
      <w:pPr>
        <w:numPr>
          <w:ilvl w:val="1"/>
          <w:numId w:val="3"/>
        </w:numPr>
        <w:ind w:left="703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25DAB">
        <w:rPr>
          <w:rFonts w:ascii="Arial" w:hAnsi="Arial" w:cs="Arial"/>
        </w:rPr>
        <w:t xml:space="preserve"> przypadku śmierci b</w:t>
      </w:r>
      <w:r w:rsidR="00F54AE3" w:rsidRPr="00F54AE3">
        <w:rPr>
          <w:rFonts w:ascii="Arial" w:hAnsi="Arial" w:cs="Arial"/>
        </w:rPr>
        <w:t xml:space="preserve">eneficjenta, która nastąpiła w okresie po podpisaniu umowy o dofinansowanie: </w:t>
      </w:r>
    </w:p>
    <w:p w:rsidR="00F54AE3" w:rsidRPr="00F54AE3" w:rsidRDefault="00F54AE3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każdy dotychczasowy współwłaściciel lokalu mieszkalnego objętego umową może, w t</w:t>
      </w:r>
      <w:r w:rsidR="00125DAB">
        <w:rPr>
          <w:rFonts w:ascii="Arial" w:hAnsi="Arial" w:cs="Arial"/>
        </w:rPr>
        <w:t>erminie 60 dni od dnia śmierci b</w:t>
      </w:r>
      <w:r w:rsidRPr="00F54AE3">
        <w:rPr>
          <w:rFonts w:ascii="Arial" w:hAnsi="Arial" w:cs="Arial"/>
        </w:rPr>
        <w:t>eneficjenta, złożyć pisemne oświadczenie o podtrzym</w:t>
      </w:r>
      <w:r w:rsidR="005537F2">
        <w:rPr>
          <w:rFonts w:ascii="Arial" w:hAnsi="Arial" w:cs="Arial"/>
        </w:rPr>
        <w:t>aniu realizacji przedsięwzięcia,</w:t>
      </w:r>
      <w:r w:rsidRPr="00F54AE3">
        <w:rPr>
          <w:rFonts w:ascii="Arial" w:hAnsi="Arial" w:cs="Arial"/>
        </w:rPr>
        <w:t xml:space="preserve">  </w:t>
      </w:r>
    </w:p>
    <w:p w:rsidR="00F54AE3" w:rsidRPr="00F54AE3" w:rsidRDefault="00F54AE3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 w:rsidRPr="00F54AE3">
        <w:rPr>
          <w:rFonts w:ascii="Arial" w:hAnsi="Arial" w:cs="Arial"/>
        </w:rPr>
        <w:t>Gmina zawiesza terminy realizacji przedsięwzięcia do czasu przedłożenia zgody pozostałych współwłaścicieli na realizację przedsięwzięcia w lokalu mi</w:t>
      </w:r>
      <w:r w:rsidR="00B32B28">
        <w:rPr>
          <w:rFonts w:ascii="Arial" w:hAnsi="Arial" w:cs="Arial"/>
        </w:rPr>
        <w:t>es</w:t>
      </w:r>
      <w:r w:rsidR="00081210">
        <w:rPr>
          <w:rFonts w:ascii="Arial" w:hAnsi="Arial" w:cs="Arial"/>
        </w:rPr>
        <w:t>zkalnym, o którym mowa w lit. a</w:t>
      </w:r>
      <w:r w:rsidR="005537F2">
        <w:rPr>
          <w:rFonts w:ascii="Arial" w:hAnsi="Arial" w:cs="Arial"/>
        </w:rPr>
        <w:t>,</w:t>
      </w:r>
      <w:r w:rsidR="00B32B28">
        <w:rPr>
          <w:rFonts w:ascii="Arial" w:hAnsi="Arial" w:cs="Arial"/>
        </w:rPr>
        <w:t xml:space="preserve"> </w:t>
      </w:r>
    </w:p>
    <w:p w:rsidR="00F54AE3" w:rsidRPr="00F54AE3" w:rsidRDefault="00081210" w:rsidP="00DE33E5">
      <w:pPr>
        <w:numPr>
          <w:ilvl w:val="2"/>
          <w:numId w:val="3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4AE3" w:rsidRPr="00F54AE3">
        <w:rPr>
          <w:rFonts w:ascii="Arial" w:hAnsi="Arial" w:cs="Arial"/>
        </w:rPr>
        <w:t xml:space="preserve"> przypadku nieprzedłożenia dokumentów i </w:t>
      </w:r>
      <w:r w:rsidR="00B32B28">
        <w:rPr>
          <w:rFonts w:ascii="Arial" w:hAnsi="Arial" w:cs="Arial"/>
        </w:rPr>
        <w:t>oświadczeń, o których mowa</w:t>
      </w:r>
      <w:r w:rsidR="00DD6E38">
        <w:rPr>
          <w:rFonts w:ascii="Arial" w:hAnsi="Arial" w:cs="Arial"/>
        </w:rPr>
        <w:t xml:space="preserve"> </w:t>
      </w:r>
      <w:r w:rsidR="00DD6E38">
        <w:rPr>
          <w:rFonts w:ascii="Arial" w:hAnsi="Arial" w:cs="Arial"/>
        </w:rPr>
        <w:br/>
      </w:r>
      <w:r w:rsidR="00B32B28">
        <w:rPr>
          <w:rFonts w:ascii="Arial" w:hAnsi="Arial" w:cs="Arial"/>
        </w:rPr>
        <w:t>w lit. b</w:t>
      </w:r>
      <w:r w:rsidR="00F54AE3" w:rsidRPr="00F54AE3">
        <w:rPr>
          <w:rFonts w:ascii="Arial" w:hAnsi="Arial" w:cs="Arial"/>
        </w:rPr>
        <w:t xml:space="preserve">, w terminie 180 dni kalendarzowych od daty złożenia oświadczenia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="00F54AE3" w:rsidRPr="00F54AE3">
        <w:rPr>
          <w:rFonts w:ascii="Arial" w:hAnsi="Arial" w:cs="Arial"/>
        </w:rPr>
        <w:t xml:space="preserve">o podtrzymaniu realizacji </w:t>
      </w:r>
      <w:r w:rsidR="00125DAB">
        <w:rPr>
          <w:rFonts w:ascii="Arial" w:hAnsi="Arial" w:cs="Arial"/>
        </w:rPr>
        <w:t>przedsięwzięcia, umowa wygasa,</w:t>
      </w:r>
      <w:r w:rsidR="00B32B28">
        <w:rPr>
          <w:rFonts w:ascii="Arial" w:hAnsi="Arial" w:cs="Arial"/>
        </w:rPr>
        <w:t xml:space="preserve"> </w:t>
      </w:r>
    </w:p>
    <w:p w:rsidR="00F54AE3" w:rsidRPr="00F54AE3" w:rsidRDefault="00081210" w:rsidP="00DE33E5">
      <w:pPr>
        <w:numPr>
          <w:ilvl w:val="2"/>
          <w:numId w:val="3"/>
        </w:numPr>
        <w:spacing w:after="28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4AE3" w:rsidRPr="00F54AE3">
        <w:rPr>
          <w:rFonts w:ascii="Arial" w:hAnsi="Arial" w:cs="Arial"/>
        </w:rPr>
        <w:t xml:space="preserve"> przypadku, gdy lokal mieszkalny objęty umową nie był objęty współwłasnością lub  żaden ze współwłaścicieli nie zł</w:t>
      </w:r>
      <w:r w:rsidR="00A47A86">
        <w:rPr>
          <w:rFonts w:ascii="Arial" w:hAnsi="Arial" w:cs="Arial"/>
        </w:rPr>
        <w:t>ożył oświadczenia zgodnie z lit. a</w:t>
      </w:r>
      <w:r w:rsidR="00125DAB">
        <w:rPr>
          <w:rFonts w:ascii="Arial" w:hAnsi="Arial" w:cs="Arial"/>
        </w:rPr>
        <w:t>, spadkobierca zmarłego b</w:t>
      </w:r>
      <w:r w:rsidR="00F54AE3" w:rsidRPr="00F54AE3">
        <w:rPr>
          <w:rFonts w:ascii="Arial" w:hAnsi="Arial" w:cs="Arial"/>
        </w:rPr>
        <w:t xml:space="preserve">eneficjenta, który wykaże, że posiada tytuł prawny do lokalu mieszkalnego objętego umową, może,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="00F54AE3" w:rsidRPr="00F54AE3">
        <w:rPr>
          <w:rFonts w:ascii="Arial" w:hAnsi="Arial" w:cs="Arial"/>
        </w:rPr>
        <w:t xml:space="preserve">w terminie 90 dni </w:t>
      </w:r>
      <w:r w:rsidR="00125DAB">
        <w:rPr>
          <w:rFonts w:ascii="Arial" w:hAnsi="Arial" w:cs="Arial"/>
        </w:rPr>
        <w:t>kalendarzowych od dnia śmierci b</w:t>
      </w:r>
      <w:r w:rsidR="00F54AE3" w:rsidRPr="00F54AE3">
        <w:rPr>
          <w:rFonts w:ascii="Arial" w:hAnsi="Arial" w:cs="Arial"/>
        </w:rPr>
        <w:t>eneficjenta, złożyć oświadczenie o podtrzymaniu real</w:t>
      </w:r>
      <w:r w:rsidR="00125DAB">
        <w:rPr>
          <w:rFonts w:ascii="Arial" w:hAnsi="Arial" w:cs="Arial"/>
        </w:rPr>
        <w:t>izacji przedsięwzięcia;</w:t>
      </w:r>
      <w:r w:rsidR="00B32B28">
        <w:rPr>
          <w:rFonts w:ascii="Arial" w:hAnsi="Arial" w:cs="Arial"/>
        </w:rPr>
        <w:t xml:space="preserve"> </w:t>
      </w:r>
      <w:r w:rsidR="00A47A86">
        <w:rPr>
          <w:rFonts w:ascii="Arial" w:hAnsi="Arial" w:cs="Arial"/>
        </w:rPr>
        <w:t>lit</w:t>
      </w:r>
      <w:r w:rsidR="00B32B28">
        <w:rPr>
          <w:rFonts w:ascii="Arial" w:hAnsi="Arial" w:cs="Arial"/>
        </w:rPr>
        <w:t xml:space="preserve"> a</w:t>
      </w:r>
      <w:r w:rsidR="00DD00E2">
        <w:rPr>
          <w:rFonts w:ascii="Arial" w:hAnsi="Arial" w:cs="Arial"/>
        </w:rPr>
        <w:t>,</w:t>
      </w:r>
      <w:r w:rsidR="00B32B28">
        <w:rPr>
          <w:rFonts w:ascii="Arial" w:hAnsi="Arial" w:cs="Arial"/>
        </w:rPr>
        <w:t xml:space="preserve"> b i c</w:t>
      </w:r>
      <w:r w:rsidR="00F54AE3" w:rsidRPr="00F54AE3">
        <w:rPr>
          <w:rFonts w:ascii="Arial" w:hAnsi="Arial" w:cs="Arial"/>
        </w:rPr>
        <w:t xml:space="preserve"> stosuje się odpowiednio.  </w:t>
      </w:r>
    </w:p>
    <w:p w:rsidR="00235D60" w:rsidRDefault="00235D60" w:rsidP="001134DC">
      <w:pPr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 xml:space="preserve">§ 3 </w:t>
      </w:r>
    </w:p>
    <w:p w:rsidR="001134DC" w:rsidRPr="00235D60" w:rsidRDefault="001134DC" w:rsidP="001134DC">
      <w:pPr>
        <w:pStyle w:val="Nagwek1"/>
        <w:spacing w:after="28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235D60">
        <w:rPr>
          <w:rFonts w:ascii="Arial" w:hAnsi="Arial" w:cs="Arial"/>
          <w:sz w:val="24"/>
          <w:szCs w:val="24"/>
        </w:rPr>
        <w:t>Etapy rozpatrywania wniosku</w:t>
      </w:r>
    </w:p>
    <w:p w:rsidR="00235D60" w:rsidRPr="00235D60" w:rsidRDefault="00235D60" w:rsidP="00F0444C">
      <w:pPr>
        <w:numPr>
          <w:ilvl w:val="0"/>
          <w:numId w:val="27"/>
        </w:numPr>
        <w:ind w:left="709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Rozpatrzenie wniosku odbywa się w terminie do 30 dni roboczych od daty wpływu do Urzędu. </w:t>
      </w:r>
    </w:p>
    <w:p w:rsidR="00235D60" w:rsidRPr="00235D60" w:rsidRDefault="00235D60" w:rsidP="00F0444C">
      <w:pPr>
        <w:numPr>
          <w:ilvl w:val="0"/>
          <w:numId w:val="27"/>
        </w:numPr>
        <w:ind w:left="709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Etapy rozpatrywania wniosku: </w:t>
      </w:r>
    </w:p>
    <w:p w:rsidR="00235D60" w:rsidRPr="00235D60" w:rsidRDefault="00235D60" w:rsidP="00F0444C">
      <w:pPr>
        <w:numPr>
          <w:ilvl w:val="1"/>
          <w:numId w:val="28"/>
        </w:numPr>
        <w:ind w:left="993" w:right="34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zarejestrowanie wniosku; </w:t>
      </w:r>
    </w:p>
    <w:p w:rsidR="00235D60" w:rsidRPr="00235D60" w:rsidRDefault="00235D60" w:rsidP="00F0444C">
      <w:pPr>
        <w:numPr>
          <w:ilvl w:val="1"/>
          <w:numId w:val="28"/>
        </w:numPr>
        <w:ind w:left="993" w:right="34"/>
        <w:rPr>
          <w:rFonts w:ascii="Arial" w:hAnsi="Arial" w:cs="Arial"/>
        </w:rPr>
      </w:pPr>
      <w:r w:rsidRPr="00235D60">
        <w:rPr>
          <w:rFonts w:ascii="Arial" w:hAnsi="Arial" w:cs="Arial"/>
        </w:rPr>
        <w:t>ocena wniosku wg kry</w:t>
      </w:r>
      <w:r w:rsidR="00D35D44">
        <w:rPr>
          <w:rFonts w:ascii="Arial" w:hAnsi="Arial" w:cs="Arial"/>
        </w:rPr>
        <w:t xml:space="preserve">teriów dostępu i jakościowych; </w:t>
      </w:r>
    </w:p>
    <w:p w:rsidR="00235D60" w:rsidRPr="00235D60" w:rsidRDefault="00125DAB" w:rsidP="00F0444C">
      <w:pPr>
        <w:numPr>
          <w:ilvl w:val="1"/>
          <w:numId w:val="28"/>
        </w:numPr>
        <w:ind w:left="993" w:right="34"/>
        <w:rPr>
          <w:rFonts w:ascii="Arial" w:hAnsi="Arial" w:cs="Arial"/>
        </w:rPr>
      </w:pPr>
      <w:r>
        <w:rPr>
          <w:rFonts w:ascii="Arial" w:hAnsi="Arial" w:cs="Arial"/>
        </w:rPr>
        <w:t>uzupełnienie przez w</w:t>
      </w:r>
      <w:r w:rsidR="00235D60" w:rsidRPr="00235D60">
        <w:rPr>
          <w:rFonts w:ascii="Arial" w:hAnsi="Arial" w:cs="Arial"/>
        </w:rPr>
        <w:t>nioskodawcę brakujących informacji i/lub dokumentów, wymaganych na etapie oceny wg kryteriów dostępu</w:t>
      </w:r>
      <w:r w:rsidR="00752E4D">
        <w:rPr>
          <w:rFonts w:ascii="Arial" w:hAnsi="Arial" w:cs="Arial"/>
        </w:rPr>
        <w:t xml:space="preserve"> </w:t>
      </w:r>
      <w:r w:rsidR="00752E4D">
        <w:rPr>
          <w:rFonts w:ascii="Arial" w:hAnsi="Arial" w:cs="Arial"/>
        </w:rPr>
        <w:br/>
      </w:r>
      <w:r w:rsidR="00235D60" w:rsidRPr="00235D60">
        <w:rPr>
          <w:rFonts w:ascii="Arial" w:hAnsi="Arial" w:cs="Arial"/>
        </w:rPr>
        <w:t xml:space="preserve"> i jakościowych lub złożenie wyjaśnień; </w:t>
      </w:r>
    </w:p>
    <w:p w:rsidR="00235D60" w:rsidRPr="00235D60" w:rsidRDefault="00235D60" w:rsidP="00F0444C">
      <w:pPr>
        <w:numPr>
          <w:ilvl w:val="1"/>
          <w:numId w:val="28"/>
        </w:numPr>
        <w:ind w:left="993" w:right="34"/>
        <w:rPr>
          <w:rFonts w:ascii="Arial" w:hAnsi="Arial" w:cs="Arial"/>
        </w:rPr>
      </w:pPr>
      <w:r w:rsidRPr="00235D60">
        <w:rPr>
          <w:rFonts w:ascii="Arial" w:hAnsi="Arial" w:cs="Arial"/>
        </w:rPr>
        <w:t>ponowna ocena wniosku wg kryteriów dostępu i jakościowych</w:t>
      </w:r>
      <w:r w:rsidR="00125DAB">
        <w:rPr>
          <w:rFonts w:ascii="Arial" w:hAnsi="Arial" w:cs="Arial"/>
        </w:rPr>
        <w:t>;</w:t>
      </w:r>
      <w:r w:rsidRPr="00235D60">
        <w:rPr>
          <w:rFonts w:ascii="Arial" w:hAnsi="Arial" w:cs="Arial"/>
        </w:rPr>
        <w:t xml:space="preserve"> </w:t>
      </w:r>
    </w:p>
    <w:p w:rsidR="00235D60" w:rsidRPr="00235D60" w:rsidRDefault="00235D60" w:rsidP="00F0444C">
      <w:pPr>
        <w:numPr>
          <w:ilvl w:val="1"/>
          <w:numId w:val="28"/>
        </w:numPr>
        <w:ind w:left="993" w:right="34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decyzja o dofinansowaniu. </w:t>
      </w:r>
    </w:p>
    <w:p w:rsidR="00235D60" w:rsidRPr="00235D60" w:rsidRDefault="00125DAB" w:rsidP="00F0444C">
      <w:pPr>
        <w:numPr>
          <w:ilvl w:val="0"/>
          <w:numId w:val="27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Wezwanie w</w:t>
      </w:r>
      <w:r w:rsidR="00235D60" w:rsidRPr="00235D60">
        <w:rPr>
          <w:rFonts w:ascii="Arial" w:hAnsi="Arial" w:cs="Arial"/>
        </w:rPr>
        <w:t>nioskodawcy przez Gminę do uzupełnienia brakujących informacji i/lub dokumentów lub wyjaśnień może wydłużyć termin rozpatrzenia wniosku,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="00235D60" w:rsidRPr="00235D60">
        <w:rPr>
          <w:rFonts w:ascii="Arial" w:hAnsi="Arial" w:cs="Arial"/>
        </w:rPr>
        <w:t xml:space="preserve">o którym mowa w ust. 1, o </w:t>
      </w:r>
      <w:r w:rsidR="00D35D44">
        <w:rPr>
          <w:rFonts w:ascii="Arial" w:hAnsi="Arial" w:cs="Arial"/>
        </w:rPr>
        <w:t xml:space="preserve">czas wykonania tych czynności. </w:t>
      </w:r>
    </w:p>
    <w:p w:rsidR="00235D60" w:rsidRPr="00235D60" w:rsidRDefault="00F0444C" w:rsidP="00F0444C">
      <w:pPr>
        <w:numPr>
          <w:ilvl w:val="0"/>
          <w:numId w:val="27"/>
        </w:numPr>
        <w:tabs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1E1B1C">
        <w:rPr>
          <w:rFonts w:ascii="Arial" w:hAnsi="Arial" w:cs="Arial"/>
        </w:rPr>
        <w:t>W przypadku złożenia przez w</w:t>
      </w:r>
      <w:r w:rsidR="00235D60" w:rsidRPr="00235D60">
        <w:rPr>
          <w:rFonts w:ascii="Arial" w:hAnsi="Arial" w:cs="Arial"/>
        </w:rPr>
        <w:t xml:space="preserve">nioskodawcę korekty wniosku, o której mowa </w:t>
      </w:r>
      <w:r w:rsidR="004C7FBF">
        <w:rPr>
          <w:rFonts w:ascii="Arial" w:hAnsi="Arial" w:cs="Arial"/>
        </w:rPr>
        <w:t xml:space="preserve"> </w:t>
      </w:r>
      <w:r w:rsidR="005537F2">
        <w:rPr>
          <w:rFonts w:ascii="Arial" w:hAnsi="Arial" w:cs="Arial"/>
        </w:rPr>
        <w:t xml:space="preserve"> </w:t>
      </w:r>
      <w:r w:rsidR="005537F2">
        <w:rPr>
          <w:rFonts w:ascii="Arial" w:hAnsi="Arial" w:cs="Arial"/>
        </w:rPr>
        <w:br/>
      </w:r>
      <w:r w:rsidR="00235D60" w:rsidRPr="00235D60">
        <w:rPr>
          <w:rFonts w:ascii="Arial" w:hAnsi="Arial" w:cs="Arial"/>
        </w:rPr>
        <w:t>w § 2 ust. 12, termin, o którym mowa w ust. 1 naliczany jest od dat</w:t>
      </w:r>
      <w:r w:rsidR="00D35D44">
        <w:rPr>
          <w:rFonts w:ascii="Arial" w:hAnsi="Arial" w:cs="Arial"/>
        </w:rPr>
        <w:t>y wpływu tej korekty do Urzędu.</w:t>
      </w:r>
      <w:r w:rsidR="00235D60" w:rsidRPr="00235D60">
        <w:rPr>
          <w:rFonts w:ascii="Arial" w:hAnsi="Arial" w:cs="Arial"/>
        </w:rPr>
        <w:t xml:space="preserve"> </w:t>
      </w:r>
    </w:p>
    <w:p w:rsidR="00235D60" w:rsidRPr="00235D60" w:rsidRDefault="00235D60" w:rsidP="00F0444C">
      <w:pPr>
        <w:numPr>
          <w:ilvl w:val="0"/>
          <w:numId w:val="27"/>
        </w:numPr>
        <w:tabs>
          <w:tab w:val="left" w:pos="0"/>
          <w:tab w:val="left" w:pos="142"/>
        </w:tabs>
        <w:spacing w:after="280"/>
        <w:ind w:left="709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W celu usprawnienia procesu rozpatrywania wniosków o dofinansowanie przewiduje się możliwość kontaktu Gminy z </w:t>
      </w:r>
      <w:r w:rsidR="00752E4D">
        <w:rPr>
          <w:rFonts w:ascii="Arial" w:hAnsi="Arial" w:cs="Arial"/>
        </w:rPr>
        <w:t>w</w:t>
      </w:r>
      <w:r w:rsidRPr="00235D60">
        <w:rPr>
          <w:rFonts w:ascii="Arial" w:hAnsi="Arial" w:cs="Arial"/>
        </w:rPr>
        <w:t>nioskodawcą za pośrednictwem poczty elektronicznej, telefonicznie lub przez SMS.</w:t>
      </w:r>
      <w:r w:rsidRPr="00235D60">
        <w:rPr>
          <w:rFonts w:ascii="Arial" w:hAnsi="Arial" w:cs="Arial"/>
          <w:b/>
        </w:rPr>
        <w:t xml:space="preserve"> </w:t>
      </w:r>
    </w:p>
    <w:p w:rsidR="00235D60" w:rsidRDefault="00235D60" w:rsidP="00F0444C">
      <w:pPr>
        <w:ind w:left="4422" w:right="856" w:hanging="3345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>§</w:t>
      </w:r>
      <w:r w:rsidR="00F0444C">
        <w:rPr>
          <w:rFonts w:ascii="Arial" w:hAnsi="Arial" w:cs="Arial"/>
          <w:b/>
        </w:rPr>
        <w:t xml:space="preserve"> </w:t>
      </w:r>
      <w:r w:rsidRPr="00235D60">
        <w:rPr>
          <w:rFonts w:ascii="Arial" w:hAnsi="Arial" w:cs="Arial"/>
          <w:b/>
        </w:rPr>
        <w:t>4</w:t>
      </w:r>
    </w:p>
    <w:p w:rsidR="00EF1120" w:rsidRDefault="001134DC" w:rsidP="00F0444C">
      <w:pPr>
        <w:ind w:left="4422" w:right="856" w:hanging="3345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>Ocena wniosku o dofinansowanie</w:t>
      </w:r>
    </w:p>
    <w:p w:rsidR="001134DC" w:rsidRPr="00235D60" w:rsidRDefault="001134DC" w:rsidP="00F0444C">
      <w:pPr>
        <w:ind w:left="4422" w:right="856" w:hanging="3345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>według kryteriów dostępu i jakościowych</w:t>
      </w:r>
    </w:p>
    <w:p w:rsidR="001134DC" w:rsidRPr="00235D60" w:rsidRDefault="001134DC" w:rsidP="00235D60">
      <w:pPr>
        <w:spacing w:after="32" w:line="239" w:lineRule="auto"/>
        <w:ind w:left="4426" w:right="855" w:hanging="3346"/>
        <w:jc w:val="center"/>
        <w:rPr>
          <w:rFonts w:ascii="Arial" w:hAnsi="Arial" w:cs="Arial"/>
        </w:rPr>
      </w:pPr>
    </w:p>
    <w:p w:rsidR="00235D60" w:rsidRPr="00235D60" w:rsidRDefault="00235D60" w:rsidP="00595CA6">
      <w:pPr>
        <w:numPr>
          <w:ilvl w:val="0"/>
          <w:numId w:val="6"/>
        </w:numPr>
        <w:spacing w:after="24" w:line="248" w:lineRule="auto"/>
        <w:ind w:right="32" w:hanging="341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Ocena wniosku według kryteriów dostępu </w:t>
      </w:r>
      <w:r w:rsidR="00F0444C">
        <w:rPr>
          <w:rFonts w:ascii="Arial" w:hAnsi="Arial" w:cs="Arial"/>
        </w:rPr>
        <w:t>i</w:t>
      </w:r>
      <w:r w:rsidR="004C7FBF">
        <w:rPr>
          <w:rFonts w:ascii="Arial" w:hAnsi="Arial" w:cs="Arial"/>
        </w:rPr>
        <w:t xml:space="preserve"> </w:t>
      </w:r>
      <w:r w:rsidRPr="00235D60">
        <w:rPr>
          <w:rFonts w:ascii="Arial" w:hAnsi="Arial" w:cs="Arial"/>
        </w:rPr>
        <w:t xml:space="preserve">jakościowych dokonywana jest zgodnie z kryteriami określonymi w </w:t>
      </w:r>
      <w:r w:rsidR="00F0444C">
        <w:rPr>
          <w:rFonts w:ascii="Arial" w:hAnsi="Arial" w:cs="Arial"/>
        </w:rPr>
        <w:t>p</w:t>
      </w:r>
      <w:r w:rsidRPr="00235D60">
        <w:rPr>
          <w:rFonts w:ascii="Arial" w:hAnsi="Arial" w:cs="Arial"/>
        </w:rPr>
        <w:t xml:space="preserve">rogramie. </w:t>
      </w:r>
    </w:p>
    <w:p w:rsidR="00235D60" w:rsidRPr="00235D60" w:rsidRDefault="00235D60" w:rsidP="00595CA6">
      <w:pPr>
        <w:numPr>
          <w:ilvl w:val="0"/>
          <w:numId w:val="6"/>
        </w:numPr>
        <w:spacing w:after="24" w:line="248" w:lineRule="auto"/>
        <w:ind w:right="32" w:hanging="341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Ocena wniosku na podstawie kryteriów dostępu i jakościowych ma postać „0-1” tzn. „TAK – NIE”. </w:t>
      </w:r>
    </w:p>
    <w:p w:rsidR="00235D60" w:rsidRPr="00235D60" w:rsidRDefault="00235D60" w:rsidP="00595CA6">
      <w:pPr>
        <w:numPr>
          <w:ilvl w:val="0"/>
          <w:numId w:val="6"/>
        </w:numPr>
        <w:spacing w:after="24" w:line="248" w:lineRule="auto"/>
        <w:ind w:right="32" w:hanging="341"/>
        <w:rPr>
          <w:rFonts w:ascii="Arial" w:hAnsi="Arial" w:cs="Arial"/>
        </w:rPr>
      </w:pPr>
      <w:r w:rsidRPr="00235D60">
        <w:rPr>
          <w:rFonts w:ascii="Arial" w:hAnsi="Arial" w:cs="Arial"/>
        </w:rPr>
        <w:t>Wniosek o dofinansowanie podlega odrzuceniu, jeże</w:t>
      </w:r>
      <w:r w:rsidR="00F0444C">
        <w:rPr>
          <w:rFonts w:ascii="Arial" w:hAnsi="Arial" w:cs="Arial"/>
        </w:rPr>
        <w:t>li w</w:t>
      </w:r>
      <w:r w:rsidRPr="00235D60">
        <w:rPr>
          <w:rFonts w:ascii="Arial" w:hAnsi="Arial" w:cs="Arial"/>
        </w:rPr>
        <w:t xml:space="preserve">nioskodawca nie spełnia któregokolwiek z kryteriów, a uzupełnienie nie wpłynie na wynik oceny. </w:t>
      </w:r>
    </w:p>
    <w:p w:rsidR="00235D60" w:rsidRPr="00235D60" w:rsidRDefault="00235D60" w:rsidP="00595CA6">
      <w:pPr>
        <w:numPr>
          <w:ilvl w:val="0"/>
          <w:numId w:val="6"/>
        </w:numPr>
        <w:spacing w:after="22" w:line="249" w:lineRule="auto"/>
        <w:ind w:right="32" w:hanging="341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O odrzuceniu wniosku o dofinansowanie oraz odmowie zawarcia umowy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Pr="00235D60">
        <w:rPr>
          <w:rFonts w:ascii="Arial" w:hAnsi="Arial" w:cs="Arial"/>
        </w:rPr>
        <w:t>o dofina</w:t>
      </w:r>
      <w:r w:rsidR="00F0444C">
        <w:rPr>
          <w:rFonts w:ascii="Arial" w:hAnsi="Arial" w:cs="Arial"/>
        </w:rPr>
        <w:t>nsowanie wraz z uzasadnieniem, w</w:t>
      </w:r>
      <w:r w:rsidRPr="00235D60">
        <w:rPr>
          <w:rFonts w:ascii="Arial" w:hAnsi="Arial" w:cs="Arial"/>
        </w:rPr>
        <w:t xml:space="preserve">nioskodawca jest informowany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Pr="00235D60">
        <w:rPr>
          <w:rFonts w:ascii="Arial" w:hAnsi="Arial" w:cs="Arial"/>
        </w:rPr>
        <w:t>w formie pisemnej na adres do korespondencji wskazany we wniosku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Pr="00235D60">
        <w:rPr>
          <w:rFonts w:ascii="Arial" w:hAnsi="Arial" w:cs="Arial"/>
        </w:rPr>
        <w:t xml:space="preserve">o dofinansowanie.  </w:t>
      </w:r>
    </w:p>
    <w:p w:rsidR="00235D60" w:rsidRPr="005537F2" w:rsidRDefault="00235D60" w:rsidP="00595CA6">
      <w:pPr>
        <w:numPr>
          <w:ilvl w:val="0"/>
          <w:numId w:val="6"/>
        </w:numPr>
        <w:spacing w:line="248" w:lineRule="auto"/>
        <w:ind w:left="284" w:right="32" w:hanging="341"/>
        <w:rPr>
          <w:rFonts w:ascii="Arial" w:hAnsi="Arial" w:cs="Arial"/>
        </w:rPr>
      </w:pPr>
      <w:r w:rsidRPr="005537F2">
        <w:rPr>
          <w:rFonts w:ascii="Arial" w:hAnsi="Arial" w:cs="Arial"/>
        </w:rPr>
        <w:t xml:space="preserve">W przypadku odrzucenia wniosku na etapie oceny według kryteriów dostępu </w:t>
      </w:r>
      <w:r w:rsidR="00B32B28" w:rsidRPr="005537F2">
        <w:rPr>
          <w:rFonts w:ascii="Arial" w:hAnsi="Arial" w:cs="Arial"/>
        </w:rPr>
        <w:t xml:space="preserve"> </w:t>
      </w:r>
      <w:r w:rsidR="00B32B28" w:rsidRPr="005537F2">
        <w:rPr>
          <w:rFonts w:ascii="Arial" w:hAnsi="Arial" w:cs="Arial"/>
        </w:rPr>
        <w:br/>
      </w:r>
      <w:r w:rsidRPr="005537F2">
        <w:rPr>
          <w:rFonts w:ascii="Arial" w:hAnsi="Arial" w:cs="Arial"/>
        </w:rPr>
        <w:t xml:space="preserve">i jakościowych, </w:t>
      </w:r>
      <w:r w:rsidR="00F0444C" w:rsidRPr="005537F2">
        <w:rPr>
          <w:rFonts w:ascii="Arial" w:hAnsi="Arial" w:cs="Arial"/>
        </w:rPr>
        <w:t>w</w:t>
      </w:r>
      <w:r w:rsidRPr="005537F2">
        <w:rPr>
          <w:rFonts w:ascii="Arial" w:hAnsi="Arial" w:cs="Arial"/>
        </w:rPr>
        <w:t>nioskodawca może zwrócić się do Gminy o ponowne rozpatrzenie wniosku, w formie pisma opatrzonego własnoręcznym podpisem, podpisem zaufanym lub kwalifikowanym podpisem elektronicznym, w terminie nie dłuższym niż 10 dni roboczych</w:t>
      </w:r>
      <w:r w:rsidR="00DF0777" w:rsidRPr="005537F2">
        <w:rPr>
          <w:rFonts w:ascii="Arial" w:hAnsi="Arial" w:cs="Arial"/>
          <w:vertAlign w:val="superscript"/>
        </w:rPr>
        <w:t xml:space="preserve"> </w:t>
      </w:r>
      <w:r w:rsidR="001E1B1C" w:rsidRPr="005537F2">
        <w:rPr>
          <w:rFonts w:ascii="Arial" w:hAnsi="Arial" w:cs="Arial"/>
        </w:rPr>
        <w:t>(</w:t>
      </w:r>
      <w:r w:rsidR="00752E4D">
        <w:rPr>
          <w:rFonts w:ascii="Arial" w:hAnsi="Arial" w:cs="Arial"/>
        </w:rPr>
        <w:t>t</w:t>
      </w:r>
      <w:r w:rsidR="00DF0777" w:rsidRPr="005537F2">
        <w:rPr>
          <w:rFonts w:ascii="Arial" w:hAnsi="Arial" w:cs="Arial"/>
        </w:rPr>
        <w:t>ermin uważa się za zachowany, jeżeli najpó</w:t>
      </w:r>
      <w:r w:rsidR="00752E4D">
        <w:rPr>
          <w:rFonts w:ascii="Arial" w:hAnsi="Arial" w:cs="Arial"/>
        </w:rPr>
        <w:t>źniej w dniu jego upływu pismo w</w:t>
      </w:r>
      <w:r w:rsidR="00DF0777" w:rsidRPr="005537F2">
        <w:rPr>
          <w:rFonts w:ascii="Arial" w:hAnsi="Arial" w:cs="Arial"/>
        </w:rPr>
        <w:t>nioskodawcy wpłynie do Gminy</w:t>
      </w:r>
      <w:r w:rsidR="00DF0777">
        <w:t>)</w:t>
      </w:r>
      <w:r w:rsidRPr="005537F2">
        <w:rPr>
          <w:rFonts w:ascii="Arial" w:hAnsi="Arial" w:cs="Arial"/>
        </w:rPr>
        <w:t xml:space="preserve">, liczony od doręczenia pisma o odrzuceniu wniosku o dofinansowanie, o którym mowa w ust. 4, przy czym pismo zwrócone z adnotacją urzędu pocztowego: „nie podjęto </w:t>
      </w:r>
      <w:r w:rsidR="001E1B1C" w:rsidRPr="005537F2">
        <w:rPr>
          <w:rFonts w:ascii="Arial" w:hAnsi="Arial" w:cs="Arial"/>
        </w:rPr>
        <w:t xml:space="preserve"> </w:t>
      </w:r>
      <w:r w:rsidR="001E1B1C" w:rsidRPr="005537F2">
        <w:rPr>
          <w:rFonts w:ascii="Arial" w:hAnsi="Arial" w:cs="Arial"/>
        </w:rPr>
        <w:br/>
      </w:r>
      <w:r w:rsidRPr="005537F2">
        <w:rPr>
          <w:rFonts w:ascii="Arial" w:hAnsi="Arial" w:cs="Arial"/>
        </w:rPr>
        <w:t>w terminie”, „adresat wyprowadził się” lub tym podobne, uznaje się za prawidłowo doręczone z dniem z</w:t>
      </w:r>
      <w:r w:rsidR="005537F2">
        <w:rPr>
          <w:rFonts w:ascii="Arial" w:hAnsi="Arial" w:cs="Arial"/>
        </w:rPr>
        <w:t xml:space="preserve">wrotu przesyłki do nadawcy. </w:t>
      </w:r>
      <w:r w:rsidR="00DF0777" w:rsidRPr="005537F2">
        <w:rPr>
          <w:rFonts w:ascii="Arial" w:hAnsi="Arial" w:cs="Arial"/>
        </w:rPr>
        <w:t>W piśmie w</w:t>
      </w:r>
      <w:r w:rsidRPr="005537F2">
        <w:rPr>
          <w:rFonts w:ascii="Arial" w:hAnsi="Arial" w:cs="Arial"/>
        </w:rPr>
        <w:t>nioskodawca wskazuje kryteria, z których oceną się nie zgadza</w:t>
      </w:r>
      <w:r w:rsidR="00DF0777" w:rsidRPr="005537F2">
        <w:rPr>
          <w:rFonts w:ascii="Arial" w:hAnsi="Arial" w:cs="Arial"/>
        </w:rPr>
        <w:t>,</w:t>
      </w:r>
      <w:r w:rsidRPr="005537F2">
        <w:rPr>
          <w:rFonts w:ascii="Arial" w:hAnsi="Arial" w:cs="Arial"/>
        </w:rPr>
        <w:t xml:space="preserve"> uzasadniając swoje stanowisko. </w:t>
      </w:r>
    </w:p>
    <w:p w:rsidR="00235D60" w:rsidRPr="00235D60" w:rsidRDefault="00235D60" w:rsidP="00595CA6">
      <w:pPr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Gmina </w:t>
      </w:r>
      <w:r w:rsidR="00081210">
        <w:rPr>
          <w:rFonts w:ascii="Arial" w:hAnsi="Arial" w:cs="Arial"/>
        </w:rPr>
        <w:t xml:space="preserve">Bytom </w:t>
      </w:r>
      <w:r w:rsidR="00DF0777">
        <w:rPr>
          <w:rFonts w:ascii="Arial" w:hAnsi="Arial" w:cs="Arial"/>
        </w:rPr>
        <w:t>rozpatruje pismo w</w:t>
      </w:r>
      <w:r w:rsidRPr="00235D60">
        <w:rPr>
          <w:rFonts w:ascii="Arial" w:hAnsi="Arial" w:cs="Arial"/>
        </w:rPr>
        <w:t xml:space="preserve">nioskodawcy, o którym mowa w ust. 5, </w:t>
      </w:r>
      <w:r w:rsidR="00BC6D67">
        <w:rPr>
          <w:rFonts w:ascii="Arial" w:hAnsi="Arial" w:cs="Arial"/>
        </w:rPr>
        <w:t xml:space="preserve"> </w:t>
      </w:r>
      <w:r w:rsidR="00BC6D67">
        <w:rPr>
          <w:rFonts w:ascii="Arial" w:hAnsi="Arial" w:cs="Arial"/>
        </w:rPr>
        <w:br/>
      </w:r>
      <w:r w:rsidRPr="00235D60">
        <w:rPr>
          <w:rFonts w:ascii="Arial" w:hAnsi="Arial" w:cs="Arial"/>
        </w:rPr>
        <w:t xml:space="preserve">w terminie do 10 dni roboczych od daty wpływu tego pisma do Urzędu. O wyniku informuje </w:t>
      </w:r>
      <w:r w:rsidR="00DF0777">
        <w:rPr>
          <w:rFonts w:ascii="Arial" w:hAnsi="Arial" w:cs="Arial"/>
        </w:rPr>
        <w:t>wnioskodawcę</w:t>
      </w:r>
      <w:r w:rsidRPr="00235D60">
        <w:rPr>
          <w:rFonts w:ascii="Arial" w:hAnsi="Arial" w:cs="Arial"/>
        </w:rPr>
        <w:t xml:space="preserve"> w formie pisemnej. W przypadku spraw wymagających zaciągnięcia opinii</w:t>
      </w:r>
      <w:r w:rsidR="00DF0777">
        <w:rPr>
          <w:rFonts w:ascii="Arial" w:hAnsi="Arial" w:cs="Arial"/>
        </w:rPr>
        <w:t>, np. r</w:t>
      </w:r>
      <w:r w:rsidRPr="00235D60">
        <w:rPr>
          <w:rFonts w:ascii="Arial" w:hAnsi="Arial" w:cs="Arial"/>
        </w:rPr>
        <w:t xml:space="preserve">adcy </w:t>
      </w:r>
      <w:r w:rsidR="00DF0777">
        <w:rPr>
          <w:rFonts w:ascii="Arial" w:hAnsi="Arial" w:cs="Arial"/>
        </w:rPr>
        <w:t>p</w:t>
      </w:r>
      <w:r w:rsidRPr="00235D60">
        <w:rPr>
          <w:rFonts w:ascii="Arial" w:hAnsi="Arial" w:cs="Arial"/>
        </w:rPr>
        <w:t>rawnego</w:t>
      </w:r>
      <w:r w:rsidR="00DF0777">
        <w:rPr>
          <w:rFonts w:ascii="Arial" w:hAnsi="Arial" w:cs="Arial"/>
        </w:rPr>
        <w:t>,</w:t>
      </w:r>
      <w:r w:rsidRPr="00235D60">
        <w:rPr>
          <w:rFonts w:ascii="Arial" w:hAnsi="Arial" w:cs="Arial"/>
        </w:rPr>
        <w:t xml:space="preserve"> termin rozpatrzenia odwołania może ulec przedłuż</w:t>
      </w:r>
      <w:r w:rsidR="00DF0777">
        <w:rPr>
          <w:rFonts w:ascii="Arial" w:hAnsi="Arial" w:cs="Arial"/>
        </w:rPr>
        <w:t>eniu, o czym Gmina poinformuje w</w:t>
      </w:r>
      <w:r w:rsidRPr="00235D60">
        <w:rPr>
          <w:rFonts w:ascii="Arial" w:hAnsi="Arial" w:cs="Arial"/>
        </w:rPr>
        <w:t xml:space="preserve">nioskodawcę. </w:t>
      </w:r>
    </w:p>
    <w:p w:rsidR="00235D60" w:rsidRPr="00235D60" w:rsidRDefault="00235D60" w:rsidP="00595CA6">
      <w:pPr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Oświadczenie Gminy składane w formie pisemnej ze zwrotnym potwierdzeniem odbioru na adres do korespondencji wskazany we wniosku o dofinansowanie uznaje się za skutecznie doręczone w </w:t>
      </w:r>
      <w:r w:rsidR="00DF0777">
        <w:rPr>
          <w:rFonts w:ascii="Arial" w:hAnsi="Arial" w:cs="Arial"/>
        </w:rPr>
        <w:t>dniu odebrania przesyłki przez w</w:t>
      </w:r>
      <w:r w:rsidRPr="00235D60">
        <w:rPr>
          <w:rFonts w:ascii="Arial" w:hAnsi="Arial" w:cs="Arial"/>
        </w:rPr>
        <w:t xml:space="preserve">nioskodawcę. W przypadku zwrotu korespondencji z adnotacją urzędu pocztowego: „nie podjęto w terminie”, „adresat wyprowadził się” lub tym podobne, uznaje się, że korespondencja została prawidłowo doręczona z dniem zwrotu przesyłki do nadawcy.  </w:t>
      </w:r>
    </w:p>
    <w:p w:rsidR="00EF1120" w:rsidRDefault="00235D60" w:rsidP="00595CA6">
      <w:pPr>
        <w:numPr>
          <w:ilvl w:val="0"/>
          <w:numId w:val="6"/>
        </w:numPr>
        <w:tabs>
          <w:tab w:val="left" w:pos="426"/>
        </w:tabs>
        <w:spacing w:after="280"/>
        <w:ind w:left="284" w:right="34" w:hanging="284"/>
        <w:rPr>
          <w:rFonts w:ascii="Arial" w:hAnsi="Arial" w:cs="Arial"/>
        </w:rPr>
      </w:pPr>
      <w:r w:rsidRPr="00235D60">
        <w:rPr>
          <w:rFonts w:ascii="Arial" w:hAnsi="Arial" w:cs="Arial"/>
        </w:rPr>
        <w:t>Odrzucenie wniosku na etapie oceny według kryteriów dostępu i jakościowych nie stanowi przeszkody do ubiegania się o dofinansowanie przedsięwzięcia w ramach tego samego naboru na podstawie nowego wniosku.</w:t>
      </w:r>
    </w:p>
    <w:p w:rsidR="00235D60" w:rsidRDefault="00235D60" w:rsidP="00DD6E38">
      <w:pPr>
        <w:ind w:right="34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lastRenderedPageBreak/>
        <w:t>§ 5</w:t>
      </w:r>
    </w:p>
    <w:p w:rsidR="00EF1120" w:rsidRPr="00235D60" w:rsidRDefault="00DF0777" w:rsidP="00DD6E38">
      <w:pPr>
        <w:spacing w:after="280"/>
        <w:ind w:left="306" w:right="3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Wezwanie w</w:t>
      </w:r>
      <w:r w:rsidR="00EF1120" w:rsidRPr="00235D60">
        <w:rPr>
          <w:rFonts w:ascii="Arial" w:hAnsi="Arial" w:cs="Arial"/>
          <w:b/>
        </w:rPr>
        <w:t>nioskodawcy do uzupełnienia złożonej dokumentacji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>W ramach oceny według kryteriów dostępu i jakościowych moż</w:t>
      </w:r>
      <w:r w:rsidR="00AA41BA">
        <w:rPr>
          <w:rFonts w:ascii="Arial" w:hAnsi="Arial" w:cs="Arial"/>
        </w:rPr>
        <w:t>liwe jest jednokrotne wezwanie w</w:t>
      </w:r>
      <w:r w:rsidRPr="00235D60">
        <w:rPr>
          <w:rFonts w:ascii="Arial" w:hAnsi="Arial" w:cs="Arial"/>
        </w:rPr>
        <w:t xml:space="preserve">nioskodawcy do uzupełnienia brakujących informacji lub dokumentów, wymaganych na etapie oceny wg kryteriów dostępu i jakościowych lub złożenia wyjaśnień. 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Wezwanie kierowane jest do </w:t>
      </w:r>
      <w:r w:rsidR="00AA41BA">
        <w:rPr>
          <w:rFonts w:ascii="Arial" w:hAnsi="Arial" w:cs="Arial"/>
        </w:rPr>
        <w:t>w</w:t>
      </w:r>
      <w:r w:rsidRPr="00235D60">
        <w:rPr>
          <w:rFonts w:ascii="Arial" w:hAnsi="Arial" w:cs="Arial"/>
        </w:rPr>
        <w:t xml:space="preserve">nioskodawcy w formie pisemnej na adres do korespondencji wskazany we wniosku.  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Wnioskodawca zobowiązany jest do złożenia korekty wniosku, uzupełnienia brakujących informacji lub dokumentów lub złożenia wyjaśnień, zgodnie </w:t>
      </w:r>
      <w:r w:rsidR="00BC6D67">
        <w:rPr>
          <w:rFonts w:ascii="Arial" w:hAnsi="Arial" w:cs="Arial"/>
        </w:rPr>
        <w:t xml:space="preserve"> </w:t>
      </w:r>
      <w:r w:rsidR="00BC6D67">
        <w:rPr>
          <w:rFonts w:ascii="Arial" w:hAnsi="Arial" w:cs="Arial"/>
        </w:rPr>
        <w:br/>
      </w:r>
      <w:r w:rsidRPr="00235D60">
        <w:rPr>
          <w:rFonts w:ascii="Arial" w:hAnsi="Arial" w:cs="Arial"/>
        </w:rPr>
        <w:t>z wezwaniem Gminy, w terminie 10 dni roboczych liczonych od następnego dnia po dniu doręczenia pisma, o którym mowa w ust. 2</w:t>
      </w:r>
      <w:r w:rsidR="00AA41BA">
        <w:rPr>
          <w:rFonts w:ascii="Arial" w:hAnsi="Arial" w:cs="Arial"/>
        </w:rPr>
        <w:t>,</w:t>
      </w:r>
      <w:r w:rsidRPr="00235D60">
        <w:rPr>
          <w:rFonts w:ascii="Arial" w:hAnsi="Arial" w:cs="Arial"/>
        </w:rPr>
        <w:t xml:space="preserve"> przy czym pismo zwrócone</w:t>
      </w:r>
      <w:r w:rsidR="00BC6D67">
        <w:rPr>
          <w:rFonts w:ascii="Arial" w:hAnsi="Arial" w:cs="Arial"/>
        </w:rPr>
        <w:t xml:space="preserve"> </w:t>
      </w:r>
      <w:r w:rsidR="00BC6D67">
        <w:rPr>
          <w:rFonts w:ascii="Arial" w:hAnsi="Arial" w:cs="Arial"/>
        </w:rPr>
        <w:br/>
      </w:r>
      <w:r w:rsidRPr="00235D60">
        <w:rPr>
          <w:rFonts w:ascii="Arial" w:hAnsi="Arial" w:cs="Arial"/>
        </w:rPr>
        <w:t>z adnotacją urzędu pocztowego: „nie podjęto w terminie”, „adresat wyprowadził się” lub tym podobne, uznaje się za prawidłowo doręczone z dniem zwrotu przesyłki do nadawcy.  Do opisanego powyżej uzupełnienia dok</w:t>
      </w:r>
      <w:r w:rsidR="00AA41BA">
        <w:rPr>
          <w:rFonts w:ascii="Arial" w:hAnsi="Arial" w:cs="Arial"/>
        </w:rPr>
        <w:t>umentów, korekty wniosku przez w</w:t>
      </w:r>
      <w:r w:rsidRPr="00235D60">
        <w:rPr>
          <w:rFonts w:ascii="Arial" w:hAnsi="Arial" w:cs="Arial"/>
        </w:rPr>
        <w:t xml:space="preserve">nioskodawcę stosuje się odpowiednio § 2 ust. 9. 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W indywidualnych przypadkach, na uzasadnioną prośbę </w:t>
      </w:r>
      <w:r w:rsidR="00AA41BA">
        <w:rPr>
          <w:rFonts w:ascii="Arial" w:hAnsi="Arial" w:cs="Arial"/>
        </w:rPr>
        <w:t>w</w:t>
      </w:r>
      <w:r w:rsidRPr="00235D60">
        <w:rPr>
          <w:rFonts w:ascii="Arial" w:hAnsi="Arial" w:cs="Arial"/>
        </w:rPr>
        <w:t>nioskodawcy, istnieje możliwość wydłużenia terminu, o którym mowa w ust. 3. Prośba o wydłużenie terminu musi być złożona za pośrednictwem poczty elektronicznej albo w formie pisemnej przed upływem tego terminu</w:t>
      </w:r>
      <w:r w:rsidRPr="00AA41BA">
        <w:rPr>
          <w:rFonts w:ascii="Arial" w:hAnsi="Arial" w:cs="Arial"/>
        </w:rPr>
        <w:t>.</w:t>
      </w:r>
      <w:r w:rsidR="001E1B1C">
        <w:rPr>
          <w:rFonts w:ascii="Arial" w:hAnsi="Arial" w:cs="Arial"/>
        </w:rPr>
        <w:t>(</w:t>
      </w:r>
      <w:r w:rsidR="00752E4D">
        <w:rPr>
          <w:rFonts w:ascii="Arial" w:hAnsi="Arial" w:cs="Arial"/>
        </w:rPr>
        <w:t>t</w:t>
      </w:r>
      <w:r w:rsidR="00AA41BA" w:rsidRPr="00AA41BA">
        <w:rPr>
          <w:rFonts w:ascii="Arial" w:hAnsi="Arial" w:cs="Arial"/>
        </w:rPr>
        <w:t>ermin uważa się za zachowany, jeżeli najpóź</w:t>
      </w:r>
      <w:r w:rsidR="00752E4D">
        <w:rPr>
          <w:rFonts w:ascii="Arial" w:hAnsi="Arial" w:cs="Arial"/>
        </w:rPr>
        <w:t>niej w dniu jego upływu prośba w</w:t>
      </w:r>
      <w:r w:rsidR="00AA41BA" w:rsidRPr="00AA41BA">
        <w:rPr>
          <w:rFonts w:ascii="Arial" w:hAnsi="Arial" w:cs="Arial"/>
        </w:rPr>
        <w:t>nioskodawcy wpłynie do Gminy Bytom).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Po dokonaniu korekty/uzupełnienia złożonej dokumentacji przez Wnioskodawcę następuje ponowna ocena według kryteriów dostępu i jakościowych. </w:t>
      </w:r>
    </w:p>
    <w:p w:rsidR="00235D60" w:rsidRPr="00235D60" w:rsidRDefault="00235D60" w:rsidP="001E1B1C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Wniosek o dofinansowanie podlega odrzuceniu, jeżeli: </w:t>
      </w:r>
    </w:p>
    <w:p w:rsidR="00235D60" w:rsidRPr="00235D60" w:rsidRDefault="00235D60" w:rsidP="001E1B1C">
      <w:pPr>
        <w:numPr>
          <w:ilvl w:val="1"/>
          <w:numId w:val="7"/>
        </w:numPr>
        <w:ind w:left="714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niespełnione jest którekolwiek z kryteriów dostępu i jakościowych;  </w:t>
      </w:r>
    </w:p>
    <w:p w:rsidR="00235D60" w:rsidRPr="00235D60" w:rsidRDefault="00AA41BA" w:rsidP="001E1B1C">
      <w:pPr>
        <w:numPr>
          <w:ilvl w:val="1"/>
          <w:numId w:val="7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5D60" w:rsidRPr="00235D60">
        <w:rPr>
          <w:rFonts w:ascii="Arial" w:hAnsi="Arial" w:cs="Arial"/>
        </w:rPr>
        <w:t>nioskodawca pomimo wezwania w wyznaczonym terminie lub</w:t>
      </w:r>
      <w:r w:rsidR="001236C3">
        <w:rPr>
          <w:rFonts w:ascii="Arial" w:hAnsi="Arial" w:cs="Arial"/>
        </w:rPr>
        <w:t xml:space="preserve">  </w:t>
      </w:r>
      <w:r w:rsidR="001236C3">
        <w:rPr>
          <w:rFonts w:ascii="Arial" w:hAnsi="Arial" w:cs="Arial"/>
        </w:rPr>
        <w:br/>
      </w:r>
      <w:r w:rsidR="00235D60" w:rsidRPr="00235D60">
        <w:rPr>
          <w:rFonts w:ascii="Arial" w:hAnsi="Arial" w:cs="Arial"/>
        </w:rPr>
        <w:t xml:space="preserve">w wyznaczonym nowym terminie po uzasadnionej prośbie, nie uzupełnił wskazanych w wezwaniu dokumentów lub informacji lub nie złożył wymaganych wyjaśnień; </w:t>
      </w:r>
    </w:p>
    <w:p w:rsidR="00235D60" w:rsidRPr="00235D60" w:rsidRDefault="00AA41BA" w:rsidP="001E1B1C">
      <w:pPr>
        <w:numPr>
          <w:ilvl w:val="1"/>
          <w:numId w:val="7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5D60" w:rsidRPr="00235D60">
        <w:rPr>
          <w:rFonts w:ascii="Arial" w:hAnsi="Arial" w:cs="Arial"/>
        </w:rPr>
        <w:t>nioskodawca złożył wyjaśnienia niekompletne, niepozwalające na stwierdzenie, że kryteria zostały spełnione</w:t>
      </w:r>
      <w:r w:rsidR="00EF1120">
        <w:rPr>
          <w:rFonts w:ascii="Arial" w:hAnsi="Arial" w:cs="Arial"/>
        </w:rPr>
        <w:t>.</w:t>
      </w:r>
      <w:r w:rsidR="00235D60" w:rsidRPr="00235D60">
        <w:rPr>
          <w:rFonts w:ascii="Arial" w:hAnsi="Arial" w:cs="Arial"/>
        </w:rPr>
        <w:t xml:space="preserve">  </w:t>
      </w:r>
    </w:p>
    <w:p w:rsidR="00235D60" w:rsidRPr="00235D60" w:rsidRDefault="00235D60" w:rsidP="00595CA6">
      <w:pPr>
        <w:numPr>
          <w:ilvl w:val="0"/>
          <w:numId w:val="7"/>
        </w:numPr>
        <w:spacing w:after="280"/>
        <w:ind w:left="284" w:hanging="284"/>
        <w:rPr>
          <w:rFonts w:ascii="Arial" w:hAnsi="Arial" w:cs="Arial"/>
        </w:rPr>
      </w:pPr>
      <w:r w:rsidRPr="00235D60">
        <w:rPr>
          <w:rFonts w:ascii="Arial" w:hAnsi="Arial" w:cs="Arial"/>
        </w:rPr>
        <w:t>Do odrzucenia wniosku o dofinansowanie w przypadkach określonych w ust. 6 sto</w:t>
      </w:r>
      <w:r w:rsidR="00AA41BA">
        <w:rPr>
          <w:rFonts w:ascii="Arial" w:hAnsi="Arial" w:cs="Arial"/>
        </w:rPr>
        <w:t>suje się odpowiednio § 4 ust. 4</w:t>
      </w:r>
      <w:r w:rsidRPr="00235D60">
        <w:rPr>
          <w:rFonts w:ascii="Arial" w:hAnsi="Arial" w:cs="Arial"/>
        </w:rPr>
        <w:t xml:space="preserve">-8. </w:t>
      </w:r>
    </w:p>
    <w:p w:rsidR="00235D60" w:rsidRPr="00235D60" w:rsidRDefault="00235D60" w:rsidP="00EF1120">
      <w:pPr>
        <w:ind w:hanging="10"/>
        <w:jc w:val="center"/>
        <w:rPr>
          <w:rFonts w:ascii="Arial" w:hAnsi="Arial" w:cs="Arial"/>
        </w:rPr>
      </w:pPr>
      <w:r w:rsidRPr="00235D60">
        <w:rPr>
          <w:rFonts w:ascii="Arial" w:hAnsi="Arial" w:cs="Arial"/>
          <w:b/>
        </w:rPr>
        <w:t xml:space="preserve">§ 6 </w:t>
      </w:r>
    </w:p>
    <w:p w:rsidR="00EF1120" w:rsidRPr="00235D60" w:rsidRDefault="00EF1120" w:rsidP="00B1580F">
      <w:pPr>
        <w:spacing w:after="280"/>
        <w:ind w:hanging="11"/>
        <w:jc w:val="center"/>
        <w:rPr>
          <w:rFonts w:ascii="Arial" w:hAnsi="Arial" w:cs="Arial"/>
        </w:rPr>
      </w:pPr>
      <w:r w:rsidRPr="00235D60">
        <w:rPr>
          <w:rFonts w:ascii="Arial" w:hAnsi="Arial" w:cs="Arial"/>
          <w:b/>
        </w:rPr>
        <w:t>Dofinansowanie</w:t>
      </w:r>
      <w:r w:rsidR="00147E52">
        <w:rPr>
          <w:rFonts w:ascii="Arial" w:hAnsi="Arial" w:cs="Arial"/>
          <w:b/>
        </w:rPr>
        <w:t>,</w:t>
      </w:r>
      <w:r w:rsidRPr="00235D60">
        <w:rPr>
          <w:rFonts w:ascii="Arial" w:hAnsi="Arial" w:cs="Arial"/>
          <w:b/>
        </w:rPr>
        <w:t xml:space="preserve"> </w:t>
      </w:r>
      <w:r w:rsidR="00AA41BA">
        <w:rPr>
          <w:rFonts w:ascii="Arial" w:hAnsi="Arial" w:cs="Arial"/>
          <w:b/>
        </w:rPr>
        <w:t>d</w:t>
      </w:r>
      <w:r w:rsidR="00B1580F">
        <w:rPr>
          <w:rFonts w:ascii="Arial" w:hAnsi="Arial" w:cs="Arial"/>
          <w:b/>
        </w:rPr>
        <w:t>ecyzja o udzieleniu dofinansowania</w:t>
      </w:r>
    </w:p>
    <w:p w:rsidR="00235D60" w:rsidRPr="00235D60" w:rsidRDefault="00235D60" w:rsidP="001E1B1C">
      <w:pPr>
        <w:numPr>
          <w:ilvl w:val="0"/>
          <w:numId w:val="8"/>
        </w:numPr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Decyzja o udzieleniu dofinansowania jest podejmowana przez Gminę dla wniosków o dofinansowanie, które pozytywnie przeszły ocenę wg kryteriów dostępu i jakościowych. </w:t>
      </w:r>
    </w:p>
    <w:p w:rsidR="00235D60" w:rsidRPr="00235D60" w:rsidRDefault="00235D60" w:rsidP="001E1B1C">
      <w:pPr>
        <w:numPr>
          <w:ilvl w:val="0"/>
          <w:numId w:val="8"/>
        </w:numPr>
        <w:tabs>
          <w:tab w:val="left" w:pos="426"/>
        </w:tabs>
        <w:ind w:left="357" w:hanging="357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Odmowa udzielenia dofinansowania dla wniosków o dofinansowanie, które pozytywnie przeszły ocenę wg kryteriów dostępu i jakościowych, możliwa jest </w:t>
      </w:r>
      <w:r w:rsidR="00DD6E38">
        <w:rPr>
          <w:rFonts w:ascii="Arial" w:hAnsi="Arial" w:cs="Arial"/>
        </w:rPr>
        <w:t xml:space="preserve"> </w:t>
      </w:r>
      <w:r w:rsidR="00DD6E38">
        <w:rPr>
          <w:rFonts w:ascii="Arial" w:hAnsi="Arial" w:cs="Arial"/>
        </w:rPr>
        <w:br/>
      </w:r>
      <w:r w:rsidRPr="00235D60">
        <w:rPr>
          <w:rFonts w:ascii="Arial" w:hAnsi="Arial" w:cs="Arial"/>
        </w:rPr>
        <w:t xml:space="preserve">w przypadku braku środków finansowych.   </w:t>
      </w:r>
    </w:p>
    <w:p w:rsidR="001236C3" w:rsidRDefault="00235D60" w:rsidP="00424F47">
      <w:pPr>
        <w:numPr>
          <w:ilvl w:val="0"/>
          <w:numId w:val="8"/>
        </w:numPr>
        <w:tabs>
          <w:tab w:val="left" w:pos="0"/>
          <w:tab w:val="left" w:pos="426"/>
        </w:tabs>
        <w:ind w:left="357" w:hanging="357"/>
        <w:rPr>
          <w:rFonts w:ascii="Arial" w:hAnsi="Arial" w:cs="Arial"/>
          <w:b/>
        </w:rPr>
      </w:pPr>
      <w:r w:rsidRPr="00235D60">
        <w:rPr>
          <w:rFonts w:ascii="Arial" w:hAnsi="Arial" w:cs="Arial"/>
        </w:rPr>
        <w:t>W przypadku odmowy przyznania dofinansowania stosuje się odpowiednio § 4 ust. 4-8.</w:t>
      </w:r>
      <w:r w:rsidRPr="00235D60">
        <w:rPr>
          <w:rFonts w:ascii="Arial" w:hAnsi="Arial" w:cs="Arial"/>
          <w:b/>
        </w:rPr>
        <w:t xml:space="preserve"> </w:t>
      </w:r>
    </w:p>
    <w:p w:rsidR="001236C3" w:rsidRDefault="001236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35D60" w:rsidRDefault="00235D60" w:rsidP="00D45538">
      <w:pPr>
        <w:spacing w:line="259" w:lineRule="auto"/>
        <w:ind w:left="304" w:right="341" w:hanging="10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lastRenderedPageBreak/>
        <w:t>§ 7</w:t>
      </w:r>
    </w:p>
    <w:p w:rsidR="00235D60" w:rsidRPr="00235D60" w:rsidRDefault="00EF1120" w:rsidP="00595CA6">
      <w:pPr>
        <w:pStyle w:val="Nagwek1"/>
        <w:spacing w:after="280" w:line="240" w:lineRule="auto"/>
        <w:ind w:left="0" w:right="45" w:firstLine="0"/>
        <w:rPr>
          <w:rFonts w:ascii="Arial" w:hAnsi="Arial" w:cs="Arial"/>
        </w:rPr>
      </w:pPr>
      <w:r w:rsidRPr="00235D60">
        <w:rPr>
          <w:rFonts w:ascii="Arial" w:hAnsi="Arial" w:cs="Arial"/>
          <w:sz w:val="24"/>
          <w:szCs w:val="24"/>
        </w:rPr>
        <w:t>Zawarcie umowy</w:t>
      </w:r>
    </w:p>
    <w:p w:rsidR="00D45538" w:rsidRDefault="00235D60" w:rsidP="00D45538">
      <w:pPr>
        <w:spacing w:after="280"/>
        <w:rPr>
          <w:rFonts w:ascii="Arial" w:hAnsi="Arial" w:cs="Arial"/>
        </w:rPr>
      </w:pPr>
      <w:r w:rsidRPr="00235D60">
        <w:rPr>
          <w:rFonts w:ascii="Arial" w:hAnsi="Arial" w:cs="Arial"/>
        </w:rPr>
        <w:t>W przypadku pozytywnej decyzji w sprawie udzielenia dofina</w:t>
      </w:r>
      <w:r w:rsidR="00752E4D">
        <w:rPr>
          <w:rFonts w:ascii="Arial" w:hAnsi="Arial" w:cs="Arial"/>
        </w:rPr>
        <w:t>nsowania, Gmina  przekazuje do w</w:t>
      </w:r>
      <w:r w:rsidRPr="00235D60">
        <w:rPr>
          <w:rFonts w:ascii="Arial" w:hAnsi="Arial" w:cs="Arial"/>
        </w:rPr>
        <w:t xml:space="preserve">nioskodawcy informację o otrzymaniu dofinansowania z informacją </w:t>
      </w:r>
      <w:r w:rsidR="00B32B28">
        <w:rPr>
          <w:rFonts w:ascii="Arial" w:hAnsi="Arial" w:cs="Arial"/>
        </w:rPr>
        <w:t xml:space="preserve"> </w:t>
      </w:r>
      <w:r w:rsidR="00B32B28">
        <w:rPr>
          <w:rFonts w:ascii="Arial" w:hAnsi="Arial" w:cs="Arial"/>
        </w:rPr>
        <w:br/>
      </w:r>
      <w:r w:rsidRPr="00235D60">
        <w:rPr>
          <w:rFonts w:ascii="Arial" w:hAnsi="Arial" w:cs="Arial"/>
        </w:rPr>
        <w:t>o dacie podpisania umowy o dofinansowanie.</w:t>
      </w:r>
    </w:p>
    <w:p w:rsidR="00235D60" w:rsidRDefault="00235D60" w:rsidP="00D45538">
      <w:pPr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>§ 8</w:t>
      </w:r>
    </w:p>
    <w:p w:rsidR="00951B41" w:rsidRPr="00235D60" w:rsidRDefault="00951B41" w:rsidP="00595CA6">
      <w:pPr>
        <w:pStyle w:val="Nagwek1"/>
        <w:spacing w:after="28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235D60">
        <w:rPr>
          <w:rFonts w:ascii="Arial" w:hAnsi="Arial" w:cs="Arial"/>
          <w:sz w:val="24"/>
          <w:szCs w:val="24"/>
        </w:rPr>
        <w:t xml:space="preserve">Podstawy prawne udzielenia dofinansowania </w:t>
      </w:r>
    </w:p>
    <w:p w:rsidR="00235D60" w:rsidRPr="00235D60" w:rsidRDefault="00235D60" w:rsidP="00D45538">
      <w:pPr>
        <w:spacing w:after="280"/>
        <w:rPr>
          <w:rFonts w:ascii="Arial" w:hAnsi="Arial" w:cs="Arial"/>
        </w:rPr>
      </w:pPr>
      <w:r w:rsidRPr="00235D60">
        <w:rPr>
          <w:rFonts w:ascii="Arial" w:hAnsi="Arial" w:cs="Arial"/>
        </w:rPr>
        <w:t xml:space="preserve">Ustawa z </w:t>
      </w:r>
      <w:r w:rsidR="006759FF">
        <w:rPr>
          <w:rFonts w:ascii="Arial" w:hAnsi="Arial" w:cs="Arial"/>
        </w:rPr>
        <w:t>dnia 27 kwietnia 2001 r. Prawo Ochrony Ś</w:t>
      </w:r>
      <w:r w:rsidR="00AA41BA">
        <w:rPr>
          <w:rFonts w:ascii="Arial" w:hAnsi="Arial" w:cs="Arial"/>
        </w:rPr>
        <w:t>rodowiska (</w:t>
      </w:r>
      <w:proofErr w:type="spellStart"/>
      <w:r w:rsidRPr="00235D60">
        <w:rPr>
          <w:rFonts w:ascii="Arial" w:hAnsi="Arial" w:cs="Arial"/>
        </w:rPr>
        <w:t>Dz.U</w:t>
      </w:r>
      <w:proofErr w:type="spellEnd"/>
      <w:r w:rsidRPr="00235D60">
        <w:rPr>
          <w:rFonts w:ascii="Arial" w:hAnsi="Arial" w:cs="Arial"/>
        </w:rPr>
        <w:t xml:space="preserve">. z 2021 r. poz. 1973, z </w:t>
      </w:r>
      <w:proofErr w:type="spellStart"/>
      <w:r w:rsidRPr="00235D60">
        <w:rPr>
          <w:rFonts w:ascii="Arial" w:hAnsi="Arial" w:cs="Arial"/>
        </w:rPr>
        <w:t>późn</w:t>
      </w:r>
      <w:proofErr w:type="spellEnd"/>
      <w:r w:rsidRPr="00235D60">
        <w:rPr>
          <w:rFonts w:ascii="Arial" w:hAnsi="Arial" w:cs="Arial"/>
        </w:rPr>
        <w:t xml:space="preserve">. zm.). </w:t>
      </w:r>
    </w:p>
    <w:p w:rsidR="00235D60" w:rsidRDefault="00235D60" w:rsidP="00235D60">
      <w:pPr>
        <w:spacing w:line="259" w:lineRule="auto"/>
        <w:ind w:left="304" w:right="341" w:hanging="10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 xml:space="preserve">§ 9 </w:t>
      </w:r>
    </w:p>
    <w:p w:rsidR="00D45538" w:rsidRDefault="00951B41" w:rsidP="00D45538">
      <w:pPr>
        <w:spacing w:after="280"/>
        <w:jc w:val="center"/>
        <w:rPr>
          <w:rFonts w:ascii="Arial" w:hAnsi="Arial" w:cs="Arial"/>
          <w:b/>
        </w:rPr>
      </w:pPr>
      <w:r w:rsidRPr="00235D60">
        <w:rPr>
          <w:rFonts w:ascii="Arial" w:hAnsi="Arial" w:cs="Arial"/>
          <w:b/>
        </w:rPr>
        <w:t xml:space="preserve">Postanowienia końcowe </w:t>
      </w:r>
    </w:p>
    <w:p w:rsidR="00235D60" w:rsidRPr="001236C3" w:rsidRDefault="00AA41BA" w:rsidP="001236C3">
      <w:pPr>
        <w:ind w:left="284" w:hanging="284"/>
        <w:rPr>
          <w:rFonts w:ascii="Arial" w:hAnsi="Arial" w:cs="Arial"/>
        </w:rPr>
      </w:pPr>
      <w:r w:rsidRPr="001236C3">
        <w:rPr>
          <w:rFonts w:ascii="Arial" w:hAnsi="Arial" w:cs="Arial"/>
        </w:rPr>
        <w:t xml:space="preserve">1. </w:t>
      </w:r>
      <w:r w:rsidR="00235D60" w:rsidRPr="001236C3">
        <w:rPr>
          <w:rFonts w:ascii="Arial" w:hAnsi="Arial" w:cs="Arial"/>
        </w:rPr>
        <w:t>Wszelkie wątpliwości odnoszące si</w:t>
      </w:r>
      <w:r w:rsidR="00424F47">
        <w:rPr>
          <w:rFonts w:ascii="Arial" w:hAnsi="Arial" w:cs="Arial"/>
        </w:rPr>
        <w:t>ę do interpretacji postanowień r</w:t>
      </w:r>
      <w:r w:rsidR="00235D60" w:rsidRPr="001236C3">
        <w:rPr>
          <w:rFonts w:ascii="Arial" w:hAnsi="Arial" w:cs="Arial"/>
        </w:rPr>
        <w:t xml:space="preserve">egulaminu rozstrzyga Gmina. </w:t>
      </w:r>
    </w:p>
    <w:p w:rsidR="00235D60" w:rsidRPr="001236C3" w:rsidRDefault="00AA41BA" w:rsidP="001236C3">
      <w:pPr>
        <w:ind w:left="-15" w:firstLine="15"/>
        <w:rPr>
          <w:rFonts w:ascii="Arial" w:hAnsi="Arial" w:cs="Arial"/>
        </w:rPr>
      </w:pPr>
      <w:r w:rsidRPr="001236C3">
        <w:rPr>
          <w:rFonts w:ascii="Arial" w:hAnsi="Arial" w:cs="Arial"/>
        </w:rPr>
        <w:t>2</w:t>
      </w:r>
      <w:r w:rsidR="00235D60" w:rsidRPr="001236C3">
        <w:rPr>
          <w:rFonts w:ascii="Arial" w:hAnsi="Arial" w:cs="Arial"/>
        </w:rPr>
        <w:t>.</w:t>
      </w:r>
      <w:r w:rsidR="00235D60" w:rsidRPr="001236C3">
        <w:rPr>
          <w:rFonts w:ascii="Arial" w:eastAsia="Arial" w:hAnsi="Arial" w:cs="Arial"/>
        </w:rPr>
        <w:t xml:space="preserve"> </w:t>
      </w:r>
      <w:r w:rsidR="00235D60" w:rsidRPr="001236C3">
        <w:rPr>
          <w:rFonts w:ascii="Arial" w:hAnsi="Arial" w:cs="Arial"/>
        </w:rPr>
        <w:t>Złożenie wniosku o dof</w:t>
      </w:r>
      <w:r w:rsidR="00424F47">
        <w:rPr>
          <w:rFonts w:ascii="Arial" w:hAnsi="Arial" w:cs="Arial"/>
        </w:rPr>
        <w:t>inansowanie w naborze w ramach p</w:t>
      </w:r>
      <w:r w:rsidR="00235D60" w:rsidRPr="001236C3">
        <w:rPr>
          <w:rFonts w:ascii="Arial" w:hAnsi="Arial" w:cs="Arial"/>
        </w:rPr>
        <w:t xml:space="preserve">rogramu oznacza: </w:t>
      </w:r>
    </w:p>
    <w:p w:rsidR="00235D60" w:rsidRPr="001236C3" w:rsidRDefault="001236C3" w:rsidP="008D041F">
      <w:pPr>
        <w:numPr>
          <w:ilvl w:val="0"/>
          <w:numId w:val="9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akceptację p</w:t>
      </w:r>
      <w:r w:rsidR="00235D60" w:rsidRPr="001236C3">
        <w:rPr>
          <w:rFonts w:ascii="Arial" w:hAnsi="Arial" w:cs="Arial"/>
        </w:rPr>
        <w:t>ro</w:t>
      </w:r>
      <w:r w:rsidR="005537F2">
        <w:rPr>
          <w:rFonts w:ascii="Arial" w:hAnsi="Arial" w:cs="Arial"/>
        </w:rPr>
        <w:t>gramu, postanowień niniejszego r</w:t>
      </w:r>
      <w:r w:rsidR="00235D60" w:rsidRPr="001236C3">
        <w:rPr>
          <w:rFonts w:ascii="Arial" w:hAnsi="Arial" w:cs="Arial"/>
        </w:rPr>
        <w:t xml:space="preserve">egulaminu oraz dokumentów w nim wymienionych; </w:t>
      </w:r>
    </w:p>
    <w:p w:rsidR="00235D60" w:rsidRPr="001236C3" w:rsidRDefault="00235D60" w:rsidP="008D041F">
      <w:pPr>
        <w:numPr>
          <w:ilvl w:val="0"/>
          <w:numId w:val="9"/>
        </w:numPr>
        <w:ind w:left="714" w:hanging="357"/>
        <w:rPr>
          <w:rFonts w:ascii="Arial" w:hAnsi="Arial" w:cs="Arial"/>
        </w:rPr>
      </w:pPr>
      <w:r w:rsidRPr="001236C3">
        <w:rPr>
          <w:rFonts w:ascii="Arial" w:hAnsi="Arial" w:cs="Arial"/>
        </w:rPr>
        <w:t xml:space="preserve">wyrażenie zgody na przeprowadzenie przez przedstawicieli Gminy lub przedstawicieli </w:t>
      </w:r>
      <w:proofErr w:type="spellStart"/>
      <w:r w:rsidRPr="001236C3">
        <w:rPr>
          <w:rFonts w:ascii="Arial" w:hAnsi="Arial" w:cs="Arial"/>
        </w:rPr>
        <w:t>WFOŚiGW</w:t>
      </w:r>
      <w:proofErr w:type="spellEnd"/>
      <w:r w:rsidRPr="001236C3">
        <w:rPr>
          <w:rFonts w:ascii="Arial" w:hAnsi="Arial" w:cs="Arial"/>
        </w:rPr>
        <w:t xml:space="preserve"> lub </w:t>
      </w:r>
      <w:proofErr w:type="spellStart"/>
      <w:r w:rsidRPr="001236C3">
        <w:rPr>
          <w:rFonts w:ascii="Arial" w:hAnsi="Arial" w:cs="Arial"/>
        </w:rPr>
        <w:t>NFOŚiGW</w:t>
      </w:r>
      <w:proofErr w:type="spellEnd"/>
      <w:r w:rsidRPr="001236C3">
        <w:rPr>
          <w:rFonts w:ascii="Arial" w:hAnsi="Arial" w:cs="Arial"/>
        </w:rPr>
        <w:t xml:space="preserve"> lub inny podmiot upoważniony przez te instytucje kontroli realizacji przedsięwzięcia, w tym podczas wizytacji końcowej do czasu zakończenia okresu trwałości przedsięwzięcia. </w:t>
      </w:r>
    </w:p>
    <w:p w:rsidR="00235D60" w:rsidRPr="001236C3" w:rsidRDefault="00AA41BA" w:rsidP="008D041F">
      <w:pPr>
        <w:ind w:left="426" w:hanging="357"/>
        <w:rPr>
          <w:rFonts w:ascii="Arial" w:hAnsi="Arial" w:cs="Arial"/>
        </w:rPr>
      </w:pPr>
      <w:r w:rsidRPr="001236C3">
        <w:rPr>
          <w:rFonts w:ascii="Arial" w:hAnsi="Arial" w:cs="Arial"/>
        </w:rPr>
        <w:t>3.</w:t>
      </w:r>
      <w:r w:rsidR="00614ADC">
        <w:rPr>
          <w:rFonts w:ascii="Arial" w:hAnsi="Arial" w:cs="Arial"/>
        </w:rPr>
        <w:t xml:space="preserve"> </w:t>
      </w:r>
      <w:r w:rsidR="00424F47">
        <w:rPr>
          <w:rFonts w:ascii="Arial" w:hAnsi="Arial" w:cs="Arial"/>
        </w:rPr>
        <w:t xml:space="preserve"> Wskazane w r</w:t>
      </w:r>
      <w:r w:rsidR="00235D60" w:rsidRPr="001236C3">
        <w:rPr>
          <w:rFonts w:ascii="Arial" w:hAnsi="Arial" w:cs="Arial"/>
        </w:rPr>
        <w:t xml:space="preserve">egulaminie terminy rozpatrywania wniosków przez Gminę mają charakter instrukcyjny i ich naruszenie przez Gminę nie stanowi </w:t>
      </w:r>
      <w:r w:rsidR="00424F47">
        <w:rPr>
          <w:rFonts w:ascii="Arial" w:hAnsi="Arial" w:cs="Arial"/>
        </w:rPr>
        <w:t>podstawy do roszczeń ze strony w</w:t>
      </w:r>
      <w:r w:rsidR="00235D60" w:rsidRPr="001236C3">
        <w:rPr>
          <w:rFonts w:ascii="Arial" w:hAnsi="Arial" w:cs="Arial"/>
        </w:rPr>
        <w:t xml:space="preserve">nioskodawcy. </w:t>
      </w:r>
    </w:p>
    <w:p w:rsidR="00235D60" w:rsidRPr="001236C3" w:rsidRDefault="00235D60" w:rsidP="008D041F">
      <w:pPr>
        <w:numPr>
          <w:ilvl w:val="0"/>
          <w:numId w:val="8"/>
        </w:numPr>
        <w:ind w:left="426" w:hanging="357"/>
        <w:rPr>
          <w:rFonts w:ascii="Arial" w:hAnsi="Arial" w:cs="Arial"/>
        </w:rPr>
      </w:pPr>
      <w:r w:rsidRPr="001236C3">
        <w:rPr>
          <w:rFonts w:ascii="Arial" w:hAnsi="Arial" w:cs="Arial"/>
        </w:rPr>
        <w:t>Wnioskodawca ma obowiązek niezwłocznego informowania Gminy o każdej zmianie danych adresowych, pod rygorem uznania skutecznego doręczenia korespondencji przez Gminę, przesłanej na</w:t>
      </w:r>
      <w:r w:rsidR="00424F47">
        <w:rPr>
          <w:rFonts w:ascii="Arial" w:hAnsi="Arial" w:cs="Arial"/>
        </w:rPr>
        <w:t xml:space="preserve"> dotychczas znany Gminie adres w</w:t>
      </w:r>
      <w:r w:rsidRPr="001236C3">
        <w:rPr>
          <w:rFonts w:ascii="Arial" w:hAnsi="Arial" w:cs="Arial"/>
        </w:rPr>
        <w:t>nioskodawcy. Zmiany tych danych nie zaliczają się do zmiany (korekty wniosku) opisanej w § 2 ust. 12</w:t>
      </w:r>
      <w:r w:rsidRPr="001236C3">
        <w:rPr>
          <w:rFonts w:ascii="Arial" w:hAnsi="Arial" w:cs="Arial"/>
          <w:color w:val="FF0000"/>
        </w:rPr>
        <w:t xml:space="preserve">. </w:t>
      </w:r>
      <w:r w:rsidRPr="001236C3">
        <w:rPr>
          <w:rFonts w:ascii="Arial" w:hAnsi="Arial" w:cs="Arial"/>
        </w:rPr>
        <w:t xml:space="preserve"> </w:t>
      </w:r>
    </w:p>
    <w:p w:rsidR="00235D60" w:rsidRPr="001236C3" w:rsidRDefault="00235D60" w:rsidP="008D041F">
      <w:pPr>
        <w:numPr>
          <w:ilvl w:val="0"/>
          <w:numId w:val="8"/>
        </w:numPr>
        <w:tabs>
          <w:tab w:val="left" w:pos="284"/>
        </w:tabs>
        <w:ind w:left="357" w:hanging="357"/>
        <w:rPr>
          <w:rFonts w:ascii="Arial" w:hAnsi="Arial" w:cs="Arial"/>
        </w:rPr>
      </w:pPr>
      <w:r w:rsidRPr="001236C3">
        <w:rPr>
          <w:rFonts w:ascii="Arial" w:hAnsi="Arial" w:cs="Arial"/>
        </w:rPr>
        <w:t>Korespondencj</w:t>
      </w:r>
      <w:r w:rsidR="00951B41" w:rsidRPr="001236C3">
        <w:rPr>
          <w:rFonts w:ascii="Arial" w:hAnsi="Arial" w:cs="Arial"/>
        </w:rPr>
        <w:t xml:space="preserve">ę do Gminy należy kierować na adres </w:t>
      </w:r>
      <w:r w:rsidRPr="001236C3">
        <w:rPr>
          <w:rFonts w:ascii="Arial" w:hAnsi="Arial" w:cs="Arial"/>
        </w:rPr>
        <w:t>e-mail:</w:t>
      </w:r>
      <w:r w:rsidR="00951B41" w:rsidRPr="001236C3">
        <w:rPr>
          <w:rFonts w:ascii="Arial" w:hAnsi="Arial" w:cs="Arial"/>
        </w:rPr>
        <w:t xml:space="preserve"> </w:t>
      </w:r>
      <w:r w:rsidR="00DD6E38" w:rsidRPr="001236C3">
        <w:rPr>
          <w:rFonts w:ascii="Arial" w:hAnsi="Arial" w:cs="Arial"/>
        </w:rPr>
        <w:t>as@um.bytom.pl</w:t>
      </w:r>
    </w:p>
    <w:p w:rsidR="00235D60" w:rsidRPr="001236C3" w:rsidRDefault="00235D60" w:rsidP="008D041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236C3">
        <w:rPr>
          <w:rFonts w:ascii="Arial" w:hAnsi="Arial" w:cs="Arial"/>
          <w:sz w:val="24"/>
          <w:szCs w:val="24"/>
        </w:rPr>
        <w:t>Gmina może, w uzasadnionych przy</w:t>
      </w:r>
      <w:r w:rsidR="00424F47">
        <w:rPr>
          <w:rFonts w:ascii="Arial" w:hAnsi="Arial" w:cs="Arial"/>
          <w:sz w:val="24"/>
          <w:szCs w:val="24"/>
        </w:rPr>
        <w:t>padkach, zmienić postanowienia r</w:t>
      </w:r>
      <w:r w:rsidRPr="001236C3">
        <w:rPr>
          <w:rFonts w:ascii="Arial" w:hAnsi="Arial" w:cs="Arial"/>
          <w:sz w:val="24"/>
          <w:szCs w:val="24"/>
        </w:rPr>
        <w:t xml:space="preserve">egulaminu.  </w:t>
      </w:r>
    </w:p>
    <w:p w:rsidR="00235D60" w:rsidRPr="001236C3" w:rsidRDefault="00235D60" w:rsidP="008D041F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1236C3">
        <w:rPr>
          <w:rFonts w:ascii="Arial" w:hAnsi="Arial" w:cs="Arial"/>
        </w:rPr>
        <w:t>Niezależnie od postanowień ust. 1, Gmina zastrzega sobie</w:t>
      </w:r>
      <w:r w:rsidR="005537F2">
        <w:rPr>
          <w:rFonts w:ascii="Arial" w:hAnsi="Arial" w:cs="Arial"/>
        </w:rPr>
        <w:t xml:space="preserve"> możliwość zmiany niniejszego r</w:t>
      </w:r>
      <w:r w:rsidRPr="001236C3">
        <w:rPr>
          <w:rFonts w:ascii="Arial" w:hAnsi="Arial" w:cs="Arial"/>
        </w:rPr>
        <w:t xml:space="preserve">egulaminu w przypadku zmian w przepisach powszechnie obowiązujących. </w:t>
      </w:r>
    </w:p>
    <w:p w:rsidR="00235D60" w:rsidRPr="001236C3" w:rsidRDefault="00235D60" w:rsidP="008D041F">
      <w:pPr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rPr>
          <w:rFonts w:ascii="Arial" w:hAnsi="Arial" w:cs="Arial"/>
        </w:rPr>
      </w:pPr>
      <w:r w:rsidRPr="001236C3">
        <w:rPr>
          <w:rFonts w:ascii="Arial" w:hAnsi="Arial" w:cs="Arial"/>
        </w:rPr>
        <w:t xml:space="preserve">Ewentualne spory i roszczenia związane z naborem rozstrzygać będzie sąd powszechny właściwy dla siedziby Gminy. </w:t>
      </w:r>
    </w:p>
    <w:p w:rsidR="00235D60" w:rsidRPr="001236C3" w:rsidRDefault="00147E52" w:rsidP="008D041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236C3">
        <w:rPr>
          <w:rFonts w:ascii="Arial" w:hAnsi="Arial" w:cs="Arial"/>
          <w:sz w:val="24"/>
          <w:szCs w:val="24"/>
        </w:rPr>
        <w:t>Dokumenty takie jak</w:t>
      </w:r>
      <w:r w:rsidR="00235D60" w:rsidRPr="001236C3">
        <w:rPr>
          <w:rFonts w:ascii="Arial" w:hAnsi="Arial" w:cs="Arial"/>
          <w:sz w:val="24"/>
          <w:szCs w:val="24"/>
        </w:rPr>
        <w:t xml:space="preserve">: </w:t>
      </w:r>
    </w:p>
    <w:p w:rsidR="00235D60" w:rsidRPr="00235D60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35D60" w:rsidRPr="00235D60">
        <w:rPr>
          <w:rFonts w:ascii="Arial" w:hAnsi="Arial" w:cs="Arial"/>
        </w:rPr>
        <w:t>ista sprawdzająca przedsięwzię</w:t>
      </w:r>
      <w:r w:rsidR="00424F47">
        <w:rPr>
          <w:rFonts w:ascii="Arial" w:hAnsi="Arial" w:cs="Arial"/>
        </w:rPr>
        <w:t>cie zgłoszone do dofinansowania;</w:t>
      </w:r>
      <w:r w:rsidR="00235D60" w:rsidRPr="00235D60">
        <w:rPr>
          <w:rFonts w:ascii="Arial" w:hAnsi="Arial" w:cs="Arial"/>
        </w:rPr>
        <w:t xml:space="preserve"> </w:t>
      </w:r>
    </w:p>
    <w:p w:rsidR="00235D60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5D60" w:rsidRPr="00235D60">
        <w:rPr>
          <w:rFonts w:ascii="Arial" w:hAnsi="Arial" w:cs="Arial"/>
        </w:rPr>
        <w:t xml:space="preserve">zór wniosku </w:t>
      </w:r>
      <w:r w:rsidR="00147E52">
        <w:rPr>
          <w:rFonts w:ascii="Arial" w:hAnsi="Arial" w:cs="Arial"/>
        </w:rPr>
        <w:t xml:space="preserve">o dofinansowanie z załącznikami wraz z instrukcją wypełniania </w:t>
      </w:r>
      <w:r w:rsidR="00A159E9">
        <w:rPr>
          <w:rFonts w:ascii="Arial" w:hAnsi="Arial" w:cs="Arial"/>
        </w:rPr>
        <w:t xml:space="preserve"> </w:t>
      </w:r>
      <w:r w:rsidR="00A159E9">
        <w:rPr>
          <w:rFonts w:ascii="Arial" w:hAnsi="Arial" w:cs="Arial"/>
        </w:rPr>
        <w:br/>
      </w:r>
      <w:r w:rsidR="00424F47">
        <w:rPr>
          <w:rFonts w:ascii="Arial" w:hAnsi="Arial" w:cs="Arial"/>
        </w:rPr>
        <w:t>wniosku o dofinansowanie;</w:t>
      </w:r>
    </w:p>
    <w:p w:rsidR="00147E52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23923">
        <w:rPr>
          <w:rFonts w:ascii="Arial" w:hAnsi="Arial" w:cs="Arial"/>
        </w:rPr>
        <w:t>odzaje kosztów kwalifikowan</w:t>
      </w:r>
      <w:r w:rsidR="006945BE">
        <w:rPr>
          <w:rFonts w:ascii="Arial" w:hAnsi="Arial" w:cs="Arial"/>
        </w:rPr>
        <w:t>ych oraz wymagania technicz</w:t>
      </w:r>
      <w:r w:rsidR="00DE33E5">
        <w:rPr>
          <w:rFonts w:ascii="Arial" w:hAnsi="Arial" w:cs="Arial"/>
        </w:rPr>
        <w:t>n</w:t>
      </w:r>
      <w:r w:rsidR="006945BE">
        <w:rPr>
          <w:rFonts w:ascii="Arial" w:hAnsi="Arial" w:cs="Arial"/>
        </w:rPr>
        <w:t>e</w:t>
      </w:r>
      <w:r w:rsidR="00424F47">
        <w:rPr>
          <w:rFonts w:ascii="Arial" w:hAnsi="Arial" w:cs="Arial"/>
        </w:rPr>
        <w:t>;</w:t>
      </w:r>
    </w:p>
    <w:p w:rsidR="00147E52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7868">
        <w:rPr>
          <w:rFonts w:ascii="Arial" w:hAnsi="Arial" w:cs="Arial"/>
        </w:rPr>
        <w:t>zór umowy</w:t>
      </w:r>
      <w:r w:rsidR="00424F47">
        <w:rPr>
          <w:rFonts w:ascii="Arial" w:hAnsi="Arial" w:cs="Arial"/>
        </w:rPr>
        <w:t xml:space="preserve"> Nr BY  .</w:t>
      </w:r>
      <w:r>
        <w:rPr>
          <w:rFonts w:ascii="Arial" w:hAnsi="Arial" w:cs="Arial"/>
        </w:rPr>
        <w:t>2023</w:t>
      </w:r>
      <w:r w:rsidR="00147E52">
        <w:rPr>
          <w:rFonts w:ascii="Arial" w:hAnsi="Arial" w:cs="Arial"/>
        </w:rPr>
        <w:t xml:space="preserve"> na dofinansowanie przedsięwzięcia w ramach </w:t>
      </w:r>
      <w:r w:rsidR="000C6094">
        <w:rPr>
          <w:rFonts w:ascii="Arial" w:hAnsi="Arial" w:cs="Arial"/>
        </w:rPr>
        <w:t xml:space="preserve"> </w:t>
      </w:r>
      <w:r w:rsidR="000C6094">
        <w:rPr>
          <w:rFonts w:ascii="Arial" w:hAnsi="Arial" w:cs="Arial"/>
        </w:rPr>
        <w:br/>
      </w:r>
      <w:r w:rsidR="00147E52">
        <w:rPr>
          <w:rFonts w:ascii="Arial" w:hAnsi="Arial" w:cs="Arial"/>
        </w:rPr>
        <w:t xml:space="preserve">Programu Priorytetowego </w:t>
      </w:r>
      <w:r>
        <w:rPr>
          <w:rFonts w:ascii="Arial" w:hAnsi="Arial" w:cs="Arial"/>
        </w:rPr>
        <w:t>„C</w:t>
      </w:r>
      <w:r w:rsidR="00147E52">
        <w:rPr>
          <w:rFonts w:ascii="Arial" w:hAnsi="Arial" w:cs="Arial"/>
        </w:rPr>
        <w:t>i</w:t>
      </w:r>
      <w:r w:rsidR="00424F47">
        <w:rPr>
          <w:rFonts w:ascii="Arial" w:hAnsi="Arial" w:cs="Arial"/>
        </w:rPr>
        <w:t>epłe Mieszkanie” w Gminie Bytom;</w:t>
      </w:r>
    </w:p>
    <w:p w:rsidR="00147E52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67868">
        <w:rPr>
          <w:rFonts w:ascii="Arial" w:hAnsi="Arial" w:cs="Arial"/>
        </w:rPr>
        <w:t xml:space="preserve">lauzula informacyjna </w:t>
      </w:r>
      <w:proofErr w:type="spellStart"/>
      <w:r w:rsidR="00767868">
        <w:rPr>
          <w:rFonts w:ascii="Arial" w:hAnsi="Arial" w:cs="Arial"/>
        </w:rPr>
        <w:t>NFOŚiGW</w:t>
      </w:r>
      <w:proofErr w:type="spellEnd"/>
      <w:r w:rsidR="00767868">
        <w:rPr>
          <w:rFonts w:ascii="Arial" w:hAnsi="Arial" w:cs="Arial"/>
        </w:rPr>
        <w:t xml:space="preserve"> i </w:t>
      </w:r>
      <w:proofErr w:type="spellStart"/>
      <w:r w:rsidR="00767868">
        <w:rPr>
          <w:rFonts w:ascii="Arial" w:hAnsi="Arial" w:cs="Arial"/>
        </w:rPr>
        <w:t>WFOŚiGW</w:t>
      </w:r>
      <w:proofErr w:type="spellEnd"/>
      <w:r w:rsidR="00767868">
        <w:rPr>
          <w:rFonts w:ascii="Arial" w:hAnsi="Arial" w:cs="Arial"/>
        </w:rPr>
        <w:t xml:space="preserve"> – jako </w:t>
      </w:r>
      <w:proofErr w:type="spellStart"/>
      <w:r w:rsidR="00767868">
        <w:rPr>
          <w:rFonts w:ascii="Arial" w:hAnsi="Arial" w:cs="Arial"/>
        </w:rPr>
        <w:t>współadministratorów</w:t>
      </w:r>
      <w:proofErr w:type="spellEnd"/>
      <w:r w:rsidR="000C6094">
        <w:rPr>
          <w:rFonts w:ascii="Arial" w:hAnsi="Arial" w:cs="Arial"/>
        </w:rPr>
        <w:t xml:space="preserve"> </w:t>
      </w:r>
      <w:r w:rsidR="000C6094">
        <w:rPr>
          <w:rFonts w:ascii="Arial" w:hAnsi="Arial" w:cs="Arial"/>
        </w:rPr>
        <w:br/>
      </w:r>
      <w:r w:rsidR="00767868">
        <w:rPr>
          <w:rFonts w:ascii="Arial" w:hAnsi="Arial" w:cs="Arial"/>
        </w:rPr>
        <w:t>danych</w:t>
      </w:r>
      <w:r w:rsidR="00424F47">
        <w:rPr>
          <w:rFonts w:ascii="Arial" w:hAnsi="Arial" w:cs="Arial"/>
        </w:rPr>
        <w:t>;</w:t>
      </w:r>
    </w:p>
    <w:p w:rsidR="00767868" w:rsidRDefault="006759FF" w:rsidP="00DE33E5">
      <w:pPr>
        <w:numPr>
          <w:ilvl w:val="1"/>
          <w:numId w:val="29"/>
        </w:numPr>
        <w:tabs>
          <w:tab w:val="left" w:pos="426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767868">
        <w:rPr>
          <w:rFonts w:ascii="Arial" w:hAnsi="Arial" w:cs="Arial"/>
        </w:rPr>
        <w:t>zór wniosku o płatność z załącznikam</w:t>
      </w:r>
      <w:r w:rsidR="00A159E9">
        <w:rPr>
          <w:rFonts w:ascii="Arial" w:hAnsi="Arial" w:cs="Arial"/>
        </w:rPr>
        <w:t>i wraz z instrukcją wypełniania</w:t>
      </w:r>
      <w:r w:rsidR="00A159E9">
        <w:rPr>
          <w:rFonts w:ascii="Arial" w:hAnsi="Arial" w:cs="Arial"/>
        </w:rPr>
        <w:br/>
      </w:r>
      <w:r w:rsidR="00767868">
        <w:rPr>
          <w:rFonts w:ascii="Arial" w:hAnsi="Arial" w:cs="Arial"/>
        </w:rPr>
        <w:t>wniosku o płatność</w:t>
      </w:r>
    </w:p>
    <w:p w:rsidR="00147E52" w:rsidRDefault="00147E52" w:rsidP="00424F47">
      <w:pPr>
        <w:spacing w:after="280"/>
        <w:rPr>
          <w:rFonts w:ascii="Arial" w:hAnsi="Arial" w:cs="Arial"/>
        </w:rPr>
      </w:pPr>
      <w:r w:rsidRPr="00147E52">
        <w:rPr>
          <w:rFonts w:ascii="Arial" w:hAnsi="Arial" w:cs="Arial"/>
        </w:rPr>
        <w:t xml:space="preserve">są uzupełnieniem do </w:t>
      </w:r>
      <w:r>
        <w:rPr>
          <w:rFonts w:ascii="Arial" w:hAnsi="Arial" w:cs="Arial"/>
        </w:rPr>
        <w:t>Regulaminu</w:t>
      </w:r>
      <w:r w:rsidRPr="00147E52">
        <w:rPr>
          <w:rFonts w:ascii="Arial" w:hAnsi="Arial" w:cs="Arial"/>
        </w:rPr>
        <w:t xml:space="preserve"> naboru</w:t>
      </w:r>
      <w:r>
        <w:rPr>
          <w:rFonts w:ascii="Arial" w:hAnsi="Arial" w:cs="Arial"/>
        </w:rPr>
        <w:t xml:space="preserve"> wniosków o udzielenie dofinansowania przedsięwzięć w ramach Programu Priorytetowego „Ciepłe Mieszkanie” w Gminie Bytom</w:t>
      </w:r>
      <w:r w:rsidRPr="00147E52">
        <w:rPr>
          <w:rFonts w:ascii="Arial" w:hAnsi="Arial" w:cs="Arial"/>
        </w:rPr>
        <w:t xml:space="preserve"> i znajdują się na stronie internetowej Urzędu Miejskiego w Bytomiu</w:t>
      </w:r>
      <w:hyperlink w:history="1"/>
      <w:r w:rsidRPr="00147E52">
        <w:rPr>
          <w:rFonts w:ascii="Arial" w:hAnsi="Arial" w:cs="Arial"/>
        </w:rPr>
        <w:t xml:space="preserve">, </w:t>
      </w:r>
      <w:hyperlink r:id="rId12" w:history="1">
        <w:r w:rsidRPr="00147E52">
          <w:rPr>
            <w:rStyle w:val="Hipercze"/>
            <w:rFonts w:ascii="Arial" w:hAnsi="Arial" w:cs="Arial"/>
            <w:color w:val="auto"/>
            <w:u w:val="none"/>
          </w:rPr>
          <w:t>https://www.bytom.pl/dla-mieszkanca/cieple-mieszkanie-</w:t>
        </w:r>
      </w:hyperlink>
      <w:r w:rsidRPr="00147E52">
        <w:rPr>
          <w:rFonts w:ascii="Arial" w:hAnsi="Arial" w:cs="Arial"/>
        </w:rPr>
        <w:t>.</w:t>
      </w:r>
    </w:p>
    <w:p w:rsidR="00424F47" w:rsidRPr="00752E4D" w:rsidRDefault="00424F47" w:rsidP="00424F47">
      <w:pPr>
        <w:pStyle w:val="Akapitzlist"/>
        <w:tabs>
          <w:tab w:val="left" w:pos="284"/>
          <w:tab w:val="left" w:pos="426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752E4D">
        <w:rPr>
          <w:rFonts w:ascii="Arial" w:hAnsi="Arial" w:cs="Arial"/>
          <w:sz w:val="16"/>
          <w:szCs w:val="16"/>
        </w:rPr>
        <w:t xml:space="preserve">Oprac.: Aleksandra </w:t>
      </w:r>
      <w:proofErr w:type="spellStart"/>
      <w:r w:rsidRPr="00752E4D">
        <w:rPr>
          <w:rFonts w:ascii="Arial" w:hAnsi="Arial" w:cs="Arial"/>
          <w:sz w:val="16"/>
          <w:szCs w:val="16"/>
        </w:rPr>
        <w:t>Rzenno</w:t>
      </w:r>
      <w:proofErr w:type="spellEnd"/>
    </w:p>
    <w:p w:rsidR="00424F47" w:rsidRDefault="00752E4D" w:rsidP="00752E4D">
      <w:pPr>
        <w:tabs>
          <w:tab w:val="left" w:pos="284"/>
          <w:tab w:val="left" w:pos="426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6</w:t>
      </w:r>
      <w:r w:rsidR="00424F47" w:rsidRPr="00752E4D">
        <w:rPr>
          <w:rFonts w:ascii="Arial" w:hAnsi="Arial" w:cs="Arial"/>
          <w:sz w:val="16"/>
          <w:szCs w:val="16"/>
        </w:rPr>
        <w:t xml:space="preserve"> lutego 2023 r.</w:t>
      </w:r>
    </w:p>
    <w:p w:rsidR="00B23923" w:rsidRDefault="002C5243" w:rsidP="00637964">
      <w:pPr>
        <w:tabs>
          <w:tab w:val="left" w:pos="426"/>
        </w:tabs>
        <w:ind w:firstLine="5103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2C5243" w:rsidRDefault="002C5243" w:rsidP="00637964">
      <w:pPr>
        <w:tabs>
          <w:tab w:val="left" w:pos="426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Mariusz Wołosz</w:t>
      </w:r>
    </w:p>
    <w:sectPr w:rsidR="002C5243" w:rsidSect="00DE3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43" w:rsidRDefault="002C5243" w:rsidP="00235D60">
      <w:r>
        <w:separator/>
      </w:r>
    </w:p>
  </w:endnote>
  <w:endnote w:type="continuationSeparator" w:id="0">
    <w:p w:rsidR="002C5243" w:rsidRDefault="002C5243" w:rsidP="002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3" w:rsidRDefault="002C52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151"/>
      <w:docPartObj>
        <w:docPartGallery w:val="Page Numbers (Bottom of Page)"/>
        <w:docPartUnique/>
      </w:docPartObj>
    </w:sdtPr>
    <w:sdtContent>
      <w:p w:rsidR="002C5243" w:rsidRDefault="0016047F">
        <w:pPr>
          <w:pStyle w:val="Stopka"/>
          <w:jc w:val="right"/>
        </w:pPr>
        <w:r w:rsidRPr="00553A6D">
          <w:rPr>
            <w:rFonts w:ascii="Arial" w:hAnsi="Arial" w:cs="Arial"/>
          </w:rPr>
          <w:fldChar w:fldCharType="begin"/>
        </w:r>
        <w:r w:rsidR="002C5243" w:rsidRPr="00553A6D">
          <w:rPr>
            <w:rFonts w:ascii="Arial" w:hAnsi="Arial" w:cs="Arial"/>
          </w:rPr>
          <w:instrText xml:space="preserve"> PAGE   \* MERGEFORMAT </w:instrText>
        </w:r>
        <w:r w:rsidRPr="00553A6D">
          <w:rPr>
            <w:rFonts w:ascii="Arial" w:hAnsi="Arial" w:cs="Arial"/>
          </w:rPr>
          <w:fldChar w:fldCharType="separate"/>
        </w:r>
        <w:r w:rsidR="0070188C">
          <w:rPr>
            <w:rFonts w:ascii="Arial" w:hAnsi="Arial" w:cs="Arial"/>
            <w:noProof/>
          </w:rPr>
          <w:t>10</w:t>
        </w:r>
        <w:r w:rsidRPr="00553A6D">
          <w:rPr>
            <w:rFonts w:ascii="Arial" w:hAnsi="Arial" w:cs="Arial"/>
          </w:rPr>
          <w:fldChar w:fldCharType="end"/>
        </w:r>
      </w:p>
    </w:sdtContent>
  </w:sdt>
  <w:p w:rsidR="002C5243" w:rsidRDefault="002C52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3" w:rsidRDefault="002C5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43" w:rsidRDefault="002C5243" w:rsidP="00235D60">
      <w:r>
        <w:separator/>
      </w:r>
    </w:p>
  </w:footnote>
  <w:footnote w:type="continuationSeparator" w:id="0">
    <w:p w:rsidR="002C5243" w:rsidRDefault="002C5243" w:rsidP="0023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3" w:rsidRDefault="002C52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3" w:rsidRDefault="002C52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3" w:rsidRDefault="002C5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350"/>
    <w:multiLevelType w:val="hybridMultilevel"/>
    <w:tmpl w:val="7128799C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5183C"/>
    <w:multiLevelType w:val="hybridMultilevel"/>
    <w:tmpl w:val="91F6F320"/>
    <w:lvl w:ilvl="0" w:tplc="31F60822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4716E">
      <w:start w:val="1"/>
      <w:numFmt w:val="decimal"/>
      <w:lvlText w:val="%2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A018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530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A624E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8B9D2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051B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A75CA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1C7E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96861"/>
    <w:multiLevelType w:val="hybridMultilevel"/>
    <w:tmpl w:val="6652D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9F52798C">
      <w:start w:val="15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B9ED380">
      <w:start w:val="1"/>
      <w:numFmt w:val="lowerLetter"/>
      <w:lvlText w:val="%4)"/>
      <w:lvlJc w:val="left"/>
      <w:pPr>
        <w:ind w:left="3589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6494C"/>
    <w:multiLevelType w:val="hybridMultilevel"/>
    <w:tmpl w:val="57A4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D42"/>
    <w:multiLevelType w:val="hybridMultilevel"/>
    <w:tmpl w:val="29FE39E4"/>
    <w:lvl w:ilvl="0" w:tplc="81F05446">
      <w:start w:val="1"/>
      <w:numFmt w:val="decimal"/>
      <w:lvlText w:val="%1.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A08">
      <w:start w:val="1"/>
      <w:numFmt w:val="decimal"/>
      <w:lvlText w:val="%2)"/>
      <w:lvlJc w:val="left"/>
      <w:pPr>
        <w:ind w:left="8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E795C">
      <w:start w:val="1"/>
      <w:numFmt w:val="lowerLetter"/>
      <w:lvlText w:val="%3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EC94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CA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D37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A876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05EA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2D5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67EA4"/>
    <w:multiLevelType w:val="hybridMultilevel"/>
    <w:tmpl w:val="F948E610"/>
    <w:lvl w:ilvl="0" w:tplc="7C1807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84C90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24E36">
      <w:start w:val="1"/>
      <w:numFmt w:val="lowerRoman"/>
      <w:lvlText w:val="%3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C2936">
      <w:start w:val="1"/>
      <w:numFmt w:val="lowerLetter"/>
      <w:lvlRestart w:val="0"/>
      <w:lvlText w:val="%4)"/>
      <w:lvlJc w:val="left"/>
      <w:pPr>
        <w:ind w:left="14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A62">
      <w:start w:val="1"/>
      <w:numFmt w:val="lowerLetter"/>
      <w:lvlText w:val="%5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462E8">
      <w:start w:val="1"/>
      <w:numFmt w:val="lowerRoman"/>
      <w:lvlText w:val="%6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E6336">
      <w:start w:val="1"/>
      <w:numFmt w:val="decimal"/>
      <w:lvlText w:val="%7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E5B52">
      <w:start w:val="1"/>
      <w:numFmt w:val="lowerLetter"/>
      <w:lvlText w:val="%8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5D88">
      <w:start w:val="1"/>
      <w:numFmt w:val="lowerRoman"/>
      <w:lvlText w:val="%9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C979BF"/>
    <w:multiLevelType w:val="hybridMultilevel"/>
    <w:tmpl w:val="9776F774"/>
    <w:lvl w:ilvl="0" w:tplc="D25002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C03"/>
    <w:multiLevelType w:val="hybridMultilevel"/>
    <w:tmpl w:val="23FAB05E"/>
    <w:lvl w:ilvl="0" w:tplc="240088E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A40">
      <w:start w:val="1"/>
      <w:numFmt w:val="decimal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2B0C">
      <w:start w:val="1"/>
      <w:numFmt w:val="lowerRoman"/>
      <w:lvlText w:val="%3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8F46A">
      <w:start w:val="1"/>
      <w:numFmt w:val="decimal"/>
      <w:lvlText w:val="%4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FDA0">
      <w:start w:val="1"/>
      <w:numFmt w:val="lowerLetter"/>
      <w:lvlText w:val="%5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AB85E">
      <w:start w:val="1"/>
      <w:numFmt w:val="lowerRoman"/>
      <w:lvlText w:val="%6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138E">
      <w:start w:val="1"/>
      <w:numFmt w:val="decimal"/>
      <w:lvlText w:val="%7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D890">
      <w:start w:val="1"/>
      <w:numFmt w:val="lowerLetter"/>
      <w:lvlText w:val="%8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EB478">
      <w:start w:val="1"/>
      <w:numFmt w:val="lowerRoman"/>
      <w:lvlText w:val="%9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9A3CE2"/>
    <w:multiLevelType w:val="hybridMultilevel"/>
    <w:tmpl w:val="B204E044"/>
    <w:lvl w:ilvl="0" w:tplc="04150011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0E4F3D"/>
    <w:multiLevelType w:val="hybridMultilevel"/>
    <w:tmpl w:val="2996BE1C"/>
    <w:lvl w:ilvl="0" w:tplc="B0180198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0D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6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EA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0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9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2503F2"/>
    <w:multiLevelType w:val="hybridMultilevel"/>
    <w:tmpl w:val="000A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54494"/>
    <w:multiLevelType w:val="hybridMultilevel"/>
    <w:tmpl w:val="DAD48262"/>
    <w:lvl w:ilvl="0" w:tplc="63B48BCA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C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C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8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4F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42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E8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0B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E030FA"/>
    <w:multiLevelType w:val="hybridMultilevel"/>
    <w:tmpl w:val="4C3C1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098D"/>
    <w:multiLevelType w:val="hybridMultilevel"/>
    <w:tmpl w:val="4B9E549A"/>
    <w:lvl w:ilvl="0" w:tplc="0415000F">
      <w:start w:val="1"/>
      <w:numFmt w:val="decimal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922BCD"/>
    <w:multiLevelType w:val="hybridMultilevel"/>
    <w:tmpl w:val="1C44C6F8"/>
    <w:lvl w:ilvl="0" w:tplc="3500AD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2A7C1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0A49"/>
    <w:multiLevelType w:val="hybridMultilevel"/>
    <w:tmpl w:val="50E85A9C"/>
    <w:lvl w:ilvl="0" w:tplc="6C5A4A34">
      <w:start w:val="1"/>
      <w:numFmt w:val="decimal"/>
      <w:lvlText w:val="%1."/>
      <w:lvlJc w:val="left"/>
      <w:pPr>
        <w:ind w:left="5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4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F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F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40F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24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4A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8F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CB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CC5D3A"/>
    <w:multiLevelType w:val="hybridMultilevel"/>
    <w:tmpl w:val="FA623E7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350E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34EF"/>
    <w:multiLevelType w:val="hybridMultilevel"/>
    <w:tmpl w:val="02467646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9B74E0"/>
    <w:multiLevelType w:val="hybridMultilevel"/>
    <w:tmpl w:val="018A6E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9F52798C">
      <w:start w:val="15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A7C1A1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1475AC"/>
    <w:multiLevelType w:val="hybridMultilevel"/>
    <w:tmpl w:val="48D6BA12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C62">
      <w:start w:val="1"/>
      <w:numFmt w:val="decimal"/>
      <w:lvlText w:val="%2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3F5DCC"/>
    <w:multiLevelType w:val="multilevel"/>
    <w:tmpl w:val="263A03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3F9C"/>
    <w:multiLevelType w:val="hybridMultilevel"/>
    <w:tmpl w:val="12F49368"/>
    <w:lvl w:ilvl="0" w:tplc="D0E21828">
      <w:start w:val="1"/>
      <w:numFmt w:val="decimal"/>
      <w:lvlText w:val="%1)"/>
      <w:lvlJc w:val="left"/>
      <w:pPr>
        <w:ind w:left="54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C1A1A">
      <w:start w:val="1"/>
      <w:numFmt w:val="bullet"/>
      <w:lvlText w:val="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B57282"/>
    <w:multiLevelType w:val="hybridMultilevel"/>
    <w:tmpl w:val="7548B2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3C0AB5"/>
    <w:multiLevelType w:val="hybridMultilevel"/>
    <w:tmpl w:val="7242BB86"/>
    <w:lvl w:ilvl="0" w:tplc="7DA4683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3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F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85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F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0D0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07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AF4E7D"/>
    <w:multiLevelType w:val="hybridMultilevel"/>
    <w:tmpl w:val="E402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5A39"/>
    <w:multiLevelType w:val="hybridMultilevel"/>
    <w:tmpl w:val="2E085604"/>
    <w:lvl w:ilvl="0" w:tplc="34A4CA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ED9"/>
    <w:multiLevelType w:val="hybridMultilevel"/>
    <w:tmpl w:val="98EE7A4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46A6414"/>
    <w:multiLevelType w:val="hybridMultilevel"/>
    <w:tmpl w:val="1B667AB6"/>
    <w:lvl w:ilvl="0" w:tplc="1F0217D8">
      <w:start w:val="1"/>
      <w:numFmt w:val="decimal"/>
      <w:lvlText w:val="%1)"/>
      <w:lvlJc w:val="left"/>
      <w:pPr>
        <w:ind w:left="7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A110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A34F0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FE80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42462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E8506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1384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9566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6000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532A99"/>
    <w:multiLevelType w:val="hybridMultilevel"/>
    <w:tmpl w:val="D91A45B2"/>
    <w:lvl w:ilvl="0" w:tplc="3500AD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A5EE7"/>
    <w:multiLevelType w:val="hybridMultilevel"/>
    <w:tmpl w:val="3230EAF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BAB1002"/>
    <w:multiLevelType w:val="hybridMultilevel"/>
    <w:tmpl w:val="8738DDC4"/>
    <w:lvl w:ilvl="0" w:tplc="3500AD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384B"/>
    <w:multiLevelType w:val="hybridMultilevel"/>
    <w:tmpl w:val="99F8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3"/>
  </w:num>
  <w:num w:numId="7">
    <w:abstractNumId w:val="1"/>
  </w:num>
  <w:num w:numId="8">
    <w:abstractNumId w:val="15"/>
  </w:num>
  <w:num w:numId="9">
    <w:abstractNumId w:val="27"/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2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 w:numId="19">
    <w:abstractNumId w:val="30"/>
  </w:num>
  <w:num w:numId="20">
    <w:abstractNumId w:val="21"/>
  </w:num>
  <w:num w:numId="21">
    <w:abstractNumId w:val="28"/>
  </w:num>
  <w:num w:numId="22">
    <w:abstractNumId w:val="14"/>
  </w:num>
  <w:num w:numId="23">
    <w:abstractNumId w:val="8"/>
  </w:num>
  <w:num w:numId="24">
    <w:abstractNumId w:val="6"/>
  </w:num>
  <w:num w:numId="25">
    <w:abstractNumId w:val="22"/>
  </w:num>
  <w:num w:numId="26">
    <w:abstractNumId w:val="10"/>
  </w:num>
  <w:num w:numId="27">
    <w:abstractNumId w:val="26"/>
  </w:num>
  <w:num w:numId="28">
    <w:abstractNumId w:val="29"/>
  </w:num>
  <w:num w:numId="29">
    <w:abstractNumId w:val="0"/>
  </w:num>
  <w:num w:numId="30">
    <w:abstractNumId w:val="25"/>
  </w:num>
  <w:num w:numId="31">
    <w:abstractNumId w:val="31"/>
  </w:num>
  <w:num w:numId="3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0"/>
    <w:rsid w:val="00003FC5"/>
    <w:rsid w:val="000042FD"/>
    <w:rsid w:val="0002524A"/>
    <w:rsid w:val="00042165"/>
    <w:rsid w:val="00045F09"/>
    <w:rsid w:val="0006176A"/>
    <w:rsid w:val="00064891"/>
    <w:rsid w:val="00081210"/>
    <w:rsid w:val="00081C64"/>
    <w:rsid w:val="00082A38"/>
    <w:rsid w:val="0009385D"/>
    <w:rsid w:val="000A7FCC"/>
    <w:rsid w:val="000C0B36"/>
    <w:rsid w:val="000C6094"/>
    <w:rsid w:val="000D3974"/>
    <w:rsid w:val="000D700B"/>
    <w:rsid w:val="000E15DF"/>
    <w:rsid w:val="000E2485"/>
    <w:rsid w:val="000E2A5F"/>
    <w:rsid w:val="00103449"/>
    <w:rsid w:val="00110235"/>
    <w:rsid w:val="001134DC"/>
    <w:rsid w:val="001236C3"/>
    <w:rsid w:val="00123B3D"/>
    <w:rsid w:val="00125DAB"/>
    <w:rsid w:val="001270BC"/>
    <w:rsid w:val="00146DEB"/>
    <w:rsid w:val="00147897"/>
    <w:rsid w:val="00147E52"/>
    <w:rsid w:val="0015182C"/>
    <w:rsid w:val="00155333"/>
    <w:rsid w:val="0016047F"/>
    <w:rsid w:val="00164A7B"/>
    <w:rsid w:val="001651B9"/>
    <w:rsid w:val="00172890"/>
    <w:rsid w:val="00193F77"/>
    <w:rsid w:val="001B295D"/>
    <w:rsid w:val="001B4645"/>
    <w:rsid w:val="001B69A0"/>
    <w:rsid w:val="001D1A03"/>
    <w:rsid w:val="001E1B1C"/>
    <w:rsid w:val="001E2B64"/>
    <w:rsid w:val="001E79D2"/>
    <w:rsid w:val="001F53DA"/>
    <w:rsid w:val="00205B9F"/>
    <w:rsid w:val="00217945"/>
    <w:rsid w:val="002305DF"/>
    <w:rsid w:val="00235D60"/>
    <w:rsid w:val="00247EC4"/>
    <w:rsid w:val="00252D7E"/>
    <w:rsid w:val="00271114"/>
    <w:rsid w:val="00280752"/>
    <w:rsid w:val="002C5243"/>
    <w:rsid w:val="00302FE3"/>
    <w:rsid w:val="003075A2"/>
    <w:rsid w:val="00307B59"/>
    <w:rsid w:val="00312069"/>
    <w:rsid w:val="003207BF"/>
    <w:rsid w:val="00321BE2"/>
    <w:rsid w:val="003268E8"/>
    <w:rsid w:val="00331E6B"/>
    <w:rsid w:val="003363AF"/>
    <w:rsid w:val="00340FCC"/>
    <w:rsid w:val="003531C9"/>
    <w:rsid w:val="00357C2A"/>
    <w:rsid w:val="0036587A"/>
    <w:rsid w:val="003761C8"/>
    <w:rsid w:val="00385CE5"/>
    <w:rsid w:val="003B6558"/>
    <w:rsid w:val="003C7B9F"/>
    <w:rsid w:val="003E0886"/>
    <w:rsid w:val="003E6FD9"/>
    <w:rsid w:val="003F3459"/>
    <w:rsid w:val="003F58D1"/>
    <w:rsid w:val="0042064F"/>
    <w:rsid w:val="00424F47"/>
    <w:rsid w:val="00430E0E"/>
    <w:rsid w:val="00443835"/>
    <w:rsid w:val="00463292"/>
    <w:rsid w:val="00464E97"/>
    <w:rsid w:val="004838CB"/>
    <w:rsid w:val="00493BB5"/>
    <w:rsid w:val="004C7FBF"/>
    <w:rsid w:val="004E1C5E"/>
    <w:rsid w:val="004E3333"/>
    <w:rsid w:val="004F42E9"/>
    <w:rsid w:val="0052352A"/>
    <w:rsid w:val="00531FBE"/>
    <w:rsid w:val="005431C0"/>
    <w:rsid w:val="00543F5E"/>
    <w:rsid w:val="00547366"/>
    <w:rsid w:val="005537F2"/>
    <w:rsid w:val="00553A6D"/>
    <w:rsid w:val="00555E7A"/>
    <w:rsid w:val="00573112"/>
    <w:rsid w:val="00573A88"/>
    <w:rsid w:val="00574267"/>
    <w:rsid w:val="00576B27"/>
    <w:rsid w:val="0058409D"/>
    <w:rsid w:val="005906A4"/>
    <w:rsid w:val="00595CA6"/>
    <w:rsid w:val="005970F4"/>
    <w:rsid w:val="00597E0C"/>
    <w:rsid w:val="005C30AC"/>
    <w:rsid w:val="005E65C3"/>
    <w:rsid w:val="0060434A"/>
    <w:rsid w:val="00614ADC"/>
    <w:rsid w:val="0061663D"/>
    <w:rsid w:val="006170FB"/>
    <w:rsid w:val="0063102C"/>
    <w:rsid w:val="00637964"/>
    <w:rsid w:val="0065126B"/>
    <w:rsid w:val="00654C81"/>
    <w:rsid w:val="00661CCC"/>
    <w:rsid w:val="00664D8D"/>
    <w:rsid w:val="0066523A"/>
    <w:rsid w:val="00665284"/>
    <w:rsid w:val="006702F1"/>
    <w:rsid w:val="006759FF"/>
    <w:rsid w:val="006775FD"/>
    <w:rsid w:val="006945BE"/>
    <w:rsid w:val="00695A6B"/>
    <w:rsid w:val="006F5D06"/>
    <w:rsid w:val="0070188C"/>
    <w:rsid w:val="007028C6"/>
    <w:rsid w:val="00707198"/>
    <w:rsid w:val="00715003"/>
    <w:rsid w:val="00734280"/>
    <w:rsid w:val="0073477C"/>
    <w:rsid w:val="007363F0"/>
    <w:rsid w:val="00744C47"/>
    <w:rsid w:val="00746457"/>
    <w:rsid w:val="00752E4D"/>
    <w:rsid w:val="007543E6"/>
    <w:rsid w:val="00754E9F"/>
    <w:rsid w:val="00761AE0"/>
    <w:rsid w:val="00763137"/>
    <w:rsid w:val="00767868"/>
    <w:rsid w:val="00785B74"/>
    <w:rsid w:val="007905AD"/>
    <w:rsid w:val="00795F2F"/>
    <w:rsid w:val="007B1E68"/>
    <w:rsid w:val="007B5AD9"/>
    <w:rsid w:val="007B7FF6"/>
    <w:rsid w:val="007C7466"/>
    <w:rsid w:val="007D2F2B"/>
    <w:rsid w:val="007F2844"/>
    <w:rsid w:val="0080496C"/>
    <w:rsid w:val="00823BF4"/>
    <w:rsid w:val="008319D6"/>
    <w:rsid w:val="008431CF"/>
    <w:rsid w:val="008460F8"/>
    <w:rsid w:val="00850678"/>
    <w:rsid w:val="0086059D"/>
    <w:rsid w:val="00885482"/>
    <w:rsid w:val="0088570C"/>
    <w:rsid w:val="008921CB"/>
    <w:rsid w:val="00894237"/>
    <w:rsid w:val="00896EFC"/>
    <w:rsid w:val="008A23FC"/>
    <w:rsid w:val="008A3495"/>
    <w:rsid w:val="008A4171"/>
    <w:rsid w:val="008A4669"/>
    <w:rsid w:val="008A5180"/>
    <w:rsid w:val="008C3483"/>
    <w:rsid w:val="008C4B24"/>
    <w:rsid w:val="008C68BB"/>
    <w:rsid w:val="008D041F"/>
    <w:rsid w:val="008D28C5"/>
    <w:rsid w:val="008E491D"/>
    <w:rsid w:val="008E5FD9"/>
    <w:rsid w:val="00902D12"/>
    <w:rsid w:val="00902EB3"/>
    <w:rsid w:val="00910A64"/>
    <w:rsid w:val="00912D5A"/>
    <w:rsid w:val="009164CA"/>
    <w:rsid w:val="00950111"/>
    <w:rsid w:val="00951B41"/>
    <w:rsid w:val="0097372F"/>
    <w:rsid w:val="00974E57"/>
    <w:rsid w:val="00976009"/>
    <w:rsid w:val="00984965"/>
    <w:rsid w:val="009A7A54"/>
    <w:rsid w:val="009B6733"/>
    <w:rsid w:val="009C6F4D"/>
    <w:rsid w:val="009C79D1"/>
    <w:rsid w:val="009D2FB4"/>
    <w:rsid w:val="009D7420"/>
    <w:rsid w:val="009E42F0"/>
    <w:rsid w:val="009F0C6F"/>
    <w:rsid w:val="009F765C"/>
    <w:rsid w:val="00A0020E"/>
    <w:rsid w:val="00A01F25"/>
    <w:rsid w:val="00A036E0"/>
    <w:rsid w:val="00A04924"/>
    <w:rsid w:val="00A05D25"/>
    <w:rsid w:val="00A12BDA"/>
    <w:rsid w:val="00A159E9"/>
    <w:rsid w:val="00A15DD6"/>
    <w:rsid w:val="00A36032"/>
    <w:rsid w:val="00A42BBA"/>
    <w:rsid w:val="00A47027"/>
    <w:rsid w:val="00A47A86"/>
    <w:rsid w:val="00A656D3"/>
    <w:rsid w:val="00A67AAD"/>
    <w:rsid w:val="00A8149C"/>
    <w:rsid w:val="00AA41BA"/>
    <w:rsid w:val="00AA5524"/>
    <w:rsid w:val="00AA7F1E"/>
    <w:rsid w:val="00AB48DF"/>
    <w:rsid w:val="00AC27FE"/>
    <w:rsid w:val="00AE05F2"/>
    <w:rsid w:val="00AF7BC8"/>
    <w:rsid w:val="00B00653"/>
    <w:rsid w:val="00B0300A"/>
    <w:rsid w:val="00B139FE"/>
    <w:rsid w:val="00B1580F"/>
    <w:rsid w:val="00B16DDE"/>
    <w:rsid w:val="00B17552"/>
    <w:rsid w:val="00B23923"/>
    <w:rsid w:val="00B24581"/>
    <w:rsid w:val="00B24CEB"/>
    <w:rsid w:val="00B25234"/>
    <w:rsid w:val="00B32B28"/>
    <w:rsid w:val="00B4508C"/>
    <w:rsid w:val="00B54C7B"/>
    <w:rsid w:val="00B555FB"/>
    <w:rsid w:val="00B55F81"/>
    <w:rsid w:val="00B73E9B"/>
    <w:rsid w:val="00B8329B"/>
    <w:rsid w:val="00B907A3"/>
    <w:rsid w:val="00B96FC1"/>
    <w:rsid w:val="00BB5B00"/>
    <w:rsid w:val="00BC322B"/>
    <w:rsid w:val="00BC6D67"/>
    <w:rsid w:val="00BD5980"/>
    <w:rsid w:val="00C05D20"/>
    <w:rsid w:val="00C14AF0"/>
    <w:rsid w:val="00C34AAC"/>
    <w:rsid w:val="00C464AA"/>
    <w:rsid w:val="00C47D8D"/>
    <w:rsid w:val="00C544D9"/>
    <w:rsid w:val="00C559F2"/>
    <w:rsid w:val="00C600CE"/>
    <w:rsid w:val="00C80A59"/>
    <w:rsid w:val="00C972C6"/>
    <w:rsid w:val="00CA132E"/>
    <w:rsid w:val="00CB239A"/>
    <w:rsid w:val="00CB3CA2"/>
    <w:rsid w:val="00CC4E5B"/>
    <w:rsid w:val="00CC7CA2"/>
    <w:rsid w:val="00CD7DE9"/>
    <w:rsid w:val="00CE5B88"/>
    <w:rsid w:val="00CF5E2B"/>
    <w:rsid w:val="00D0202D"/>
    <w:rsid w:val="00D02A72"/>
    <w:rsid w:val="00D209B1"/>
    <w:rsid w:val="00D20E21"/>
    <w:rsid w:val="00D34E4F"/>
    <w:rsid w:val="00D35D44"/>
    <w:rsid w:val="00D41E5B"/>
    <w:rsid w:val="00D45538"/>
    <w:rsid w:val="00D47A33"/>
    <w:rsid w:val="00D54C96"/>
    <w:rsid w:val="00D90F97"/>
    <w:rsid w:val="00D92467"/>
    <w:rsid w:val="00DA79DE"/>
    <w:rsid w:val="00DC0BB5"/>
    <w:rsid w:val="00DC4814"/>
    <w:rsid w:val="00DC7FB0"/>
    <w:rsid w:val="00DD00E2"/>
    <w:rsid w:val="00DD6E38"/>
    <w:rsid w:val="00DE33E5"/>
    <w:rsid w:val="00DE7EE3"/>
    <w:rsid w:val="00DF0777"/>
    <w:rsid w:val="00E14D85"/>
    <w:rsid w:val="00E242D9"/>
    <w:rsid w:val="00E321D9"/>
    <w:rsid w:val="00E60C6E"/>
    <w:rsid w:val="00E677A3"/>
    <w:rsid w:val="00E716AB"/>
    <w:rsid w:val="00E83A7A"/>
    <w:rsid w:val="00E943B2"/>
    <w:rsid w:val="00E96030"/>
    <w:rsid w:val="00EA3BF5"/>
    <w:rsid w:val="00EC07E8"/>
    <w:rsid w:val="00ED0707"/>
    <w:rsid w:val="00ED1DE1"/>
    <w:rsid w:val="00ED54BD"/>
    <w:rsid w:val="00EF1120"/>
    <w:rsid w:val="00EF24CA"/>
    <w:rsid w:val="00F03B34"/>
    <w:rsid w:val="00F0444C"/>
    <w:rsid w:val="00F0542A"/>
    <w:rsid w:val="00F070E8"/>
    <w:rsid w:val="00F26203"/>
    <w:rsid w:val="00F32621"/>
    <w:rsid w:val="00F36FA5"/>
    <w:rsid w:val="00F46EBA"/>
    <w:rsid w:val="00F54AE3"/>
    <w:rsid w:val="00F55A92"/>
    <w:rsid w:val="00F856BD"/>
    <w:rsid w:val="00F95B87"/>
    <w:rsid w:val="00FA43C6"/>
    <w:rsid w:val="00FC611E"/>
    <w:rsid w:val="00FE07FA"/>
    <w:rsid w:val="00FE1A0E"/>
    <w:rsid w:val="00FE2FFC"/>
    <w:rsid w:val="00FE4046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35D60"/>
    <w:pPr>
      <w:keepNext/>
      <w:keepLines/>
      <w:spacing w:after="0" w:line="259" w:lineRule="auto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36E0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6E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A036E0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">
    <w:name w:val="st"/>
    <w:rsid w:val="00F54AE3"/>
  </w:style>
  <w:style w:type="character" w:styleId="Pogrubienie">
    <w:name w:val="Strong"/>
    <w:qFormat/>
    <w:rsid w:val="00F54AE3"/>
    <w:rPr>
      <w:b/>
      <w:bCs/>
    </w:rPr>
  </w:style>
  <w:style w:type="paragraph" w:styleId="Bezodstpw">
    <w:name w:val="No Spacing"/>
    <w:uiPriority w:val="1"/>
    <w:qFormat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rzxr">
    <w:name w:val="lrzxr"/>
    <w:basedOn w:val="Domylnaczcionkaakapitu"/>
    <w:rsid w:val="00F54AE3"/>
  </w:style>
  <w:style w:type="character" w:customStyle="1" w:styleId="Nagwek1Znak">
    <w:name w:val="Nagłówek 1 Znak"/>
    <w:basedOn w:val="Domylnaczcionkaakapitu"/>
    <w:link w:val="Nagwek1"/>
    <w:uiPriority w:val="9"/>
    <w:rsid w:val="00235D60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35D60"/>
    <w:pPr>
      <w:spacing w:after="0" w:line="259" w:lineRule="auto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35D60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35D60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92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CE5B8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B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B295D"/>
    <w:pPr>
      <w:widowControl w:val="0"/>
      <w:autoSpaceDE w:val="0"/>
      <w:autoSpaceDN w:val="0"/>
      <w:ind w:left="5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isplayonly">
    <w:name w:val="display_only"/>
    <w:basedOn w:val="Domylnaczcionkaakapitu"/>
    <w:rsid w:val="00103449"/>
  </w:style>
  <w:style w:type="paragraph" w:styleId="Nagwek">
    <w:name w:val="header"/>
    <w:basedOn w:val="Normalny"/>
    <w:link w:val="Nagwek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2BBA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42BBA"/>
    <w:pPr>
      <w:spacing w:after="100" w:line="268" w:lineRule="auto"/>
      <w:ind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42BBA"/>
    <w:pPr>
      <w:spacing w:after="100" w:line="268" w:lineRule="auto"/>
      <w:ind w:left="220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2B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D1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ytom.pl/dla-mieszkanca/cieple-mieszkanie-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ytom.pl/dla-mieszkanca/cieple-mieszkanie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yt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ytom.pl/dla-mieszkanca/cieple-mieszkanie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F51B-84DA-4539-8705-91D0774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4166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"EKOSCAN  INNOWACJA I ROZWÓJ ŚRODOWISKA I ENERGETYKI"</dc:creator>
  <cp:keywords>tel. 600243782</cp:keywords>
  <cp:lastModifiedBy>Małgorzata Kochaniak</cp:lastModifiedBy>
  <cp:revision>40</cp:revision>
  <cp:lastPrinted>2023-02-06T14:30:00Z</cp:lastPrinted>
  <dcterms:created xsi:type="dcterms:W3CDTF">2022-12-23T07:37:00Z</dcterms:created>
  <dcterms:modified xsi:type="dcterms:W3CDTF">2023-02-09T13:34:00Z</dcterms:modified>
</cp:coreProperties>
</file>