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4940B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C126A8" w:rsidRDefault="00C126A8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4940B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D09" w:rsidRPr="001B4C2E" w:rsidRDefault="00C126A8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628FA"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 w:rsidR="008628FA">
              <w:rPr>
                <w:rFonts w:ascii="Arial" w:eastAsia="Calibri" w:hAnsi="Arial" w:cs="Arial"/>
                <w:sz w:val="22"/>
                <w:szCs w:val="22"/>
              </w:rPr>
              <w:t>poniedziałek)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8FA" w:rsidRDefault="008628FA" w:rsidP="008628F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13.10.2026 r.</w:t>
            </w:r>
          </w:p>
          <w:p w:rsidR="0047435C" w:rsidRDefault="008628FA" w:rsidP="008628FA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(wtorek)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</w:t>
            </w:r>
            <w:r w:rsidR="00C126A8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A8" w:rsidRDefault="00C126A8" w:rsidP="00C126A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41471268"/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13.10.2026 r.</w:t>
            </w:r>
          </w:p>
          <w:p w:rsidR="00ED15AB" w:rsidRDefault="00C126A8" w:rsidP="00C126A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C126A8">
              <w:rPr>
                <w:rFonts w:ascii="Arial" w:hAnsi="Arial" w:cs="Arial"/>
                <w:bCs/>
                <w:sz w:val="22"/>
                <w:szCs w:val="22"/>
              </w:rPr>
              <w:t>, lokalnie i okresowo, ze względu na poziom pyłu zawieszonego PM10</w:t>
            </w:r>
            <w:r w:rsidR="0060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id="11" w:name="_GoBack"/>
            <w:bookmarkEnd w:id="11"/>
            <w:r w:rsidR="00C126A8"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C126A8" w:rsidRPr="00EA4377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C126A8"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C126A8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8628FA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FA" w:rsidRDefault="008628FA" w:rsidP="008628F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14.10.2026 r.</w:t>
            </w:r>
          </w:p>
          <w:p w:rsidR="008628FA" w:rsidRDefault="008628FA" w:rsidP="008628F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FA" w:rsidRPr="000817E6" w:rsidRDefault="008628FA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oraz ze względu na poziom pyłu zawieszonego PM10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lokalnie i okresowo w części południowej może być </w:t>
            </w:r>
            <w:r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4940B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29CAB371-6E75-4F11-9B54-8C4F4EF836DE}"/>
    <w:embedBold r:id="rId2" w:subsetted="1" w:fontKey="{03BCE2A3-2593-4130-949A-5A5A30651D1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940B2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07222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57C70"/>
    <w:rsid w:val="008603CA"/>
    <w:rsid w:val="008628F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1900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26A8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702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E2EA0-60C8-40E5-8652-76A966C7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2026-10-13T06:41:00Z</dcterms:created>
  <dcterms:modified xsi:type="dcterms:W3CDTF">2026-10-13T06:41:00Z</dcterms:modified>
</cp:coreProperties>
</file>