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0F5B" w:rsidRPr="0043493E" w:rsidRDefault="00A55E9A" w:rsidP="0043493E">
      <w:pPr>
        <w:spacing w:before="0" w:after="0" w:line="360" w:lineRule="auto"/>
        <w:jc w:val="left"/>
        <w:rPr>
          <w:rFonts w:ascii="Arial" w:hAnsi="Arial" w:cs="Arial"/>
          <w:sz w:val="24"/>
          <w:szCs w:val="24"/>
        </w:rPr>
      </w:pPr>
      <w:r w:rsidRPr="0043493E">
        <w:rPr>
          <w:rFonts w:ascii="Arial" w:hAnsi="Arial" w:cs="Arial"/>
          <w:sz w:val="24"/>
          <w:szCs w:val="24"/>
        </w:rPr>
        <w:t>Katowice,</w:t>
      </w:r>
      <w:r w:rsidR="00931FD3" w:rsidRPr="0043493E">
        <w:rPr>
          <w:rFonts w:ascii="Arial" w:hAnsi="Arial" w:cs="Arial"/>
          <w:sz w:val="24"/>
          <w:szCs w:val="24"/>
        </w:rPr>
        <w:t xml:space="preserve"> </w:t>
      </w:r>
      <w:r w:rsidR="00EE2268" w:rsidRPr="0043493E">
        <w:rPr>
          <w:rFonts w:ascii="Arial" w:hAnsi="Arial" w:cs="Arial"/>
          <w:sz w:val="24"/>
          <w:szCs w:val="24"/>
        </w:rPr>
        <w:t xml:space="preserve">dnia </w:t>
      </w:r>
      <w:r w:rsidR="00477B57" w:rsidRPr="0043493E">
        <w:rPr>
          <w:rFonts w:ascii="Arial" w:hAnsi="Arial" w:cs="Arial"/>
          <w:sz w:val="24"/>
          <w:szCs w:val="24"/>
        </w:rPr>
        <w:t xml:space="preserve">8 </w:t>
      </w:r>
      <w:r w:rsidR="00FE2DBC" w:rsidRPr="0043493E">
        <w:rPr>
          <w:rFonts w:ascii="Arial" w:hAnsi="Arial" w:cs="Arial"/>
          <w:sz w:val="24"/>
          <w:szCs w:val="24"/>
        </w:rPr>
        <w:t>kwietnia</w:t>
      </w:r>
      <w:r w:rsidR="00466FC6" w:rsidRPr="0043493E">
        <w:rPr>
          <w:rFonts w:ascii="Arial" w:hAnsi="Arial" w:cs="Arial"/>
          <w:sz w:val="24"/>
          <w:szCs w:val="24"/>
        </w:rPr>
        <w:t xml:space="preserve"> 2021</w:t>
      </w:r>
      <w:r w:rsidR="00EA0F5B" w:rsidRPr="0043493E">
        <w:rPr>
          <w:rFonts w:ascii="Arial" w:hAnsi="Arial" w:cs="Arial"/>
          <w:sz w:val="24"/>
          <w:szCs w:val="24"/>
        </w:rPr>
        <w:t xml:space="preserve"> r.</w:t>
      </w:r>
    </w:p>
    <w:p w:rsidR="00EA0F5B" w:rsidRPr="0043493E" w:rsidRDefault="00EA0F5B" w:rsidP="0043493E">
      <w:pPr>
        <w:spacing w:before="0" w:after="0" w:line="360" w:lineRule="auto"/>
        <w:jc w:val="left"/>
        <w:rPr>
          <w:rFonts w:ascii="Arial" w:hAnsi="Arial" w:cs="Arial"/>
          <w:sz w:val="24"/>
          <w:szCs w:val="24"/>
        </w:rPr>
      </w:pPr>
    </w:p>
    <w:p w:rsidR="00EA0F5B" w:rsidRPr="0043493E" w:rsidRDefault="00EE2268" w:rsidP="0043493E">
      <w:pPr>
        <w:spacing w:before="0" w:after="0" w:line="360" w:lineRule="auto"/>
        <w:jc w:val="left"/>
        <w:rPr>
          <w:rFonts w:ascii="Arial" w:hAnsi="Arial" w:cs="Arial"/>
          <w:sz w:val="24"/>
          <w:szCs w:val="24"/>
        </w:rPr>
      </w:pPr>
      <w:r w:rsidRPr="0043493E">
        <w:rPr>
          <w:rFonts w:ascii="Arial" w:hAnsi="Arial" w:cs="Arial"/>
          <w:sz w:val="24"/>
          <w:szCs w:val="24"/>
        </w:rPr>
        <w:t>GL.ZUZ.2.421</w:t>
      </w:r>
      <w:r w:rsidR="004655D8" w:rsidRPr="0043493E">
        <w:rPr>
          <w:rFonts w:ascii="Arial" w:hAnsi="Arial" w:cs="Arial"/>
          <w:sz w:val="24"/>
          <w:szCs w:val="24"/>
        </w:rPr>
        <w:t>0.</w:t>
      </w:r>
      <w:r w:rsidR="00477B57" w:rsidRPr="0043493E">
        <w:rPr>
          <w:rFonts w:ascii="Arial" w:hAnsi="Arial" w:cs="Arial"/>
          <w:sz w:val="24"/>
          <w:szCs w:val="24"/>
        </w:rPr>
        <w:t>900m.2020</w:t>
      </w:r>
      <w:r w:rsidR="00C95788" w:rsidRPr="0043493E">
        <w:rPr>
          <w:rFonts w:ascii="Arial" w:hAnsi="Arial" w:cs="Arial"/>
          <w:sz w:val="24"/>
          <w:szCs w:val="24"/>
        </w:rPr>
        <w:t>.</w:t>
      </w:r>
      <w:r w:rsidR="00365070" w:rsidRPr="0043493E">
        <w:rPr>
          <w:rFonts w:ascii="Arial" w:hAnsi="Arial" w:cs="Arial"/>
          <w:sz w:val="24"/>
          <w:szCs w:val="24"/>
        </w:rPr>
        <w:t>EN</w:t>
      </w:r>
      <w:r w:rsidR="00B250CE" w:rsidRPr="0043493E">
        <w:rPr>
          <w:rFonts w:ascii="Arial" w:hAnsi="Arial" w:cs="Arial"/>
          <w:sz w:val="24"/>
          <w:szCs w:val="24"/>
        </w:rPr>
        <w:t>/RKW-2021-</w:t>
      </w:r>
      <w:r w:rsidR="00FC3EE5" w:rsidRPr="0043493E">
        <w:rPr>
          <w:rFonts w:ascii="Arial" w:hAnsi="Arial" w:cs="Arial"/>
          <w:sz w:val="24"/>
          <w:szCs w:val="24"/>
        </w:rPr>
        <w:t>6377</w:t>
      </w:r>
    </w:p>
    <w:p w:rsidR="00EA0F5B" w:rsidRPr="0043493E" w:rsidRDefault="00EA0F5B" w:rsidP="0043493E">
      <w:pPr>
        <w:spacing w:before="0" w:after="0" w:line="360" w:lineRule="auto"/>
        <w:jc w:val="left"/>
        <w:rPr>
          <w:rFonts w:ascii="Arial" w:hAnsi="Arial" w:cs="Arial"/>
          <w:b/>
          <w:bCs/>
          <w:sz w:val="24"/>
          <w:szCs w:val="24"/>
          <w:lang w:eastAsia="pl-PL" w:bidi="ar-SA"/>
        </w:rPr>
      </w:pPr>
      <w:r w:rsidRPr="0043493E">
        <w:rPr>
          <w:rFonts w:ascii="Arial" w:hAnsi="Arial" w:cs="Arial"/>
          <w:b/>
          <w:bCs/>
          <w:sz w:val="24"/>
          <w:szCs w:val="24"/>
          <w:lang w:eastAsia="pl-PL" w:bidi="ar-SA"/>
        </w:rPr>
        <w:t>ZAWIADOMIENIE</w:t>
      </w:r>
    </w:p>
    <w:p w:rsidR="00664FB1" w:rsidRPr="0043493E" w:rsidRDefault="00EA0F5B" w:rsidP="0043493E">
      <w:pPr>
        <w:spacing w:before="0" w:after="0" w:line="360" w:lineRule="auto"/>
        <w:jc w:val="left"/>
        <w:rPr>
          <w:rFonts w:ascii="Arial" w:hAnsi="Arial" w:cs="Arial"/>
          <w:b/>
          <w:bCs/>
          <w:sz w:val="24"/>
          <w:szCs w:val="24"/>
          <w:lang w:eastAsia="pl-PL" w:bidi="ar-SA"/>
        </w:rPr>
      </w:pPr>
      <w:r w:rsidRPr="0043493E">
        <w:rPr>
          <w:rFonts w:ascii="Arial" w:hAnsi="Arial" w:cs="Arial"/>
          <w:b/>
          <w:bCs/>
          <w:sz w:val="24"/>
          <w:szCs w:val="24"/>
          <w:lang w:eastAsia="pl-PL" w:bidi="ar-SA"/>
        </w:rPr>
        <w:t>o wszczęciu postępowania administracyjnego</w:t>
      </w:r>
    </w:p>
    <w:p w:rsidR="00664FB1" w:rsidRPr="0043493E" w:rsidRDefault="00664FB1" w:rsidP="0043493E">
      <w:pPr>
        <w:spacing w:before="0" w:after="0" w:line="360" w:lineRule="auto"/>
        <w:jc w:val="left"/>
        <w:rPr>
          <w:rFonts w:ascii="Arial" w:hAnsi="Arial" w:cs="Arial"/>
          <w:b/>
          <w:bCs/>
          <w:sz w:val="24"/>
          <w:szCs w:val="24"/>
          <w:lang w:eastAsia="pl-PL" w:bidi="ar-SA"/>
        </w:rPr>
      </w:pPr>
    </w:p>
    <w:p w:rsidR="00664FB1" w:rsidRPr="0043493E" w:rsidRDefault="00664FB1" w:rsidP="0043493E">
      <w:pPr>
        <w:tabs>
          <w:tab w:val="left" w:pos="284"/>
        </w:tabs>
        <w:spacing w:before="0" w:after="0" w:line="360" w:lineRule="auto"/>
        <w:ind w:firstLine="567"/>
        <w:jc w:val="left"/>
        <w:rPr>
          <w:rFonts w:ascii="Arial" w:hAnsi="Arial" w:cs="Arial"/>
          <w:sz w:val="24"/>
          <w:szCs w:val="24"/>
        </w:rPr>
      </w:pPr>
      <w:r w:rsidRPr="0043493E">
        <w:rPr>
          <w:rFonts w:ascii="Arial" w:hAnsi="Arial" w:cs="Arial"/>
          <w:sz w:val="24"/>
          <w:szCs w:val="24"/>
          <w:lang w:eastAsia="ar-SA"/>
        </w:rPr>
        <w:t xml:space="preserve">Na podstawie art. 61 ustawy z dnia 14 czerwca 1960 r. </w:t>
      </w:r>
      <w:r w:rsidRPr="0043493E">
        <w:rPr>
          <w:rFonts w:ascii="Arial" w:hAnsi="Arial" w:cs="Arial"/>
          <w:i/>
          <w:sz w:val="24"/>
          <w:szCs w:val="24"/>
          <w:lang w:eastAsia="ar-SA"/>
        </w:rPr>
        <w:t>Kodeks postępowania administracyjnego</w:t>
      </w:r>
      <w:r w:rsidRPr="0043493E">
        <w:rPr>
          <w:rFonts w:ascii="Arial" w:hAnsi="Arial" w:cs="Arial"/>
          <w:sz w:val="24"/>
          <w:szCs w:val="24"/>
          <w:lang w:eastAsia="ar-SA"/>
        </w:rPr>
        <w:t xml:space="preserve"> (tekst jednolity: Dz. U. z 2020 r. poz. 256, ze zmianami) w związku z </w:t>
      </w:r>
      <w:r w:rsidRPr="0043493E">
        <w:rPr>
          <w:rFonts w:ascii="Arial" w:hAnsi="Arial" w:cs="Arial"/>
          <w:sz w:val="24"/>
          <w:szCs w:val="24"/>
          <w:lang w:eastAsia="ar-SA" w:bidi="ar-SA"/>
        </w:rPr>
        <w:t>a</w:t>
      </w:r>
      <w:r w:rsidR="0043493E">
        <w:rPr>
          <w:rFonts w:ascii="Arial" w:hAnsi="Arial" w:cs="Arial"/>
          <w:sz w:val="24"/>
          <w:szCs w:val="24"/>
          <w:lang w:eastAsia="ar-SA" w:bidi="ar-SA"/>
        </w:rPr>
        <w:t xml:space="preserve">rt. 16 pkt 65, art. 389 </w:t>
      </w:r>
      <w:proofErr w:type="spellStart"/>
      <w:r w:rsidR="0043493E">
        <w:rPr>
          <w:rFonts w:ascii="Arial" w:hAnsi="Arial" w:cs="Arial"/>
          <w:sz w:val="24"/>
          <w:szCs w:val="24"/>
          <w:lang w:eastAsia="ar-SA" w:bidi="ar-SA"/>
        </w:rPr>
        <w:t>pkt</w:t>
      </w:r>
      <w:proofErr w:type="spellEnd"/>
      <w:r w:rsidR="0043493E">
        <w:rPr>
          <w:rFonts w:ascii="Arial" w:hAnsi="Arial" w:cs="Arial"/>
          <w:sz w:val="24"/>
          <w:szCs w:val="24"/>
          <w:lang w:eastAsia="ar-SA" w:bidi="ar-SA"/>
        </w:rPr>
        <w:t xml:space="preserve"> 6, </w:t>
      </w:r>
      <w:r w:rsidRPr="0043493E">
        <w:rPr>
          <w:rFonts w:ascii="Arial" w:hAnsi="Arial" w:cs="Arial"/>
          <w:sz w:val="24"/>
          <w:szCs w:val="24"/>
          <w:lang w:eastAsia="ar-SA" w:bidi="ar-SA"/>
        </w:rPr>
        <w:t>art. 397 ust. 1 i ust. 3 pkt 2, art. 400 ust. 7 i art. 401 ust. 1</w:t>
      </w:r>
      <w:r w:rsidRPr="0043493E">
        <w:rPr>
          <w:rFonts w:ascii="Arial" w:hAnsi="Arial" w:cs="Arial"/>
          <w:sz w:val="24"/>
          <w:szCs w:val="24"/>
        </w:rPr>
        <w:t xml:space="preserve"> </w:t>
      </w:r>
      <w:r w:rsidRPr="0043493E">
        <w:rPr>
          <w:rFonts w:ascii="Arial" w:hAnsi="Arial" w:cs="Arial"/>
          <w:sz w:val="24"/>
          <w:szCs w:val="24"/>
          <w:lang w:eastAsia="pl-PL" w:bidi="ar-SA"/>
        </w:rPr>
        <w:t>ustawy</w:t>
      </w:r>
      <w:r w:rsidRPr="0043493E">
        <w:rPr>
          <w:rFonts w:ascii="Arial" w:hAnsi="Arial" w:cs="Arial"/>
          <w:sz w:val="24"/>
          <w:szCs w:val="24"/>
          <w:lang w:eastAsia="ar-SA"/>
        </w:rPr>
        <w:t xml:space="preserve"> z dnia 20 lipca 2017 r. </w:t>
      </w:r>
      <w:r w:rsidRPr="0043493E">
        <w:rPr>
          <w:rFonts w:ascii="Arial" w:hAnsi="Arial" w:cs="Arial"/>
          <w:i/>
          <w:sz w:val="24"/>
          <w:szCs w:val="24"/>
          <w:lang w:eastAsia="ar-SA"/>
        </w:rPr>
        <w:t>Prawo wodne</w:t>
      </w:r>
      <w:r w:rsidRPr="0043493E">
        <w:rPr>
          <w:rFonts w:ascii="Arial" w:hAnsi="Arial" w:cs="Arial"/>
          <w:sz w:val="24"/>
          <w:szCs w:val="24"/>
          <w:lang w:eastAsia="ar-SA"/>
        </w:rPr>
        <w:t xml:space="preserve"> (tekst jednolity: Dz. U. z 2020 r. poz. 310)</w:t>
      </w:r>
      <w:r w:rsidRPr="0043493E">
        <w:rPr>
          <w:rFonts w:ascii="Arial" w:hAnsi="Arial" w:cs="Arial"/>
          <w:sz w:val="24"/>
          <w:szCs w:val="24"/>
          <w:lang w:eastAsia="pl-PL"/>
        </w:rPr>
        <w:t xml:space="preserve">, </w:t>
      </w:r>
      <w:r w:rsidRPr="0043493E">
        <w:rPr>
          <w:rFonts w:ascii="Arial" w:hAnsi="Arial" w:cs="Arial"/>
          <w:sz w:val="24"/>
          <w:szCs w:val="24"/>
          <w:lang w:eastAsia="pl-PL" w:bidi="ar-SA"/>
        </w:rPr>
        <w:t xml:space="preserve">Dyrektor Zarządu Zlewni w Katowicach zawiadamia, że na wniosek </w:t>
      </w:r>
      <w:r w:rsidR="00477B57" w:rsidRPr="0043493E">
        <w:rPr>
          <w:rFonts w:ascii="Arial" w:eastAsiaTheme="minorHAnsi" w:hAnsi="Arial" w:cs="Arial"/>
          <w:sz w:val="24"/>
          <w:szCs w:val="24"/>
          <w:lang w:bidi="ar-SA"/>
        </w:rPr>
        <w:t>LOTOS Paliwa Sp. z o.o., działającej przez pełnomocnika,</w:t>
      </w:r>
      <w:r w:rsidRPr="0043493E">
        <w:rPr>
          <w:rFonts w:ascii="Arial" w:eastAsiaTheme="minorHAnsi" w:hAnsi="Arial" w:cs="Arial"/>
          <w:sz w:val="24"/>
          <w:szCs w:val="24"/>
          <w:lang w:bidi="ar-SA"/>
        </w:rPr>
        <w:t xml:space="preserve"> </w:t>
      </w:r>
      <w:r w:rsidRPr="0043493E">
        <w:rPr>
          <w:rFonts w:ascii="Arial" w:hAnsi="Arial" w:cs="Arial"/>
          <w:sz w:val="24"/>
          <w:szCs w:val="24"/>
          <w:lang w:eastAsia="pl-PL" w:bidi="ar-SA"/>
        </w:rPr>
        <w:t xml:space="preserve">zostało wszczęte postępowanie administracyjne w sprawie wydania pozwolenia wodnoprawnego na </w:t>
      </w:r>
      <w:r w:rsidR="00477B57" w:rsidRPr="0043493E">
        <w:rPr>
          <w:rFonts w:ascii="Arial" w:hAnsi="Arial" w:cs="Arial"/>
          <w:sz w:val="24"/>
          <w:szCs w:val="24"/>
          <w:lang w:eastAsia="pl-PL" w:bidi="ar-SA"/>
        </w:rPr>
        <w:t>wprowadzanie do urządzeń kanalizacyjnych innego podmiotu ścieków przemysłowych pochodzących z myjni samochodowej przy stacji paliw LOTOS, ul. Strzelców Bytomskich 2</w:t>
      </w:r>
      <w:r w:rsidR="00FE2DBC" w:rsidRPr="0043493E">
        <w:rPr>
          <w:rFonts w:ascii="Arial" w:hAnsi="Arial" w:cs="Arial"/>
          <w:sz w:val="24"/>
          <w:szCs w:val="24"/>
          <w:lang w:eastAsia="pl-PL" w:bidi="ar-SA"/>
        </w:rPr>
        <w:t>74</w:t>
      </w:r>
      <w:r w:rsidR="00477B57" w:rsidRPr="0043493E">
        <w:rPr>
          <w:rFonts w:ascii="Arial" w:hAnsi="Arial" w:cs="Arial"/>
          <w:sz w:val="24"/>
          <w:szCs w:val="24"/>
          <w:lang w:eastAsia="pl-PL" w:bidi="ar-SA"/>
        </w:rPr>
        <w:t xml:space="preserve"> w Bytomiu, zlokalizowanej na działkach nr </w:t>
      </w:r>
      <w:proofErr w:type="spellStart"/>
      <w:r w:rsidR="00477B57" w:rsidRPr="0043493E">
        <w:rPr>
          <w:rFonts w:ascii="Arial" w:hAnsi="Arial" w:cs="Arial"/>
          <w:sz w:val="24"/>
          <w:szCs w:val="24"/>
          <w:lang w:eastAsia="pl-PL" w:bidi="ar-SA"/>
        </w:rPr>
        <w:t>ewid</w:t>
      </w:r>
      <w:proofErr w:type="spellEnd"/>
      <w:r w:rsidR="00477B57" w:rsidRPr="0043493E">
        <w:rPr>
          <w:rFonts w:ascii="Arial" w:hAnsi="Arial" w:cs="Arial"/>
          <w:sz w:val="24"/>
          <w:szCs w:val="24"/>
          <w:lang w:eastAsia="pl-PL" w:bidi="ar-SA"/>
        </w:rPr>
        <w:t>. 829/75 i 831/78 obręb Sucha Góra</w:t>
      </w:r>
      <w:r w:rsidR="00210F8F" w:rsidRPr="0043493E">
        <w:rPr>
          <w:rFonts w:ascii="Arial" w:hAnsi="Arial" w:cs="Arial"/>
          <w:sz w:val="24"/>
          <w:szCs w:val="24"/>
        </w:rPr>
        <w:t xml:space="preserve">, </w:t>
      </w:r>
      <w:r w:rsidR="00EA2BC0" w:rsidRPr="0043493E">
        <w:rPr>
          <w:rFonts w:ascii="Arial" w:hAnsi="Arial" w:cs="Arial"/>
          <w:sz w:val="24"/>
          <w:szCs w:val="24"/>
        </w:rPr>
        <w:t xml:space="preserve">m. Bytom, </w:t>
      </w:r>
      <w:r w:rsidR="00210F8F" w:rsidRPr="0043493E">
        <w:rPr>
          <w:rFonts w:ascii="Arial" w:hAnsi="Arial" w:cs="Arial"/>
          <w:sz w:val="24"/>
          <w:szCs w:val="24"/>
        </w:rPr>
        <w:t>powiat bytom</w:t>
      </w:r>
      <w:r w:rsidR="009270A6" w:rsidRPr="0043493E">
        <w:rPr>
          <w:rFonts w:ascii="Arial" w:hAnsi="Arial" w:cs="Arial"/>
          <w:sz w:val="24"/>
          <w:szCs w:val="24"/>
        </w:rPr>
        <w:t>ski</w:t>
      </w:r>
      <w:r w:rsidRPr="0043493E">
        <w:rPr>
          <w:rFonts w:ascii="Arial" w:hAnsi="Arial" w:cs="Arial"/>
          <w:sz w:val="24"/>
          <w:szCs w:val="24"/>
        </w:rPr>
        <w:t>, województwo śląskie.</w:t>
      </w:r>
    </w:p>
    <w:p w:rsidR="009270A6" w:rsidRPr="0043493E" w:rsidRDefault="00664FB1" w:rsidP="0043493E">
      <w:pPr>
        <w:spacing w:before="0" w:after="0" w:line="360" w:lineRule="auto"/>
        <w:ind w:firstLine="709"/>
        <w:jc w:val="left"/>
        <w:rPr>
          <w:rFonts w:ascii="Arial" w:hAnsi="Arial" w:cs="Arial"/>
          <w:sz w:val="24"/>
          <w:szCs w:val="24"/>
        </w:rPr>
      </w:pPr>
      <w:r w:rsidRPr="0043493E">
        <w:rPr>
          <w:rFonts w:ascii="Arial" w:hAnsi="Arial" w:cs="Arial"/>
          <w:sz w:val="24"/>
          <w:szCs w:val="24"/>
        </w:rPr>
        <w:t xml:space="preserve">Na mocy art. 401 ust. 4 ustawy z dnia 20 lipca 2017 r. - Prawo wodne (Dz. U. z 2020 r. poz. 310), oraz stosownie do treści art. 10 oraz art. 73 ustawie z dnia 14 czerwca 1960 r. Kodeks postępowania administracyjnego (Dz. U. z 2020 r. poz. 256) w terminie </w:t>
      </w:r>
      <w:r w:rsidRPr="0043493E">
        <w:rPr>
          <w:rFonts w:ascii="Arial" w:hAnsi="Arial" w:cs="Arial"/>
          <w:bCs/>
          <w:sz w:val="24"/>
          <w:szCs w:val="24"/>
          <w:u w:val="single"/>
        </w:rPr>
        <w:t>7</w:t>
      </w:r>
      <w:r w:rsidRPr="0043493E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Pr="0043493E">
        <w:rPr>
          <w:rFonts w:ascii="Arial" w:hAnsi="Arial" w:cs="Arial"/>
          <w:bCs/>
          <w:sz w:val="24"/>
          <w:szCs w:val="24"/>
          <w:u w:val="single"/>
        </w:rPr>
        <w:t>dni</w:t>
      </w:r>
      <w:r w:rsidRPr="0043493E">
        <w:rPr>
          <w:rFonts w:ascii="Arial" w:hAnsi="Arial" w:cs="Arial"/>
          <w:sz w:val="24"/>
          <w:szCs w:val="24"/>
        </w:rPr>
        <w:t xml:space="preserve"> od daty opublikowania niniejszego zawiadomienia, strony mogą zapoznać się ze zgromadzonym materiałem dowodowym, a także składać wszelkie wnioski, informacje, wyjaśnienia i zastrzeżenia dotyc</w:t>
      </w:r>
      <w:r w:rsidR="0043493E">
        <w:rPr>
          <w:rFonts w:ascii="Arial" w:hAnsi="Arial" w:cs="Arial"/>
          <w:sz w:val="24"/>
          <w:szCs w:val="24"/>
        </w:rPr>
        <w:t xml:space="preserve">zące sprawy, w Zarządzie Zlewni </w:t>
      </w:r>
      <w:r w:rsidRPr="0043493E">
        <w:rPr>
          <w:rFonts w:ascii="Arial" w:hAnsi="Arial" w:cs="Arial"/>
          <w:sz w:val="24"/>
          <w:szCs w:val="24"/>
        </w:rPr>
        <w:t xml:space="preserve">w Katowicach przy placu Grunwaldzkim 8-10, 40-127 Katowice, pok. nr 409 po wcześniejszym ustaleniu możliwości przeglądania akt pod numerem telefonu: 32 250 41 27 wew.14. </w:t>
      </w:r>
    </w:p>
    <w:sectPr w:rsidR="009270A6" w:rsidRPr="0043493E" w:rsidSect="00201C89">
      <w:footerReference w:type="default" r:id="rId8"/>
      <w:footerReference w:type="first" r:id="rId9"/>
      <w:pgSz w:w="11906" w:h="16838" w:code="9"/>
      <w:pgMar w:top="936" w:right="1134" w:bottom="1134" w:left="1418" w:header="0" w:footer="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A22B1" w:rsidRDefault="008A22B1" w:rsidP="007B2AB4">
      <w:pPr>
        <w:spacing w:before="0" w:after="0" w:line="240" w:lineRule="auto"/>
      </w:pPr>
      <w:r>
        <w:separator/>
      </w:r>
    </w:p>
  </w:endnote>
  <w:endnote w:type="continuationSeparator" w:id="0">
    <w:p w:rsidR="008A22B1" w:rsidRDefault="008A22B1" w:rsidP="007B2AB4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ato">
    <w:altName w:val="Arial"/>
    <w:charset w:val="EE"/>
    <w:family w:val="swiss"/>
    <w:pitch w:val="variable"/>
    <w:sig w:usb0="E10002FF" w:usb1="5000E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607" w:type="dxa"/>
      <w:tblLook w:val="04A0"/>
    </w:tblPr>
    <w:tblGrid>
      <w:gridCol w:w="6187"/>
      <w:gridCol w:w="3420"/>
    </w:tblGrid>
    <w:tr w:rsidR="005C5157" w:rsidRPr="00E17232" w:rsidTr="00C976BF">
      <w:trPr>
        <w:trHeight w:val="804"/>
      </w:trPr>
      <w:tc>
        <w:tcPr>
          <w:tcW w:w="6187" w:type="dxa"/>
          <w:shd w:val="clear" w:color="auto" w:fill="auto"/>
          <w:vAlign w:val="bottom"/>
        </w:tcPr>
        <w:p w:rsidR="005C5157" w:rsidRDefault="005C5157" w:rsidP="00C976BF">
          <w:pPr>
            <w:spacing w:before="0" w:after="0" w:line="264" w:lineRule="auto"/>
            <w:contextualSpacing/>
            <w:jc w:val="left"/>
            <w:rPr>
              <w:rFonts w:ascii="Lato" w:hAnsi="Lato"/>
              <w:color w:val="195F8A"/>
              <w:sz w:val="18"/>
              <w:szCs w:val="18"/>
            </w:rPr>
          </w:pPr>
          <w:r>
            <w:rPr>
              <w:rFonts w:ascii="Lato" w:hAnsi="Lato"/>
              <w:color w:val="195F8A"/>
              <w:sz w:val="18"/>
              <w:szCs w:val="18"/>
            </w:rPr>
            <w:t xml:space="preserve">Państwowe Gospodarstwo Wodne Wody Polskie </w:t>
          </w:r>
        </w:p>
        <w:p w:rsidR="005C5157" w:rsidRPr="00CD6512" w:rsidRDefault="005C5157" w:rsidP="00C976BF">
          <w:pPr>
            <w:spacing w:before="0" w:after="0" w:line="264" w:lineRule="auto"/>
            <w:contextualSpacing/>
            <w:jc w:val="left"/>
            <w:rPr>
              <w:rFonts w:ascii="Lato" w:hAnsi="Lato"/>
              <w:color w:val="195F8A"/>
              <w:sz w:val="18"/>
              <w:szCs w:val="18"/>
            </w:rPr>
          </w:pPr>
          <w:r>
            <w:rPr>
              <w:rFonts w:ascii="Lato" w:hAnsi="Lato"/>
              <w:color w:val="195F8A"/>
              <w:sz w:val="18"/>
              <w:szCs w:val="18"/>
            </w:rPr>
            <w:t>Zarząd Zlewni w Katowicach</w:t>
          </w:r>
        </w:p>
        <w:p w:rsidR="005C5157" w:rsidRPr="00CD6512" w:rsidRDefault="005C5157" w:rsidP="00C976BF">
          <w:pPr>
            <w:spacing w:before="0" w:after="0" w:line="264" w:lineRule="auto"/>
            <w:contextualSpacing/>
            <w:jc w:val="left"/>
            <w:rPr>
              <w:rFonts w:ascii="Lato" w:hAnsi="Lato"/>
              <w:color w:val="195F8A"/>
              <w:sz w:val="18"/>
              <w:szCs w:val="18"/>
            </w:rPr>
          </w:pPr>
          <w:r>
            <w:rPr>
              <w:rFonts w:ascii="Lato" w:hAnsi="Lato"/>
              <w:color w:val="195F8A"/>
              <w:sz w:val="18"/>
              <w:szCs w:val="18"/>
            </w:rPr>
            <w:t>Plac Grunwaldzki 8-10 piętro IV, 40-127 Katowice</w:t>
          </w:r>
        </w:p>
        <w:p w:rsidR="005C5157" w:rsidRPr="001A73CC" w:rsidRDefault="005C5157" w:rsidP="00C976BF">
          <w:pPr>
            <w:spacing w:before="0" w:after="0" w:line="264" w:lineRule="auto"/>
            <w:contextualSpacing/>
            <w:jc w:val="left"/>
            <w:rPr>
              <w:rFonts w:ascii="Lato" w:hAnsi="Lato"/>
              <w:color w:val="195F8A"/>
              <w:sz w:val="18"/>
              <w:szCs w:val="18"/>
            </w:rPr>
          </w:pPr>
          <w:r w:rsidRPr="00C668A1">
            <w:rPr>
              <w:rFonts w:ascii="Lato" w:hAnsi="Lato"/>
              <w:color w:val="195F8A"/>
              <w:sz w:val="18"/>
              <w:szCs w:val="18"/>
            </w:rPr>
            <w:t xml:space="preserve">T. 32 250 41 27 wew. </w:t>
          </w:r>
          <w:r>
            <w:rPr>
              <w:rFonts w:ascii="Lato" w:hAnsi="Lato"/>
              <w:color w:val="195F8A"/>
              <w:sz w:val="18"/>
              <w:szCs w:val="18"/>
            </w:rPr>
            <w:t>1</w:t>
          </w:r>
          <w:r w:rsidR="00365070">
            <w:rPr>
              <w:rFonts w:ascii="Lato" w:hAnsi="Lato"/>
              <w:color w:val="195F8A"/>
              <w:sz w:val="18"/>
              <w:szCs w:val="18"/>
            </w:rPr>
            <w:t>4</w:t>
          </w:r>
          <w:r w:rsidRPr="00C668A1">
            <w:rPr>
              <w:rFonts w:ascii="Lato" w:hAnsi="Lato"/>
              <w:color w:val="195F8A"/>
              <w:sz w:val="18"/>
              <w:szCs w:val="18"/>
            </w:rPr>
            <w:t>; e-mail. zz-katowice@wody.gov.pl</w:t>
          </w:r>
        </w:p>
      </w:tc>
      <w:tc>
        <w:tcPr>
          <w:tcW w:w="3420" w:type="dxa"/>
          <w:shd w:val="clear" w:color="auto" w:fill="auto"/>
          <w:vAlign w:val="bottom"/>
        </w:tcPr>
        <w:p w:rsidR="005C5157" w:rsidRPr="00E17232" w:rsidRDefault="005C5157" w:rsidP="00C976BF">
          <w:pPr>
            <w:spacing w:before="0" w:after="0" w:line="264" w:lineRule="auto"/>
            <w:contextualSpacing/>
            <w:jc w:val="right"/>
            <w:rPr>
              <w:rFonts w:ascii="Lato" w:hAnsi="Lato"/>
              <w:color w:val="195F8A"/>
              <w:sz w:val="18"/>
              <w:szCs w:val="18"/>
            </w:rPr>
          </w:pPr>
          <w:r w:rsidRPr="00E17232">
            <w:rPr>
              <w:rFonts w:ascii="Lato" w:hAnsi="Lato"/>
              <w:color w:val="195F8A"/>
              <w:sz w:val="18"/>
              <w:szCs w:val="18"/>
            </w:rPr>
            <w:t>www.wody.gov.pl</w:t>
          </w:r>
        </w:p>
      </w:tc>
    </w:tr>
  </w:tbl>
  <w:p w:rsidR="005C5157" w:rsidRDefault="005C5157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3420" w:type="dxa"/>
      <w:tblLook w:val="04A0"/>
    </w:tblPr>
    <w:tblGrid>
      <w:gridCol w:w="9570"/>
    </w:tblGrid>
    <w:tr w:rsidR="005C5157" w:rsidRPr="00E17232" w:rsidTr="00EB3800">
      <w:trPr>
        <w:trHeight w:val="804"/>
      </w:trPr>
      <w:tc>
        <w:tcPr>
          <w:tcW w:w="3420" w:type="dxa"/>
          <w:shd w:val="clear" w:color="auto" w:fill="auto"/>
        </w:tcPr>
        <w:tbl>
          <w:tblPr>
            <w:tblW w:w="9607" w:type="dxa"/>
            <w:tblLook w:val="04A0"/>
          </w:tblPr>
          <w:tblGrid>
            <w:gridCol w:w="6187"/>
            <w:gridCol w:w="3420"/>
          </w:tblGrid>
          <w:tr w:rsidR="005C5157" w:rsidRPr="00F519A9" w:rsidTr="005B05F8">
            <w:trPr>
              <w:trHeight w:val="804"/>
            </w:trPr>
            <w:tc>
              <w:tcPr>
                <w:tcW w:w="6187" w:type="dxa"/>
                <w:shd w:val="clear" w:color="auto" w:fill="auto"/>
                <w:vAlign w:val="bottom"/>
              </w:tcPr>
              <w:p w:rsidR="005C5157" w:rsidRPr="00F519A9" w:rsidRDefault="005C5157" w:rsidP="005B05F8">
                <w:pPr>
                  <w:spacing w:before="0" w:after="0" w:line="264" w:lineRule="auto"/>
                  <w:contextualSpacing/>
                  <w:jc w:val="left"/>
                  <w:rPr>
                    <w:rFonts w:ascii="Lato" w:hAnsi="Lato"/>
                    <w:color w:val="195F8A"/>
                    <w:sz w:val="18"/>
                    <w:szCs w:val="18"/>
                  </w:rPr>
                </w:pPr>
                <w:r w:rsidRPr="00F519A9">
                  <w:rPr>
                    <w:rFonts w:ascii="Lato" w:hAnsi="Lato"/>
                    <w:color w:val="195F8A"/>
                    <w:sz w:val="18"/>
                    <w:szCs w:val="18"/>
                  </w:rPr>
                  <w:t xml:space="preserve">Państwowe Gospodarstwo Wodne Wody Polskie </w:t>
                </w:r>
              </w:p>
              <w:p w:rsidR="005C5157" w:rsidRPr="00F519A9" w:rsidRDefault="005C5157" w:rsidP="005B05F8">
                <w:pPr>
                  <w:spacing w:before="0" w:after="0" w:line="264" w:lineRule="auto"/>
                  <w:contextualSpacing/>
                  <w:jc w:val="left"/>
                  <w:rPr>
                    <w:rFonts w:ascii="Lato" w:hAnsi="Lato"/>
                    <w:color w:val="195F8A"/>
                    <w:sz w:val="18"/>
                    <w:szCs w:val="18"/>
                  </w:rPr>
                </w:pPr>
                <w:r w:rsidRPr="00F519A9">
                  <w:rPr>
                    <w:rFonts w:ascii="Lato" w:hAnsi="Lato"/>
                    <w:color w:val="195F8A"/>
                    <w:sz w:val="18"/>
                    <w:szCs w:val="18"/>
                  </w:rPr>
                  <w:t>Zarząd Zlewni w Katowicach</w:t>
                </w:r>
              </w:p>
              <w:p w:rsidR="005C5157" w:rsidRPr="00F519A9" w:rsidRDefault="005C5157" w:rsidP="005B05F8">
                <w:pPr>
                  <w:spacing w:before="0" w:after="0" w:line="264" w:lineRule="auto"/>
                  <w:contextualSpacing/>
                  <w:jc w:val="left"/>
                  <w:rPr>
                    <w:rFonts w:ascii="Lato" w:hAnsi="Lato"/>
                    <w:color w:val="195F8A"/>
                    <w:sz w:val="18"/>
                    <w:szCs w:val="18"/>
                  </w:rPr>
                </w:pPr>
                <w:r w:rsidRPr="00F519A9">
                  <w:rPr>
                    <w:rFonts w:ascii="Lato" w:hAnsi="Lato"/>
                    <w:color w:val="195F8A"/>
                    <w:sz w:val="18"/>
                    <w:szCs w:val="18"/>
                  </w:rPr>
                  <w:t>Plac Grunwaldzki 8-10 piętro IV, 40-127 Katowice</w:t>
                </w:r>
              </w:p>
              <w:p w:rsidR="005C5157" w:rsidRPr="00F519A9" w:rsidRDefault="005C5157" w:rsidP="005B05F8">
                <w:pPr>
                  <w:spacing w:before="0" w:after="0" w:line="264" w:lineRule="auto"/>
                  <w:contextualSpacing/>
                  <w:jc w:val="left"/>
                  <w:rPr>
                    <w:rFonts w:ascii="Lato" w:hAnsi="Lato"/>
                    <w:color w:val="195F8A"/>
                    <w:sz w:val="18"/>
                    <w:szCs w:val="18"/>
                  </w:rPr>
                </w:pPr>
                <w:r w:rsidRPr="00F519A9">
                  <w:rPr>
                    <w:rFonts w:ascii="Lato" w:hAnsi="Lato"/>
                    <w:color w:val="195F8A"/>
                    <w:sz w:val="18"/>
                    <w:szCs w:val="18"/>
                  </w:rPr>
                  <w:t>T. 32 250 41 27 wew. 1</w:t>
                </w:r>
                <w:r w:rsidR="00365070">
                  <w:rPr>
                    <w:rFonts w:ascii="Lato" w:hAnsi="Lato"/>
                    <w:color w:val="195F8A"/>
                    <w:sz w:val="18"/>
                    <w:szCs w:val="18"/>
                  </w:rPr>
                  <w:t>4</w:t>
                </w:r>
                <w:r w:rsidRPr="00F519A9">
                  <w:rPr>
                    <w:rFonts w:ascii="Lato" w:hAnsi="Lato"/>
                    <w:color w:val="195F8A"/>
                    <w:sz w:val="18"/>
                    <w:szCs w:val="18"/>
                  </w:rPr>
                  <w:t>; e-mail. zz-katowice@wody.gov.pl</w:t>
                </w:r>
              </w:p>
            </w:tc>
            <w:tc>
              <w:tcPr>
                <w:tcW w:w="3420" w:type="dxa"/>
                <w:shd w:val="clear" w:color="auto" w:fill="auto"/>
                <w:vAlign w:val="bottom"/>
              </w:tcPr>
              <w:p w:rsidR="005C5157" w:rsidRPr="00F519A9" w:rsidRDefault="005C5157" w:rsidP="005B05F8">
                <w:pPr>
                  <w:spacing w:before="0" w:after="0" w:line="264" w:lineRule="auto"/>
                  <w:contextualSpacing/>
                  <w:jc w:val="right"/>
                  <w:rPr>
                    <w:rFonts w:ascii="Lato" w:hAnsi="Lato"/>
                    <w:color w:val="195F8A"/>
                    <w:sz w:val="18"/>
                    <w:szCs w:val="18"/>
                  </w:rPr>
                </w:pPr>
                <w:r w:rsidRPr="00F519A9">
                  <w:rPr>
                    <w:rFonts w:ascii="Lato" w:hAnsi="Lato"/>
                    <w:color w:val="195F8A"/>
                    <w:sz w:val="18"/>
                    <w:szCs w:val="18"/>
                  </w:rPr>
                  <w:t>www.wody.gov.pl</w:t>
                </w:r>
              </w:p>
            </w:tc>
          </w:tr>
        </w:tbl>
        <w:p w:rsidR="005C5157" w:rsidRDefault="005C5157"/>
      </w:tc>
    </w:tr>
  </w:tbl>
  <w:p w:rsidR="005C5157" w:rsidRPr="00E17232" w:rsidRDefault="005C5157" w:rsidP="006D41BE">
    <w:pPr>
      <w:pStyle w:val="Stopka"/>
      <w:tabs>
        <w:tab w:val="left" w:pos="7753"/>
      </w:tabs>
      <w:ind w:right="-2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A22B1" w:rsidRDefault="008A22B1" w:rsidP="007B2AB4">
      <w:pPr>
        <w:spacing w:before="0" w:after="0" w:line="240" w:lineRule="auto"/>
      </w:pPr>
      <w:r>
        <w:separator/>
      </w:r>
    </w:p>
  </w:footnote>
  <w:footnote w:type="continuationSeparator" w:id="0">
    <w:p w:rsidR="008A22B1" w:rsidRDefault="008A22B1" w:rsidP="007B2AB4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22673"/>
    <w:multiLevelType w:val="hybridMultilevel"/>
    <w:tmpl w:val="B6F21020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054099C"/>
    <w:multiLevelType w:val="hybridMultilevel"/>
    <w:tmpl w:val="B6F21020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4A07BBC"/>
    <w:multiLevelType w:val="hybridMultilevel"/>
    <w:tmpl w:val="9064D3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B16F61"/>
    <w:multiLevelType w:val="hybridMultilevel"/>
    <w:tmpl w:val="3732E860"/>
    <w:lvl w:ilvl="0" w:tplc="9232F1EC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3C3D398D"/>
    <w:multiLevelType w:val="multilevel"/>
    <w:tmpl w:val="DC6E047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Calibri"/>
        <w:sz w:val="17"/>
        <w:szCs w:val="17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4CA4A73"/>
    <w:multiLevelType w:val="hybridMultilevel"/>
    <w:tmpl w:val="AB2ADA58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58BD0F10"/>
    <w:multiLevelType w:val="hybridMultilevel"/>
    <w:tmpl w:val="486224F4"/>
    <w:lvl w:ilvl="0" w:tplc="9232F1EC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C1B45B3"/>
    <w:multiLevelType w:val="hybridMultilevel"/>
    <w:tmpl w:val="CB8C3BC4"/>
    <w:lvl w:ilvl="0" w:tplc="8D5A2CAC">
      <w:start w:val="1"/>
      <w:numFmt w:val="decimal"/>
      <w:lvlText w:val="%1)"/>
      <w:lvlJc w:val="left"/>
      <w:pPr>
        <w:ind w:left="720" w:hanging="360"/>
      </w:pPr>
      <w:rPr>
        <w:i w:val="0"/>
      </w:rPr>
    </w:lvl>
    <w:lvl w:ilvl="1" w:tplc="261C5E26">
      <w:start w:val="1"/>
      <w:numFmt w:val="lowerLetter"/>
      <w:lvlText w:val="%2)"/>
      <w:lvlJc w:val="left"/>
      <w:pPr>
        <w:ind w:left="1440" w:hanging="360"/>
      </w:pPr>
      <w:rPr>
        <w:b w:val="0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FEC386C"/>
    <w:multiLevelType w:val="hybridMultilevel"/>
    <w:tmpl w:val="9E360DDC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68747714"/>
    <w:multiLevelType w:val="hybridMultilevel"/>
    <w:tmpl w:val="7CD458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89C6B5B"/>
    <w:multiLevelType w:val="hybridMultilevel"/>
    <w:tmpl w:val="14E60E8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69A81C7E"/>
    <w:multiLevelType w:val="hybridMultilevel"/>
    <w:tmpl w:val="92FAE5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A2736A0"/>
    <w:multiLevelType w:val="hybridMultilevel"/>
    <w:tmpl w:val="FD44C286"/>
    <w:lvl w:ilvl="0" w:tplc="DD48D64E">
      <w:start w:val="5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6E0A468C"/>
    <w:multiLevelType w:val="hybridMultilevel"/>
    <w:tmpl w:val="6722F0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0623089"/>
    <w:multiLevelType w:val="hybridMultilevel"/>
    <w:tmpl w:val="6B60AAFE"/>
    <w:lvl w:ilvl="0" w:tplc="9232F1EC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7722300D"/>
    <w:multiLevelType w:val="multilevel"/>
    <w:tmpl w:val="1262AACC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Calibri"/>
        <w:sz w:val="17"/>
        <w:szCs w:val="17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10"/>
  </w:num>
  <w:num w:numId="3">
    <w:abstractNumId w:val="11"/>
  </w:num>
  <w:num w:numId="4">
    <w:abstractNumId w:val="1"/>
  </w:num>
  <w:num w:numId="5">
    <w:abstractNumId w:val="0"/>
  </w:num>
  <w:num w:numId="6">
    <w:abstractNumId w:val="13"/>
  </w:num>
  <w:num w:numId="7">
    <w:abstractNumId w:val="5"/>
  </w:num>
  <w:num w:numId="8">
    <w:abstractNumId w:val="9"/>
  </w:num>
  <w:num w:numId="9">
    <w:abstractNumId w:val="15"/>
  </w:num>
  <w:num w:numId="10">
    <w:abstractNumId w:val="4"/>
  </w:num>
  <w:num w:numId="11">
    <w:abstractNumId w:val="6"/>
  </w:num>
  <w:num w:numId="12">
    <w:abstractNumId w:val="12"/>
  </w:num>
  <w:num w:numId="13">
    <w:abstractNumId w:val="3"/>
  </w:num>
  <w:num w:numId="14">
    <w:abstractNumId w:val="14"/>
  </w:num>
  <w:num w:numId="15">
    <w:abstractNumId w:val="2"/>
  </w:num>
  <w:num w:numId="1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EA0F5B"/>
    <w:rsid w:val="00004509"/>
    <w:rsid w:val="00007C4D"/>
    <w:rsid w:val="00033D5E"/>
    <w:rsid w:val="0003578B"/>
    <w:rsid w:val="0006050E"/>
    <w:rsid w:val="00063DAD"/>
    <w:rsid w:val="00075619"/>
    <w:rsid w:val="000A03C9"/>
    <w:rsid w:val="000B0822"/>
    <w:rsid w:val="000C3E79"/>
    <w:rsid w:val="000E27C1"/>
    <w:rsid w:val="001329A8"/>
    <w:rsid w:val="0013340E"/>
    <w:rsid w:val="00141D64"/>
    <w:rsid w:val="00145763"/>
    <w:rsid w:val="00157AE7"/>
    <w:rsid w:val="001714FA"/>
    <w:rsid w:val="0017575D"/>
    <w:rsid w:val="001A5D2B"/>
    <w:rsid w:val="001B1C03"/>
    <w:rsid w:val="001E4BCF"/>
    <w:rsid w:val="001E51AC"/>
    <w:rsid w:val="00210F8F"/>
    <w:rsid w:val="00222505"/>
    <w:rsid w:val="0025488E"/>
    <w:rsid w:val="0027320E"/>
    <w:rsid w:val="002846D7"/>
    <w:rsid w:val="00291BDF"/>
    <w:rsid w:val="002B256F"/>
    <w:rsid w:val="002E15F6"/>
    <w:rsid w:val="002E16BE"/>
    <w:rsid w:val="002E4F09"/>
    <w:rsid w:val="002F5F47"/>
    <w:rsid w:val="003230FB"/>
    <w:rsid w:val="00334DAF"/>
    <w:rsid w:val="0035036C"/>
    <w:rsid w:val="00361731"/>
    <w:rsid w:val="00365070"/>
    <w:rsid w:val="003740B9"/>
    <w:rsid w:val="003B2832"/>
    <w:rsid w:val="003D2F2F"/>
    <w:rsid w:val="003F25F8"/>
    <w:rsid w:val="003F3C32"/>
    <w:rsid w:val="003F4AA5"/>
    <w:rsid w:val="00415EA1"/>
    <w:rsid w:val="00424E88"/>
    <w:rsid w:val="0043493E"/>
    <w:rsid w:val="00435CF2"/>
    <w:rsid w:val="004473C5"/>
    <w:rsid w:val="0045503A"/>
    <w:rsid w:val="004655D8"/>
    <w:rsid w:val="00466FC6"/>
    <w:rsid w:val="00472262"/>
    <w:rsid w:val="00475F02"/>
    <w:rsid w:val="00477B57"/>
    <w:rsid w:val="004858E2"/>
    <w:rsid w:val="00491BFE"/>
    <w:rsid w:val="004B45D3"/>
    <w:rsid w:val="004C64A9"/>
    <w:rsid w:val="004C7389"/>
    <w:rsid w:val="005B7849"/>
    <w:rsid w:val="005C5157"/>
    <w:rsid w:val="006010AD"/>
    <w:rsid w:val="00602AA3"/>
    <w:rsid w:val="006214A7"/>
    <w:rsid w:val="00630AF1"/>
    <w:rsid w:val="00647CF5"/>
    <w:rsid w:val="00652439"/>
    <w:rsid w:val="006529F5"/>
    <w:rsid w:val="00653D0D"/>
    <w:rsid w:val="00664FB1"/>
    <w:rsid w:val="00692471"/>
    <w:rsid w:val="006D41BE"/>
    <w:rsid w:val="006E3A20"/>
    <w:rsid w:val="007070CC"/>
    <w:rsid w:val="00720406"/>
    <w:rsid w:val="00755916"/>
    <w:rsid w:val="00787CE8"/>
    <w:rsid w:val="007B2AB4"/>
    <w:rsid w:val="007E3A0C"/>
    <w:rsid w:val="007F47A1"/>
    <w:rsid w:val="008049E8"/>
    <w:rsid w:val="00810C0C"/>
    <w:rsid w:val="00817BA6"/>
    <w:rsid w:val="008208E2"/>
    <w:rsid w:val="00821D7D"/>
    <w:rsid w:val="008819E1"/>
    <w:rsid w:val="00882690"/>
    <w:rsid w:val="008926D0"/>
    <w:rsid w:val="008947F6"/>
    <w:rsid w:val="008A22B1"/>
    <w:rsid w:val="008B0C8B"/>
    <w:rsid w:val="00904B45"/>
    <w:rsid w:val="00923AC3"/>
    <w:rsid w:val="009270A6"/>
    <w:rsid w:val="00931FD3"/>
    <w:rsid w:val="0094599C"/>
    <w:rsid w:val="009553C1"/>
    <w:rsid w:val="00984ADF"/>
    <w:rsid w:val="00993773"/>
    <w:rsid w:val="009A5916"/>
    <w:rsid w:val="009A6775"/>
    <w:rsid w:val="009C2397"/>
    <w:rsid w:val="009C7F88"/>
    <w:rsid w:val="009F552B"/>
    <w:rsid w:val="009F65A0"/>
    <w:rsid w:val="00A10F22"/>
    <w:rsid w:val="00A1332D"/>
    <w:rsid w:val="00A55E9A"/>
    <w:rsid w:val="00A56904"/>
    <w:rsid w:val="00A66093"/>
    <w:rsid w:val="00A72047"/>
    <w:rsid w:val="00A77369"/>
    <w:rsid w:val="00AA72B8"/>
    <w:rsid w:val="00AD0256"/>
    <w:rsid w:val="00AD76B7"/>
    <w:rsid w:val="00AE1150"/>
    <w:rsid w:val="00AE671F"/>
    <w:rsid w:val="00B03688"/>
    <w:rsid w:val="00B20D92"/>
    <w:rsid w:val="00B22D57"/>
    <w:rsid w:val="00B250CE"/>
    <w:rsid w:val="00B32D67"/>
    <w:rsid w:val="00B42E5F"/>
    <w:rsid w:val="00B45C95"/>
    <w:rsid w:val="00B505B6"/>
    <w:rsid w:val="00B5066A"/>
    <w:rsid w:val="00B66425"/>
    <w:rsid w:val="00B939B3"/>
    <w:rsid w:val="00BA75AA"/>
    <w:rsid w:val="00BE2938"/>
    <w:rsid w:val="00BF1081"/>
    <w:rsid w:val="00BF362B"/>
    <w:rsid w:val="00C028A0"/>
    <w:rsid w:val="00C675A2"/>
    <w:rsid w:val="00C70734"/>
    <w:rsid w:val="00C74F89"/>
    <w:rsid w:val="00C7636A"/>
    <w:rsid w:val="00C95788"/>
    <w:rsid w:val="00CD3BC8"/>
    <w:rsid w:val="00D75316"/>
    <w:rsid w:val="00D93B7F"/>
    <w:rsid w:val="00D9624E"/>
    <w:rsid w:val="00DA0500"/>
    <w:rsid w:val="00E04DA8"/>
    <w:rsid w:val="00E14C90"/>
    <w:rsid w:val="00E34EDD"/>
    <w:rsid w:val="00E410EB"/>
    <w:rsid w:val="00E74200"/>
    <w:rsid w:val="00E84529"/>
    <w:rsid w:val="00EA0F5B"/>
    <w:rsid w:val="00EA2BC0"/>
    <w:rsid w:val="00EA3027"/>
    <w:rsid w:val="00EE2268"/>
    <w:rsid w:val="00EE3E0D"/>
    <w:rsid w:val="00F37A39"/>
    <w:rsid w:val="00F53984"/>
    <w:rsid w:val="00F6699F"/>
    <w:rsid w:val="00F74017"/>
    <w:rsid w:val="00F81A65"/>
    <w:rsid w:val="00F85B15"/>
    <w:rsid w:val="00FB0643"/>
    <w:rsid w:val="00FC0106"/>
    <w:rsid w:val="00FC3EE5"/>
    <w:rsid w:val="00FD1023"/>
    <w:rsid w:val="00FE2D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A0F5B"/>
    <w:pPr>
      <w:spacing w:before="200"/>
      <w:jc w:val="both"/>
    </w:pPr>
    <w:rPr>
      <w:rFonts w:ascii="Calibri" w:eastAsia="Times New Roman" w:hAnsi="Calibri" w:cs="Times New Roman"/>
      <w:sz w:val="20"/>
      <w:szCs w:val="20"/>
      <w:lang w:bidi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93B7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A0F5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A0F5B"/>
    <w:rPr>
      <w:rFonts w:ascii="Calibri" w:eastAsia="Times New Roman" w:hAnsi="Calibri" w:cs="Times New Roman"/>
      <w:sz w:val="20"/>
      <w:szCs w:val="20"/>
      <w:lang w:bidi="en-US"/>
    </w:rPr>
  </w:style>
  <w:style w:type="paragraph" w:styleId="Stopka">
    <w:name w:val="footer"/>
    <w:basedOn w:val="Normalny"/>
    <w:link w:val="StopkaZnak"/>
    <w:uiPriority w:val="99"/>
    <w:unhideWhenUsed/>
    <w:rsid w:val="00EA0F5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A0F5B"/>
    <w:rPr>
      <w:rFonts w:ascii="Calibri" w:eastAsia="Times New Roman" w:hAnsi="Calibri" w:cs="Times New Roman"/>
      <w:sz w:val="20"/>
      <w:szCs w:val="20"/>
      <w:lang w:bidi="en-US"/>
    </w:rPr>
  </w:style>
  <w:style w:type="character" w:styleId="Hipercze">
    <w:name w:val="Hyperlink"/>
    <w:uiPriority w:val="99"/>
    <w:unhideWhenUsed/>
    <w:rsid w:val="00EA0F5B"/>
    <w:rPr>
      <w:color w:val="1E4B7D"/>
      <w:u w:val="single"/>
    </w:rPr>
  </w:style>
  <w:style w:type="paragraph" w:styleId="Akapitzlist">
    <w:name w:val="List Paragraph"/>
    <w:basedOn w:val="Normalny"/>
    <w:uiPriority w:val="34"/>
    <w:qFormat/>
    <w:rsid w:val="003740B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6D41BE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D41BE"/>
    <w:rPr>
      <w:rFonts w:ascii="Tahoma" w:eastAsia="Times New Roman" w:hAnsi="Tahoma" w:cs="Tahoma"/>
      <w:sz w:val="16"/>
      <w:szCs w:val="16"/>
      <w:lang w:bidi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74200"/>
    <w:pPr>
      <w:spacing w:before="0" w:after="0" w:line="240" w:lineRule="auto"/>
    </w:p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74200"/>
    <w:rPr>
      <w:rFonts w:ascii="Calibri" w:eastAsia="Times New Roman" w:hAnsi="Calibri" w:cs="Times New Roman"/>
      <w:sz w:val="20"/>
      <w:szCs w:val="20"/>
      <w:lang w:bidi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74200"/>
    <w:rPr>
      <w:vertAlign w:val="superscript"/>
    </w:rPr>
  </w:style>
  <w:style w:type="paragraph" w:styleId="Bezodstpw">
    <w:name w:val="No Spacing"/>
    <w:uiPriority w:val="1"/>
    <w:qFormat/>
    <w:rsid w:val="00D93B7F"/>
    <w:pPr>
      <w:spacing w:after="0" w:line="240" w:lineRule="auto"/>
      <w:jc w:val="both"/>
    </w:pPr>
    <w:rPr>
      <w:rFonts w:ascii="Calibri" w:eastAsia="Times New Roman" w:hAnsi="Calibri" w:cs="Times New Roman"/>
      <w:sz w:val="20"/>
      <w:szCs w:val="20"/>
      <w:lang w:bidi="en-US"/>
    </w:rPr>
  </w:style>
  <w:style w:type="character" w:customStyle="1" w:styleId="Nagwek1Znak">
    <w:name w:val="Nagłówek 1 Znak"/>
    <w:basedOn w:val="Domylnaczcionkaakapitu"/>
    <w:link w:val="Nagwek1"/>
    <w:uiPriority w:val="9"/>
    <w:rsid w:val="00D93B7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A0F5B"/>
    <w:pPr>
      <w:spacing w:before="200"/>
      <w:jc w:val="both"/>
    </w:pPr>
    <w:rPr>
      <w:rFonts w:ascii="Calibri" w:eastAsia="Times New Roman" w:hAnsi="Calibri" w:cs="Times New Roman"/>
      <w:sz w:val="20"/>
      <w:szCs w:val="20"/>
      <w:lang w:bidi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93B7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A0F5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A0F5B"/>
    <w:rPr>
      <w:rFonts w:ascii="Calibri" w:eastAsia="Times New Roman" w:hAnsi="Calibri" w:cs="Times New Roman"/>
      <w:sz w:val="20"/>
      <w:szCs w:val="20"/>
      <w:lang w:bidi="en-US"/>
    </w:rPr>
  </w:style>
  <w:style w:type="paragraph" w:styleId="Stopka">
    <w:name w:val="footer"/>
    <w:basedOn w:val="Normalny"/>
    <w:link w:val="StopkaZnak"/>
    <w:uiPriority w:val="99"/>
    <w:unhideWhenUsed/>
    <w:rsid w:val="00EA0F5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A0F5B"/>
    <w:rPr>
      <w:rFonts w:ascii="Calibri" w:eastAsia="Times New Roman" w:hAnsi="Calibri" w:cs="Times New Roman"/>
      <w:sz w:val="20"/>
      <w:szCs w:val="20"/>
      <w:lang w:bidi="en-US"/>
    </w:rPr>
  </w:style>
  <w:style w:type="character" w:styleId="Hipercze">
    <w:name w:val="Hyperlink"/>
    <w:uiPriority w:val="99"/>
    <w:unhideWhenUsed/>
    <w:rsid w:val="00EA0F5B"/>
    <w:rPr>
      <w:color w:val="1E4B7D"/>
      <w:u w:val="single"/>
    </w:rPr>
  </w:style>
  <w:style w:type="paragraph" w:styleId="Akapitzlist">
    <w:name w:val="List Paragraph"/>
    <w:basedOn w:val="Normalny"/>
    <w:uiPriority w:val="34"/>
    <w:qFormat/>
    <w:rsid w:val="003740B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6D41BE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D41BE"/>
    <w:rPr>
      <w:rFonts w:ascii="Tahoma" w:eastAsia="Times New Roman" w:hAnsi="Tahoma" w:cs="Tahoma"/>
      <w:sz w:val="16"/>
      <w:szCs w:val="16"/>
      <w:lang w:bidi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74200"/>
    <w:pPr>
      <w:spacing w:before="0" w:after="0" w:line="240" w:lineRule="auto"/>
    </w:p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74200"/>
    <w:rPr>
      <w:rFonts w:ascii="Calibri" w:eastAsia="Times New Roman" w:hAnsi="Calibri" w:cs="Times New Roman"/>
      <w:sz w:val="20"/>
      <w:szCs w:val="20"/>
      <w:lang w:bidi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74200"/>
    <w:rPr>
      <w:vertAlign w:val="superscript"/>
    </w:rPr>
  </w:style>
  <w:style w:type="paragraph" w:styleId="Bezodstpw">
    <w:name w:val="No Spacing"/>
    <w:uiPriority w:val="1"/>
    <w:qFormat/>
    <w:rsid w:val="00D93B7F"/>
    <w:pPr>
      <w:spacing w:after="0" w:line="240" w:lineRule="auto"/>
      <w:jc w:val="both"/>
    </w:pPr>
    <w:rPr>
      <w:rFonts w:ascii="Calibri" w:eastAsia="Times New Roman" w:hAnsi="Calibri" w:cs="Times New Roman"/>
      <w:sz w:val="20"/>
      <w:szCs w:val="20"/>
      <w:lang w:bidi="en-US"/>
    </w:rPr>
  </w:style>
  <w:style w:type="character" w:customStyle="1" w:styleId="Nagwek1Znak">
    <w:name w:val="Nagłówek 1 Znak"/>
    <w:basedOn w:val="Domylnaczcionkaakapitu"/>
    <w:link w:val="Nagwek1"/>
    <w:uiPriority w:val="9"/>
    <w:rsid w:val="00D93B7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9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5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75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46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263CD8-9A0F-492D-938F-239CDFB2A0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235</Words>
  <Characters>1411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Justyna Fedorczuk</dc:creator>
  <cp:lastModifiedBy>Agnieszka Lasok</cp:lastModifiedBy>
  <cp:revision>2</cp:revision>
  <cp:lastPrinted>2020-02-13T11:19:00Z</cp:lastPrinted>
  <dcterms:created xsi:type="dcterms:W3CDTF">2021-04-19T15:15:00Z</dcterms:created>
  <dcterms:modified xsi:type="dcterms:W3CDTF">2021-04-19T15:15:00Z</dcterms:modified>
</cp:coreProperties>
</file>