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CDB" w:rsidRPr="00080F2E" w:rsidRDefault="00DD55DF" w:rsidP="00080F2E">
      <w:pPr>
        <w:pStyle w:val="Tytu"/>
        <w:rPr>
          <w:rFonts w:ascii="Arial" w:hAnsi="Arial" w:cs="Arial"/>
        </w:rPr>
      </w:pPr>
      <w:r>
        <w:rPr>
          <w:rFonts w:ascii="Arial" w:hAnsi="Arial" w:cs="Arial"/>
        </w:rPr>
        <w:t>ZARZĄDZENIE NR</w:t>
      </w:r>
      <w:r w:rsidR="005C126E">
        <w:rPr>
          <w:rFonts w:ascii="Arial" w:hAnsi="Arial" w:cs="Arial"/>
        </w:rPr>
        <w:t xml:space="preserve"> </w:t>
      </w:r>
      <w:r w:rsidR="00DD1345">
        <w:rPr>
          <w:rFonts w:ascii="Arial" w:hAnsi="Arial" w:cs="Arial"/>
        </w:rPr>
        <w:t>329/26</w:t>
      </w:r>
    </w:p>
    <w:p w:rsidR="00E77CDB" w:rsidRPr="00080F2E" w:rsidRDefault="00E77CDB" w:rsidP="00080F2E">
      <w:pPr>
        <w:pStyle w:val="Podtytu"/>
        <w:rPr>
          <w:rFonts w:ascii="Arial" w:hAnsi="Arial" w:cs="Arial"/>
        </w:rPr>
      </w:pPr>
      <w:r w:rsidRPr="00080F2E">
        <w:rPr>
          <w:rFonts w:ascii="Arial" w:hAnsi="Arial" w:cs="Arial"/>
        </w:rPr>
        <w:t>PREZYDENTA BYTOMIA</w:t>
      </w:r>
    </w:p>
    <w:p w:rsidR="00E77CDB" w:rsidRPr="00080F2E" w:rsidRDefault="00DD55DF" w:rsidP="00787447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>z dnia</w:t>
      </w:r>
      <w:r w:rsidR="005C126E">
        <w:rPr>
          <w:rFonts w:ascii="Arial" w:hAnsi="Arial" w:cs="Arial"/>
        </w:rPr>
        <w:t xml:space="preserve"> </w:t>
      </w:r>
      <w:r w:rsidR="00DD1345">
        <w:rPr>
          <w:rFonts w:ascii="Arial" w:hAnsi="Arial" w:cs="Arial"/>
        </w:rPr>
        <w:t>09 września 2026 r.</w:t>
      </w:r>
    </w:p>
    <w:p w:rsidR="00DB0817" w:rsidRPr="000F6297" w:rsidRDefault="000F6297" w:rsidP="002A6136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  <w:b/>
          <w:bCs/>
          <w:color w:val="000000" w:themeColor="text1"/>
        </w:rPr>
      </w:pPr>
      <w:r w:rsidRPr="00D95515">
        <w:rPr>
          <w:rFonts w:ascii="Arial" w:hAnsi="Arial" w:cs="Arial"/>
          <w:b/>
          <w:bCs/>
          <w:color w:val="000000" w:themeColor="text1"/>
        </w:rPr>
        <w:t>zmieniające zarządzenie</w:t>
      </w:r>
      <w:r w:rsidR="002B708F" w:rsidRPr="00D95515">
        <w:rPr>
          <w:rFonts w:ascii="Arial" w:hAnsi="Arial" w:cs="Arial"/>
          <w:b/>
          <w:bCs/>
          <w:color w:val="000000" w:themeColor="text1"/>
        </w:rPr>
        <w:t xml:space="preserve"> nr</w:t>
      </w:r>
      <w:r w:rsidRPr="00D95515">
        <w:rPr>
          <w:rFonts w:ascii="Arial" w:hAnsi="Arial" w:cs="Arial"/>
          <w:b/>
          <w:bCs/>
          <w:color w:val="000000" w:themeColor="text1"/>
        </w:rPr>
        <w:t xml:space="preserve"> 4/21 Prezydenta Bytomia </w:t>
      </w:r>
      <w:r w:rsidR="005C5130" w:rsidRPr="00D95515">
        <w:rPr>
          <w:rFonts w:ascii="Arial" w:hAnsi="Arial" w:cs="Arial"/>
          <w:b/>
          <w:bCs/>
          <w:color w:val="000000" w:themeColor="text1"/>
        </w:rPr>
        <w:t xml:space="preserve">w sprawie powołania </w:t>
      </w:r>
      <w:r w:rsidR="005D1AAC" w:rsidRPr="00D95515">
        <w:rPr>
          <w:rFonts w:ascii="Arial" w:hAnsi="Arial" w:cs="Arial"/>
          <w:b/>
          <w:bCs/>
          <w:color w:val="000000" w:themeColor="text1"/>
        </w:rPr>
        <w:br/>
      </w:r>
      <w:r w:rsidR="005C5130" w:rsidRPr="00D95515">
        <w:rPr>
          <w:rFonts w:ascii="Arial" w:hAnsi="Arial" w:cs="Arial"/>
          <w:b/>
          <w:bCs/>
          <w:color w:val="000000" w:themeColor="text1"/>
        </w:rPr>
        <w:t xml:space="preserve">w </w:t>
      </w:r>
      <w:r w:rsidR="005C5130" w:rsidRPr="00D95515">
        <w:rPr>
          <w:rFonts w:ascii="Arial" w:eastAsia="HiddenHorzOCR" w:hAnsi="Arial" w:cs="Arial"/>
          <w:b/>
          <w:color w:val="000000" w:themeColor="text1"/>
        </w:rPr>
        <w:t xml:space="preserve">Urzędzie </w:t>
      </w:r>
      <w:r w:rsidR="005C5130" w:rsidRPr="00D95515">
        <w:rPr>
          <w:rFonts w:ascii="Arial" w:hAnsi="Arial" w:cs="Arial"/>
          <w:b/>
          <w:bCs/>
          <w:color w:val="000000" w:themeColor="text1"/>
        </w:rPr>
        <w:t xml:space="preserve">Miejskim w Bytomiu Inspektorów ochrony danych dla gminnych jednostek budżetowych, nadzorowanych przez Wydział Edukacji </w:t>
      </w:r>
      <w:r w:rsidR="00DB0817" w:rsidRPr="00D95515">
        <w:rPr>
          <w:rFonts w:ascii="Arial" w:hAnsi="Arial" w:cs="Arial"/>
          <w:b/>
          <w:bCs/>
          <w:color w:val="000000" w:themeColor="text1"/>
        </w:rPr>
        <w:br/>
      </w:r>
      <w:r w:rsidR="005C5130" w:rsidRPr="00D95515">
        <w:rPr>
          <w:rFonts w:ascii="Arial" w:hAnsi="Arial" w:cs="Arial"/>
          <w:b/>
          <w:bCs/>
          <w:color w:val="000000" w:themeColor="text1"/>
        </w:rPr>
        <w:t>i Wydział</w:t>
      </w:r>
      <w:r w:rsidR="00DB0817" w:rsidRPr="00D95515">
        <w:rPr>
          <w:rFonts w:ascii="Arial" w:hAnsi="Arial" w:cs="Arial"/>
          <w:b/>
          <w:bCs/>
          <w:color w:val="000000" w:themeColor="text1"/>
        </w:rPr>
        <w:t xml:space="preserve"> </w:t>
      </w:r>
      <w:r w:rsidR="005C5130" w:rsidRPr="00D95515">
        <w:rPr>
          <w:rFonts w:ascii="Arial" w:hAnsi="Arial" w:cs="Arial"/>
          <w:b/>
          <w:bCs/>
          <w:color w:val="000000" w:themeColor="text1"/>
        </w:rPr>
        <w:t xml:space="preserve">Polityki Społecznej </w:t>
      </w:r>
      <w:r w:rsidR="005C5130" w:rsidRPr="00D95515">
        <w:rPr>
          <w:rFonts w:ascii="Arial" w:eastAsia="HiddenHorzOCR" w:hAnsi="Arial" w:cs="Arial"/>
          <w:b/>
          <w:color w:val="000000" w:themeColor="text1"/>
        </w:rPr>
        <w:t xml:space="preserve">Urzędu </w:t>
      </w:r>
      <w:r w:rsidR="005C5130" w:rsidRPr="00D95515">
        <w:rPr>
          <w:rFonts w:ascii="Arial" w:hAnsi="Arial" w:cs="Arial"/>
          <w:b/>
          <w:bCs/>
          <w:color w:val="000000" w:themeColor="text1"/>
        </w:rPr>
        <w:t>Miejskiego w Bytomiu</w:t>
      </w:r>
    </w:p>
    <w:p w:rsidR="00421A4A" w:rsidRDefault="00DB0817" w:rsidP="00DB0817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0F6297">
        <w:rPr>
          <w:rFonts w:ascii="Arial" w:hAnsi="Arial" w:cs="Arial"/>
          <w:color w:val="000000" w:themeColor="text1"/>
        </w:rPr>
        <w:t xml:space="preserve">Na podstawie art. 30 ustawy z dnia 8 marca 1990 </w:t>
      </w:r>
      <w:r w:rsidR="00421A4A">
        <w:rPr>
          <w:rFonts w:ascii="Arial" w:hAnsi="Arial" w:cs="Arial"/>
          <w:color w:val="000000" w:themeColor="text1"/>
        </w:rPr>
        <w:t xml:space="preserve">roku o samorządzie gminnym </w:t>
      </w:r>
    </w:p>
    <w:p w:rsidR="002B708F" w:rsidRPr="000F6297" w:rsidRDefault="00421A4A" w:rsidP="002A6136">
      <w:pPr>
        <w:autoSpaceDE w:val="0"/>
        <w:autoSpaceDN w:val="0"/>
        <w:adjustRightInd w:val="0"/>
        <w:spacing w:after="28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(Dz.</w:t>
      </w:r>
      <w:r w:rsidR="003D1A59">
        <w:rPr>
          <w:rFonts w:ascii="Arial" w:hAnsi="Arial" w:cs="Arial"/>
          <w:color w:val="000000" w:themeColor="text1"/>
        </w:rPr>
        <w:t xml:space="preserve"> </w:t>
      </w:r>
      <w:r w:rsidR="00DB0817" w:rsidRPr="000F6297">
        <w:rPr>
          <w:rFonts w:ascii="Arial" w:hAnsi="Arial" w:cs="Arial"/>
          <w:color w:val="000000" w:themeColor="text1"/>
        </w:rPr>
        <w:t>U. z 2026 r.</w:t>
      </w:r>
      <w:r w:rsidR="00385E71">
        <w:rPr>
          <w:rFonts w:ascii="Arial" w:hAnsi="Arial" w:cs="Arial"/>
          <w:color w:val="000000" w:themeColor="text1"/>
        </w:rPr>
        <w:t xml:space="preserve"> </w:t>
      </w:r>
      <w:r w:rsidR="00DB0817" w:rsidRPr="000F6297">
        <w:rPr>
          <w:rFonts w:ascii="Arial" w:hAnsi="Arial" w:cs="Arial"/>
          <w:color w:val="000000" w:themeColor="text1"/>
        </w:rPr>
        <w:t>poz.</w:t>
      </w:r>
      <w:r w:rsidR="00385E71">
        <w:rPr>
          <w:rFonts w:ascii="Arial" w:hAnsi="Arial" w:cs="Arial"/>
          <w:color w:val="000000" w:themeColor="text1"/>
        </w:rPr>
        <w:t xml:space="preserve"> </w:t>
      </w:r>
      <w:r w:rsidR="00DB0817" w:rsidRPr="000F6297">
        <w:rPr>
          <w:rFonts w:ascii="Arial" w:hAnsi="Arial" w:cs="Arial"/>
          <w:color w:val="000000" w:themeColor="text1"/>
        </w:rPr>
        <w:t xml:space="preserve">662, </w:t>
      </w:r>
      <w:r w:rsidR="00822F3C">
        <w:rPr>
          <w:rFonts w:ascii="Arial" w:hAnsi="Arial" w:cs="Arial"/>
          <w:color w:val="000000" w:themeColor="text1"/>
        </w:rPr>
        <w:t xml:space="preserve">z </w:t>
      </w:r>
      <w:proofErr w:type="spellStart"/>
      <w:r w:rsidR="00822F3C">
        <w:rPr>
          <w:rFonts w:ascii="Arial" w:hAnsi="Arial" w:cs="Arial"/>
          <w:color w:val="000000" w:themeColor="text1"/>
        </w:rPr>
        <w:t>póź</w:t>
      </w:r>
      <w:r w:rsidR="003D1A59">
        <w:rPr>
          <w:rFonts w:ascii="Arial" w:hAnsi="Arial" w:cs="Arial"/>
          <w:color w:val="000000" w:themeColor="text1"/>
        </w:rPr>
        <w:t>n</w:t>
      </w:r>
      <w:proofErr w:type="spellEnd"/>
      <w:r w:rsidR="003D1A59">
        <w:rPr>
          <w:rFonts w:ascii="Arial" w:hAnsi="Arial" w:cs="Arial"/>
          <w:color w:val="000000" w:themeColor="text1"/>
        </w:rPr>
        <w:t>. zm.)</w:t>
      </w:r>
      <w:r w:rsidR="00822F3C">
        <w:rPr>
          <w:rFonts w:ascii="Arial" w:hAnsi="Arial" w:cs="Arial"/>
          <w:color w:val="000000" w:themeColor="text1"/>
        </w:rPr>
        <w:t xml:space="preserve"> </w:t>
      </w:r>
      <w:r w:rsidR="00DB0817" w:rsidRPr="000F6297">
        <w:rPr>
          <w:rFonts w:ascii="Arial" w:hAnsi="Arial" w:cs="Arial"/>
          <w:color w:val="000000" w:themeColor="text1"/>
        </w:rPr>
        <w:t>w związku z art. 37 Rozporządzenia Parlamentu Europejskiego i Rady (UE) 2016/679 z dnia 27 kwietnia 20</w:t>
      </w:r>
      <w:r w:rsidR="002B708F">
        <w:rPr>
          <w:rFonts w:ascii="Arial" w:hAnsi="Arial" w:cs="Arial"/>
          <w:color w:val="000000" w:themeColor="text1"/>
        </w:rPr>
        <w:t xml:space="preserve">16 r. </w:t>
      </w:r>
      <w:r w:rsidR="00822F3C">
        <w:rPr>
          <w:rFonts w:ascii="Arial" w:hAnsi="Arial" w:cs="Arial"/>
          <w:color w:val="000000" w:themeColor="text1"/>
        </w:rPr>
        <w:br/>
      </w:r>
      <w:r w:rsidR="002B708F">
        <w:rPr>
          <w:rFonts w:ascii="Arial" w:hAnsi="Arial" w:cs="Arial"/>
          <w:color w:val="000000" w:themeColor="text1"/>
        </w:rPr>
        <w:t>w sprawie ochrony osó</w:t>
      </w:r>
      <w:r w:rsidR="00DB0817" w:rsidRPr="000F6297">
        <w:rPr>
          <w:rFonts w:ascii="Arial" w:hAnsi="Arial" w:cs="Arial"/>
          <w:color w:val="000000" w:themeColor="text1"/>
        </w:rPr>
        <w:t>b fizycznych w związku z przetwarzaniem danych osobowych i w sprawie swobodnego przepływu takich danych oraz uchylenia dyrektywy 95/46/WE (ogólne rozporządzenie o ochronie danych) zarządza się, co następuje:</w:t>
      </w:r>
    </w:p>
    <w:p w:rsidR="002A6136" w:rsidRPr="00385E71" w:rsidRDefault="00E77CDB" w:rsidP="002A6136">
      <w:pPr>
        <w:spacing w:after="280"/>
        <w:jc w:val="center"/>
        <w:rPr>
          <w:rFonts w:ascii="Arial" w:hAnsi="Arial" w:cs="Arial"/>
          <w:b/>
          <w:bCs/>
        </w:rPr>
      </w:pPr>
      <w:r w:rsidRPr="00385E71">
        <w:rPr>
          <w:rFonts w:ascii="Arial" w:hAnsi="Arial" w:cs="Arial"/>
          <w:b/>
          <w:bCs/>
        </w:rPr>
        <w:t>§ 1</w:t>
      </w:r>
    </w:p>
    <w:p w:rsidR="000F6297" w:rsidRPr="002A6136" w:rsidRDefault="002B708F" w:rsidP="00385E71">
      <w:pPr>
        <w:spacing w:after="280"/>
        <w:rPr>
          <w:rFonts w:ascii="Arial" w:hAnsi="Arial" w:cs="Arial"/>
          <w:b/>
          <w:bCs/>
        </w:rPr>
      </w:pPr>
      <w:r w:rsidRPr="00385E71">
        <w:rPr>
          <w:rFonts w:ascii="Arial" w:hAnsi="Arial" w:cs="Arial"/>
          <w:bCs/>
        </w:rPr>
        <w:t xml:space="preserve">W zarządzeniu </w:t>
      </w:r>
      <w:r w:rsidR="00D726F6" w:rsidRPr="00385E71">
        <w:rPr>
          <w:rFonts w:ascii="Arial" w:hAnsi="Arial" w:cs="Arial"/>
          <w:bCs/>
        </w:rPr>
        <w:t xml:space="preserve">4/21 Prezydenta Bytomia z dnia </w:t>
      </w:r>
      <w:r w:rsidRPr="00385E71">
        <w:rPr>
          <w:rFonts w:ascii="Arial" w:hAnsi="Arial" w:cs="Arial"/>
          <w:bCs/>
        </w:rPr>
        <w:t xml:space="preserve">7 stycznia 2021 roku w sprawie powołania w </w:t>
      </w:r>
      <w:r w:rsidRPr="00385E71">
        <w:rPr>
          <w:rFonts w:ascii="Arial" w:eastAsia="HiddenHorzOCR" w:hAnsi="Arial" w:cs="Arial"/>
        </w:rPr>
        <w:t xml:space="preserve">Urzędzie </w:t>
      </w:r>
      <w:r w:rsidRPr="00385E71">
        <w:rPr>
          <w:rFonts w:ascii="Arial" w:hAnsi="Arial" w:cs="Arial"/>
          <w:bCs/>
        </w:rPr>
        <w:t xml:space="preserve">Miejskim w Bytomiu Inspektorów ochrony danych dla gminnych jednostek budżetowych, nadzorowanych przez Wydział Edukacji i Wydział Polityki Społecznej </w:t>
      </w:r>
      <w:r w:rsidRPr="00385E71">
        <w:rPr>
          <w:rFonts w:ascii="Arial" w:eastAsia="HiddenHorzOCR" w:hAnsi="Arial" w:cs="Arial"/>
        </w:rPr>
        <w:t xml:space="preserve">Urzędu </w:t>
      </w:r>
      <w:r w:rsidRPr="00385E71">
        <w:rPr>
          <w:rFonts w:ascii="Arial" w:hAnsi="Arial" w:cs="Arial"/>
          <w:bCs/>
        </w:rPr>
        <w:t>Miejskiego w Bytomiu, załącznik do zarząd</w:t>
      </w:r>
      <w:r w:rsidR="00D726F6" w:rsidRPr="00385E71">
        <w:rPr>
          <w:rFonts w:ascii="Arial" w:hAnsi="Arial" w:cs="Arial"/>
          <w:bCs/>
        </w:rPr>
        <w:t>zenia otrzymuje brzmienie zgodn</w:t>
      </w:r>
      <w:r w:rsidRPr="00385E71">
        <w:rPr>
          <w:rFonts w:ascii="Arial" w:hAnsi="Arial" w:cs="Arial"/>
          <w:bCs/>
        </w:rPr>
        <w:t>e z załącznikiem do niniejszego zarządzenia</w:t>
      </w:r>
      <w:r w:rsidRPr="002B708F">
        <w:rPr>
          <w:rFonts w:ascii="Arial" w:hAnsi="Arial" w:cs="Arial"/>
          <w:bCs/>
          <w:color w:val="484848"/>
        </w:rPr>
        <w:t>.</w:t>
      </w:r>
    </w:p>
    <w:p w:rsidR="00E77CDB" w:rsidRPr="00787447" w:rsidRDefault="000F6297" w:rsidP="002A6136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2B708F">
        <w:rPr>
          <w:rFonts w:ascii="Arial" w:hAnsi="Arial" w:cs="Arial"/>
          <w:b/>
          <w:bCs/>
        </w:rPr>
        <w:t>2</w:t>
      </w:r>
    </w:p>
    <w:p w:rsidR="00E77CDB" w:rsidRPr="00787447" w:rsidRDefault="00E77CDB" w:rsidP="00B503EB">
      <w:pPr>
        <w:pStyle w:val="Tekstpodstawowy2"/>
        <w:spacing w:after="280"/>
        <w:jc w:val="left"/>
        <w:rPr>
          <w:rFonts w:ascii="Arial" w:hAnsi="Arial" w:cs="Arial"/>
          <w:sz w:val="24"/>
        </w:rPr>
      </w:pPr>
      <w:r w:rsidRPr="00080F2E">
        <w:rPr>
          <w:rFonts w:ascii="Arial" w:hAnsi="Arial" w:cs="Arial"/>
          <w:sz w:val="24"/>
        </w:rPr>
        <w:t xml:space="preserve">Wykonanie zarządzenia powierza się </w:t>
      </w:r>
      <w:r w:rsidR="003D1A59">
        <w:rPr>
          <w:rFonts w:ascii="Arial" w:hAnsi="Arial" w:cs="Arial"/>
          <w:sz w:val="24"/>
        </w:rPr>
        <w:t>I</w:t>
      </w:r>
      <w:r w:rsidR="000F6297">
        <w:rPr>
          <w:rFonts w:ascii="Arial" w:hAnsi="Arial" w:cs="Arial"/>
          <w:sz w:val="24"/>
        </w:rPr>
        <w:t>nspektorowi</w:t>
      </w:r>
      <w:r w:rsidR="003D1A59">
        <w:rPr>
          <w:rFonts w:ascii="Arial" w:hAnsi="Arial" w:cs="Arial"/>
          <w:sz w:val="24"/>
        </w:rPr>
        <w:t xml:space="preserve"> O</w:t>
      </w:r>
      <w:r w:rsidRPr="00080F2E">
        <w:rPr>
          <w:rFonts w:ascii="Arial" w:hAnsi="Arial" w:cs="Arial"/>
          <w:sz w:val="24"/>
        </w:rPr>
        <w:t xml:space="preserve">chrony </w:t>
      </w:r>
      <w:r w:rsidR="003D1A59">
        <w:rPr>
          <w:rFonts w:ascii="Arial" w:hAnsi="Arial" w:cs="Arial"/>
          <w:sz w:val="24"/>
        </w:rPr>
        <w:t>D</w:t>
      </w:r>
      <w:r w:rsidR="000F6297">
        <w:rPr>
          <w:rFonts w:ascii="Arial" w:hAnsi="Arial" w:cs="Arial"/>
          <w:sz w:val="24"/>
        </w:rPr>
        <w:t>anych</w:t>
      </w:r>
      <w:r w:rsidRPr="00080F2E">
        <w:rPr>
          <w:rFonts w:ascii="Arial" w:hAnsi="Arial" w:cs="Arial"/>
          <w:sz w:val="24"/>
        </w:rPr>
        <w:t>.</w:t>
      </w:r>
    </w:p>
    <w:p w:rsidR="00E77CDB" w:rsidRPr="00787447" w:rsidRDefault="002B708F" w:rsidP="00B503EB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3</w:t>
      </w:r>
    </w:p>
    <w:p w:rsidR="006D6E3E" w:rsidRDefault="00E77CDB" w:rsidP="002A6136">
      <w:pPr>
        <w:spacing w:after="280"/>
        <w:rPr>
          <w:rFonts w:ascii="Arial" w:hAnsi="Arial" w:cs="Arial"/>
        </w:rPr>
      </w:pPr>
      <w:r w:rsidRPr="00080F2E">
        <w:rPr>
          <w:rFonts w:ascii="Arial" w:hAnsi="Arial" w:cs="Arial"/>
        </w:rPr>
        <w:t>Zarządzenie wchodzi w życie z dniem podpisania.</w:t>
      </w:r>
    </w:p>
    <w:p w:rsidR="006D6E3E" w:rsidRPr="006913D8" w:rsidRDefault="006D6E3E" w:rsidP="002A5C21">
      <w:pPr>
        <w:tabs>
          <w:tab w:val="left" w:pos="6750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Oprac.: </w:t>
      </w:r>
      <w:r w:rsidR="000F6297">
        <w:rPr>
          <w:rFonts w:ascii="Arial" w:hAnsi="Arial" w:cs="Arial"/>
          <w:sz w:val="16"/>
          <w:szCs w:val="16"/>
        </w:rPr>
        <w:t>Katarzyna Jurczyk-Kwiecień</w:t>
      </w:r>
    </w:p>
    <w:p w:rsidR="00DD1345" w:rsidRDefault="006D6E3E" w:rsidP="002A5C21">
      <w:pPr>
        <w:tabs>
          <w:tab w:val="left" w:pos="6735"/>
          <w:tab w:val="left" w:pos="7905"/>
        </w:tabs>
        <w:jc w:val="both"/>
        <w:rPr>
          <w:rFonts w:ascii="Arial" w:hAnsi="Arial" w:cs="Arial"/>
          <w:sz w:val="16"/>
          <w:szCs w:val="16"/>
        </w:rPr>
      </w:pPr>
      <w:r w:rsidRPr="006913D8">
        <w:rPr>
          <w:rFonts w:ascii="Arial" w:hAnsi="Arial" w:cs="Arial"/>
          <w:sz w:val="16"/>
          <w:szCs w:val="16"/>
        </w:rPr>
        <w:t xml:space="preserve">            </w:t>
      </w:r>
      <w:r w:rsidR="008B4DCF">
        <w:rPr>
          <w:rFonts w:ascii="Arial" w:hAnsi="Arial" w:cs="Arial"/>
          <w:sz w:val="16"/>
          <w:szCs w:val="16"/>
        </w:rPr>
        <w:t xml:space="preserve">1 września </w:t>
      </w:r>
      <w:r w:rsidR="00DD55DF">
        <w:rPr>
          <w:rFonts w:ascii="Arial" w:hAnsi="Arial" w:cs="Arial"/>
          <w:sz w:val="16"/>
          <w:szCs w:val="16"/>
        </w:rPr>
        <w:t>202</w:t>
      </w:r>
      <w:r w:rsidR="000F6297">
        <w:rPr>
          <w:rFonts w:ascii="Arial" w:hAnsi="Arial" w:cs="Arial"/>
          <w:sz w:val="16"/>
          <w:szCs w:val="16"/>
        </w:rPr>
        <w:t>6</w:t>
      </w:r>
      <w:r w:rsidR="005C126E">
        <w:rPr>
          <w:rFonts w:ascii="Arial" w:hAnsi="Arial" w:cs="Arial"/>
          <w:sz w:val="16"/>
          <w:szCs w:val="16"/>
        </w:rPr>
        <w:t xml:space="preserve"> r.</w:t>
      </w:r>
    </w:p>
    <w:p w:rsidR="00DD1345" w:rsidRDefault="00DD1345" w:rsidP="002A5C21">
      <w:pPr>
        <w:tabs>
          <w:tab w:val="left" w:pos="6735"/>
          <w:tab w:val="left" w:pos="7905"/>
        </w:tabs>
        <w:jc w:val="both"/>
        <w:rPr>
          <w:rFonts w:ascii="Arial" w:hAnsi="Arial" w:cs="Arial"/>
          <w:sz w:val="16"/>
          <w:szCs w:val="16"/>
        </w:rPr>
      </w:pPr>
    </w:p>
    <w:p w:rsidR="00DD1345" w:rsidRDefault="00DD1345" w:rsidP="002A5C21">
      <w:pPr>
        <w:tabs>
          <w:tab w:val="left" w:pos="6735"/>
          <w:tab w:val="left" w:pos="7905"/>
        </w:tabs>
        <w:jc w:val="both"/>
        <w:rPr>
          <w:rFonts w:ascii="Arial" w:hAnsi="Arial" w:cs="Arial"/>
          <w:sz w:val="16"/>
          <w:szCs w:val="16"/>
        </w:rPr>
      </w:pPr>
    </w:p>
    <w:p w:rsidR="00DD1345" w:rsidRDefault="00DD1345" w:rsidP="002A5C21">
      <w:pPr>
        <w:tabs>
          <w:tab w:val="left" w:pos="6735"/>
          <w:tab w:val="left" w:pos="7905"/>
        </w:tabs>
        <w:jc w:val="both"/>
        <w:rPr>
          <w:rFonts w:ascii="Arial" w:hAnsi="Arial" w:cs="Arial"/>
          <w:sz w:val="16"/>
          <w:szCs w:val="16"/>
        </w:rPr>
      </w:pPr>
    </w:p>
    <w:p w:rsidR="00DD1345" w:rsidRDefault="00DD1345" w:rsidP="002A5C21">
      <w:pPr>
        <w:tabs>
          <w:tab w:val="left" w:pos="6735"/>
          <w:tab w:val="left" w:pos="7905"/>
        </w:tabs>
        <w:jc w:val="both"/>
        <w:rPr>
          <w:rFonts w:ascii="Arial" w:hAnsi="Arial" w:cs="Arial"/>
          <w:sz w:val="16"/>
          <w:szCs w:val="16"/>
        </w:rPr>
      </w:pPr>
    </w:p>
    <w:p w:rsidR="00DD1345" w:rsidRDefault="00DD1345" w:rsidP="002A5C21">
      <w:pPr>
        <w:tabs>
          <w:tab w:val="left" w:pos="6735"/>
          <w:tab w:val="left" w:pos="7905"/>
        </w:tabs>
        <w:jc w:val="both"/>
        <w:rPr>
          <w:rFonts w:ascii="Arial" w:hAnsi="Arial" w:cs="Arial"/>
          <w:sz w:val="16"/>
          <w:szCs w:val="16"/>
        </w:rPr>
      </w:pPr>
    </w:p>
    <w:p w:rsidR="00DD1345" w:rsidRDefault="00DD1345" w:rsidP="00DD1345">
      <w:pPr>
        <w:pStyle w:val="Tekstpodstawowy"/>
        <w:ind w:left="5664"/>
        <w:jc w:val="left"/>
        <w:rPr>
          <w:rFonts w:ascii="Arial" w:hAnsi="Arial" w:cs="Arial"/>
        </w:rPr>
      </w:pPr>
      <w:r w:rsidRPr="00F65280">
        <w:rPr>
          <w:rFonts w:ascii="Arial" w:hAnsi="Arial" w:cs="Arial"/>
        </w:rPr>
        <w:t>Podpisał</w:t>
      </w:r>
      <w:r w:rsidRPr="00F65280">
        <w:rPr>
          <w:rFonts w:ascii="Arial" w:hAnsi="Arial" w:cs="Arial"/>
        </w:rPr>
        <w:br/>
      </w:r>
      <w:r>
        <w:rPr>
          <w:rFonts w:ascii="Arial" w:hAnsi="Arial" w:cs="Arial"/>
        </w:rPr>
        <w:t>z up. Prezydenta Miasta</w:t>
      </w:r>
      <w:r w:rsidRPr="00F65280">
        <w:rPr>
          <w:rFonts w:ascii="Arial" w:hAnsi="Arial" w:cs="Arial"/>
        </w:rPr>
        <w:br/>
      </w:r>
      <w:r>
        <w:rPr>
          <w:rFonts w:ascii="Arial" w:hAnsi="Arial" w:cs="Arial"/>
        </w:rPr>
        <w:t>Michał Bieda</w:t>
      </w:r>
    </w:p>
    <w:p w:rsidR="00DD1345" w:rsidRPr="00F65280" w:rsidRDefault="00DD1345" w:rsidP="00DD1345">
      <w:pPr>
        <w:pStyle w:val="Tekstpodstawowy"/>
        <w:ind w:left="5670"/>
        <w:jc w:val="left"/>
        <w:rPr>
          <w:rFonts w:ascii="Arial" w:hAnsi="Arial" w:cs="Arial"/>
        </w:rPr>
      </w:pPr>
      <w:r>
        <w:rPr>
          <w:rFonts w:ascii="Arial" w:hAnsi="Arial" w:cs="Arial"/>
        </w:rPr>
        <w:t>Zastępca Prezydenta</w:t>
      </w:r>
    </w:p>
    <w:p w:rsidR="00DD1345" w:rsidRDefault="00DD1345" w:rsidP="002A5C21">
      <w:pPr>
        <w:tabs>
          <w:tab w:val="left" w:pos="6735"/>
          <w:tab w:val="left" w:pos="7905"/>
        </w:tabs>
        <w:jc w:val="both"/>
        <w:rPr>
          <w:rFonts w:ascii="Arial" w:hAnsi="Arial" w:cs="Arial"/>
          <w:sz w:val="16"/>
          <w:szCs w:val="16"/>
        </w:rPr>
      </w:pPr>
    </w:p>
    <w:p w:rsidR="00DD1345" w:rsidRDefault="00DD134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:rsidR="00841F02" w:rsidRDefault="00841F02" w:rsidP="00DD1345">
      <w:pPr>
        <w:pStyle w:val="Standard"/>
        <w:ind w:left="6372"/>
      </w:pPr>
      <w:r>
        <w:rPr>
          <w:rFonts w:ascii="Arial" w:hAnsi="Arial" w:cs="Arial"/>
          <w:sz w:val="20"/>
          <w:szCs w:val="20"/>
        </w:rPr>
        <w:lastRenderedPageBreak/>
        <w:t>Załącznik</w:t>
      </w:r>
    </w:p>
    <w:p w:rsidR="00841F02" w:rsidRDefault="007B17CE" w:rsidP="00DD1345">
      <w:pPr>
        <w:pStyle w:val="Standard"/>
        <w:ind w:left="6372"/>
      </w:pPr>
      <w:r>
        <w:rPr>
          <w:rFonts w:ascii="Arial" w:hAnsi="Arial" w:cs="Arial"/>
          <w:sz w:val="20"/>
          <w:szCs w:val="20"/>
        </w:rPr>
        <w:t xml:space="preserve">do zarządzenia </w:t>
      </w:r>
      <w:r w:rsidR="00841F02">
        <w:rPr>
          <w:rFonts w:ascii="Arial" w:hAnsi="Arial" w:cs="Arial"/>
          <w:sz w:val="20"/>
          <w:szCs w:val="20"/>
        </w:rPr>
        <w:t>nr</w:t>
      </w:r>
      <w:r w:rsidR="00DD1345">
        <w:rPr>
          <w:rFonts w:ascii="Arial" w:hAnsi="Arial" w:cs="Arial"/>
          <w:sz w:val="20"/>
          <w:szCs w:val="20"/>
        </w:rPr>
        <w:t xml:space="preserve"> 329/26</w:t>
      </w:r>
    </w:p>
    <w:p w:rsidR="00841F02" w:rsidRDefault="00841F02" w:rsidP="00DD1345">
      <w:pPr>
        <w:pStyle w:val="Standard"/>
        <w:ind w:left="6372"/>
      </w:pPr>
      <w:r>
        <w:rPr>
          <w:rFonts w:ascii="Arial" w:hAnsi="Arial" w:cs="Arial"/>
          <w:sz w:val="20"/>
          <w:szCs w:val="20"/>
        </w:rPr>
        <w:t>Prezydenta Bytomia</w:t>
      </w:r>
    </w:p>
    <w:p w:rsidR="00841F02" w:rsidRDefault="00841F02" w:rsidP="00DD1345">
      <w:pPr>
        <w:pStyle w:val="Standard"/>
        <w:spacing w:after="280"/>
        <w:ind w:left="6372"/>
      </w:pPr>
      <w:r>
        <w:rPr>
          <w:rFonts w:ascii="Arial" w:hAnsi="Arial" w:cs="Arial"/>
          <w:sz w:val="20"/>
          <w:szCs w:val="20"/>
        </w:rPr>
        <w:t>z dnia</w:t>
      </w:r>
      <w:r w:rsidR="00DD1345">
        <w:rPr>
          <w:rFonts w:ascii="Arial" w:hAnsi="Arial" w:cs="Arial"/>
          <w:sz w:val="20"/>
          <w:szCs w:val="20"/>
        </w:rPr>
        <w:t xml:space="preserve"> 09 września 2026 r.</w:t>
      </w:r>
    </w:p>
    <w:p w:rsidR="00841F02" w:rsidRPr="00833A23" w:rsidRDefault="00841F02" w:rsidP="00833A23">
      <w:pPr>
        <w:pStyle w:val="Standard"/>
        <w:tabs>
          <w:tab w:val="left" w:pos="567"/>
        </w:tabs>
        <w:spacing w:after="280"/>
        <w:jc w:val="center"/>
        <w:rPr>
          <w:rFonts w:ascii="Arial" w:hAnsi="Arial" w:cs="Arial"/>
          <w:b/>
        </w:rPr>
      </w:pPr>
      <w:r w:rsidRPr="00D95515">
        <w:rPr>
          <w:rFonts w:ascii="Arial" w:hAnsi="Arial" w:cs="Arial"/>
          <w:b/>
        </w:rPr>
        <w:t>Wykaz gminnych jednostek budżetowych, nadzorowanych przez Wydział Edukacji i</w:t>
      </w:r>
      <w:r w:rsidR="00833A23">
        <w:rPr>
          <w:rFonts w:ascii="Arial" w:hAnsi="Arial" w:cs="Arial"/>
          <w:b/>
        </w:rPr>
        <w:t xml:space="preserve"> </w:t>
      </w:r>
      <w:r w:rsidRPr="00D95515">
        <w:rPr>
          <w:rFonts w:ascii="Arial" w:hAnsi="Arial" w:cs="Arial"/>
          <w:b/>
        </w:rPr>
        <w:t>Wydział Polityki Społecznej Urzędu Miejskiego w Bytomiu</w:t>
      </w:r>
    </w:p>
    <w:p w:rsidR="00841F02" w:rsidRDefault="00841F02" w:rsidP="00D95515">
      <w:pPr>
        <w:pStyle w:val="Akapitzlist"/>
        <w:numPr>
          <w:ilvl w:val="0"/>
          <w:numId w:val="17"/>
        </w:numPr>
        <w:tabs>
          <w:tab w:val="left" w:pos="851"/>
        </w:tabs>
        <w:rPr>
          <w:rFonts w:ascii="Arial" w:hAnsi="Arial" w:cs="Arial"/>
        </w:rPr>
      </w:pPr>
      <w:r>
        <w:rPr>
          <w:rFonts w:ascii="Arial" w:hAnsi="Arial" w:cs="Arial"/>
        </w:rPr>
        <w:t>Gminne jednostki budżetowe podlegające Inspektorowi Ochrony Danych – Jackowi Telędze: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2;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3 im. Kubusia Puchatka;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4 im. Marii Konopnickiej;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5;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Integracyjne nr 8;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9 im. Juliana Tuwima;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10;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12;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14;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15 im. Misia Uszatka;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16;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18;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20;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21 „Niezapominajka”;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24;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25 „Słoneczny Zakątek”;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29;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30;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31;</w:t>
      </w:r>
    </w:p>
    <w:p w:rsidR="00841F02" w:rsidRPr="002D057C" w:rsidRDefault="00841F02" w:rsidP="00841F02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32;</w:t>
      </w:r>
    </w:p>
    <w:p w:rsidR="00D95515" w:rsidRDefault="00841F02" w:rsidP="00D95515">
      <w:pPr>
        <w:pStyle w:val="Akapitzlist"/>
        <w:numPr>
          <w:ilvl w:val="1"/>
          <w:numId w:val="10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33</w:t>
      </w:r>
      <w:r>
        <w:rPr>
          <w:rFonts w:ascii="Arial" w:hAnsi="Arial" w:cs="Arial"/>
        </w:rPr>
        <w:t>.</w:t>
      </w:r>
    </w:p>
    <w:p w:rsidR="00841F02" w:rsidRPr="00D95515" w:rsidRDefault="00841F02" w:rsidP="00D95515">
      <w:pPr>
        <w:pStyle w:val="Akapitzlist"/>
        <w:numPr>
          <w:ilvl w:val="0"/>
          <w:numId w:val="17"/>
        </w:numPr>
        <w:tabs>
          <w:tab w:val="left" w:pos="1134"/>
        </w:tabs>
        <w:rPr>
          <w:rFonts w:ascii="Arial" w:hAnsi="Arial" w:cs="Arial"/>
        </w:rPr>
      </w:pPr>
      <w:r w:rsidRPr="00D95515">
        <w:rPr>
          <w:rFonts w:ascii="Arial" w:hAnsi="Arial" w:cs="Arial"/>
        </w:rPr>
        <w:t>Gminne jednostki budżetowe podlegające Inspektorowi Ochrony Danych – Aleksandrze Słomie: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35;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36;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39 „Zielony Zakątek”;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40 „Akademia Krasnoludków”;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42;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43;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44;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45;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48;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49 „Witaminka”;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51;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52;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53;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54;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56;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58;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59;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Przedszkole Miejskie nr 63 im. Janusza Korczaka z oddziałami integracyjnymi;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lastRenderedPageBreak/>
        <w:t>Poradnia Psychologiczno-Pedagogiczna;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>
        <w:rPr>
          <w:rFonts w:ascii="Arial" w:hAnsi="Arial" w:cs="Arial"/>
        </w:rPr>
        <w:t>Młodzieżowy Dom Kultury</w:t>
      </w:r>
      <w:r w:rsidRPr="002D057C">
        <w:rPr>
          <w:rFonts w:ascii="Arial" w:hAnsi="Arial" w:cs="Arial"/>
        </w:rPr>
        <w:t xml:space="preserve"> nr</w:t>
      </w:r>
      <w:r w:rsidR="00F50CC2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>;</w:t>
      </w:r>
    </w:p>
    <w:p w:rsidR="00841F02" w:rsidRDefault="00841F02" w:rsidP="00841F02">
      <w:pPr>
        <w:pStyle w:val="Akapitzlist"/>
        <w:numPr>
          <w:ilvl w:val="1"/>
          <w:numId w:val="11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Młodzieżowy Dom Kultury nr 2.</w:t>
      </w:r>
    </w:p>
    <w:p w:rsidR="00841F02" w:rsidRDefault="00841F02" w:rsidP="00D95515">
      <w:pPr>
        <w:pStyle w:val="Akapitzlist"/>
        <w:numPr>
          <w:ilvl w:val="0"/>
          <w:numId w:val="17"/>
        </w:numPr>
        <w:tabs>
          <w:tab w:val="left" w:pos="851"/>
        </w:tabs>
        <w:rPr>
          <w:rFonts w:ascii="Arial" w:hAnsi="Arial" w:cs="Arial"/>
        </w:rPr>
      </w:pPr>
      <w:r>
        <w:rPr>
          <w:rFonts w:ascii="Arial" w:hAnsi="Arial" w:cs="Arial"/>
        </w:rPr>
        <w:t>Gminne jednostki budżetowe podlegające Inspektorowi Ochrony Danych</w:t>
      </w:r>
      <w:r w:rsidR="00833A23" w:rsidRPr="00D95515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Marzenie </w:t>
      </w:r>
      <w:proofErr w:type="spellStart"/>
      <w:r>
        <w:rPr>
          <w:rFonts w:ascii="Arial" w:hAnsi="Arial" w:cs="Arial"/>
        </w:rPr>
        <w:t>Kryszkowskiej</w:t>
      </w:r>
      <w:proofErr w:type="spellEnd"/>
      <w:r>
        <w:rPr>
          <w:rFonts w:ascii="Arial" w:hAnsi="Arial" w:cs="Arial"/>
        </w:rPr>
        <w:t>: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>
        <w:rPr>
          <w:rFonts w:ascii="Arial" w:hAnsi="Arial" w:cs="Arial"/>
        </w:rPr>
        <w:t>Szkoła Podstawowa nr 3 im. Władysława Broniewskiego;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 xml:space="preserve">Szkoła Podstawowa nr 4 im. Mikołaja Kopernika; 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5 im. Poli Maciejowskiej;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6 im. ks. Grzegorza Gerwazego Gorczyckiego;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9 im. Adama Mickiewicza;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16 im. Marii Konopnickiej;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21 im. Józefa Lompy;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23;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26;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27;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28 im. Królowej Jadwigi;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32 im. 1 Pułku Strzelców Bytomskich;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33;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36;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37;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38 im. Jana III Sobieskiego;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42 im. Ziemi Bytomskiej;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43;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44 im. UNICEF;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45;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46 im. Bractwa Kurkowego Grodu Bytomskiego;</w:t>
      </w:r>
    </w:p>
    <w:p w:rsidR="00841F02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47;</w:t>
      </w:r>
    </w:p>
    <w:p w:rsidR="00841F02" w:rsidRPr="002D057C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nr 51 z Oddziałami Integracyjnymi;</w:t>
      </w:r>
    </w:p>
    <w:p w:rsidR="00D95515" w:rsidRPr="00D95515" w:rsidRDefault="00841F02" w:rsidP="00CB735F">
      <w:pPr>
        <w:pStyle w:val="Akapitzlist"/>
        <w:numPr>
          <w:ilvl w:val="1"/>
          <w:numId w:val="19"/>
        </w:numPr>
        <w:tabs>
          <w:tab w:val="left" w:pos="851"/>
        </w:tabs>
        <w:rPr>
          <w:rFonts w:ascii="Arial" w:hAnsi="Arial" w:cs="Arial"/>
        </w:rPr>
      </w:pPr>
      <w:r>
        <w:rPr>
          <w:rFonts w:ascii="Arial" w:hAnsi="Arial" w:cs="Arial"/>
        </w:rPr>
        <w:t>Szkoła Podst</w:t>
      </w:r>
      <w:r w:rsidR="00D95515">
        <w:rPr>
          <w:rFonts w:ascii="Arial" w:hAnsi="Arial" w:cs="Arial"/>
        </w:rPr>
        <w:t>awowa nr 54 im. Wacława Kuchara</w:t>
      </w:r>
    </w:p>
    <w:p w:rsidR="00841F02" w:rsidRPr="00D95515" w:rsidRDefault="00841F02" w:rsidP="00D95515">
      <w:pPr>
        <w:pStyle w:val="Akapitzlist"/>
        <w:numPr>
          <w:ilvl w:val="0"/>
          <w:numId w:val="17"/>
        </w:numPr>
        <w:tabs>
          <w:tab w:val="left" w:pos="851"/>
        </w:tabs>
        <w:rPr>
          <w:rFonts w:ascii="Arial" w:hAnsi="Arial" w:cs="Arial"/>
        </w:rPr>
      </w:pPr>
      <w:r w:rsidRPr="00D95515">
        <w:rPr>
          <w:rFonts w:ascii="Arial" w:hAnsi="Arial" w:cs="Arial"/>
        </w:rPr>
        <w:t xml:space="preserve">Gminne jednostki budżetowe podlegające Inspektorowi Ochrony Danych </w:t>
      </w:r>
      <w:r w:rsidR="00833A23" w:rsidRPr="00D95515">
        <w:rPr>
          <w:rFonts w:ascii="Arial" w:hAnsi="Arial" w:cs="Arial"/>
        </w:rPr>
        <w:t xml:space="preserve">– </w:t>
      </w:r>
      <w:r w:rsidRPr="00D95515">
        <w:rPr>
          <w:rFonts w:ascii="Arial" w:hAnsi="Arial" w:cs="Arial"/>
        </w:rPr>
        <w:t>Maciejowi Zadorze: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>
        <w:rPr>
          <w:rFonts w:ascii="Arial" w:hAnsi="Arial" w:cs="Arial"/>
        </w:rPr>
        <w:t>I Liceum Ogólnokształcące im. Jana Smolenia;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II Liceum Ogólnokształcące im. Stefana Żeromskiego;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IV Liceum Ogólnokształcące im. Bolesława Chrobrego;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Zespół Szkół Mistrzostwa Sportowego;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Państwowe Szkoły Budownictwa – Zespół Szkół;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Zespół Szkół Mechaniczno-Elektronicznych;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Zespół Szkół Gastronomiczno-Hotelarskich;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Zespół Szkół Technicznych;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Zespół Szkół Administracyjno-Ekonomicznych i Ogólnokształcących;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Technikum nr 4 im. Marii Skłodowskiej-Curie;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Zespół Szkół Usługowo-Rzemieślniczych;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Centrum Kształcenia Zawodowego i Ustawicznego;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Bytomski Ośrodek Edukacji;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Specjalna nr 2;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Zespół Szkół Specjalnych nr 3;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Szkoła Podstawowa Specjalna nr 40 im. Gustawa Morcinka;</w:t>
      </w:r>
    </w:p>
    <w:p w:rsidR="00841F02" w:rsidRDefault="00841F02" w:rsidP="00841F02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Branżowa Szkoła I stopnia nr 8 Specjalna;</w:t>
      </w:r>
    </w:p>
    <w:p w:rsidR="00D95515" w:rsidRPr="00D95515" w:rsidRDefault="00841F02" w:rsidP="00D95515">
      <w:pPr>
        <w:pStyle w:val="Akapitzlist"/>
        <w:numPr>
          <w:ilvl w:val="1"/>
          <w:numId w:val="14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Specjalny Ośrodek Wychowawczy nr 2 im. Juliusza Słowackiego.</w:t>
      </w:r>
    </w:p>
    <w:p w:rsidR="00841F02" w:rsidRDefault="00841F02" w:rsidP="00D95515">
      <w:pPr>
        <w:pStyle w:val="Akapitzlist"/>
        <w:numPr>
          <w:ilvl w:val="0"/>
          <w:numId w:val="17"/>
        </w:numPr>
        <w:tabs>
          <w:tab w:val="left" w:pos="851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>Gminne jednostki budżetowe podlegające Inspektorowi Ochrony Danych</w:t>
      </w:r>
      <w:r w:rsidR="00D142AD" w:rsidRPr="00D95515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Katarzynie Jurczyk-Kwiecień: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>
        <w:rPr>
          <w:rFonts w:ascii="Arial" w:hAnsi="Arial" w:cs="Arial"/>
        </w:rPr>
        <w:t>Środowiskowy Dom Samopomocy „Integracja”;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Centrum Integracji Społecznej;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Dom Pomocy Społecznej „Wędrowiec”;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Dom Pomocy Społecznej „Kombatant”;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Dom Dziecka nr 1 im. Jana Pawła II;</w:t>
      </w:r>
    </w:p>
    <w:p w:rsidR="00841F02" w:rsidRDefault="0002344F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>
        <w:rPr>
          <w:rFonts w:ascii="Arial" w:hAnsi="Arial" w:cs="Arial"/>
        </w:rPr>
        <w:t>Zespół</w:t>
      </w:r>
      <w:r w:rsidR="00841F02">
        <w:rPr>
          <w:rFonts w:ascii="Arial" w:hAnsi="Arial" w:cs="Arial"/>
        </w:rPr>
        <w:t xml:space="preserve"> Żłobków Miejskich</w:t>
      </w:r>
      <w:r w:rsidR="00841F02" w:rsidRPr="002D057C">
        <w:rPr>
          <w:rFonts w:ascii="Arial" w:hAnsi="Arial" w:cs="Arial"/>
        </w:rPr>
        <w:t>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>
        <w:rPr>
          <w:rFonts w:ascii="Arial" w:hAnsi="Arial" w:cs="Arial"/>
        </w:rPr>
        <w:t>Żłobek Miejski nr 3;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>
        <w:rPr>
          <w:rFonts w:ascii="Arial" w:hAnsi="Arial" w:cs="Arial"/>
        </w:rPr>
        <w:t>Żłobek Miejski nr 4;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Bytomskie Centrum Wsparcia;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 xml:space="preserve">Centrum Usług Wspólnych Placówek Opiekuńczo-Wychowawczych </w:t>
      </w:r>
      <w:r w:rsidR="00C66137">
        <w:rPr>
          <w:rFonts w:ascii="Arial" w:hAnsi="Arial" w:cs="Arial"/>
        </w:rPr>
        <w:br/>
      </w:r>
      <w:r w:rsidRPr="002D057C">
        <w:rPr>
          <w:rFonts w:ascii="Arial" w:hAnsi="Arial" w:cs="Arial"/>
        </w:rPr>
        <w:t>w Bytomiu;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Placówka Opiekuńczo-Wychowawcza nr 1;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Placówka Opiekuńczo-Wychowawcza nr 2;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Placówka Opiekuńczo-Wychowawcza nr 3;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Placówka Opiekuńczo-Wychowawcza nr 4;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Placówka Opiekuńczo-Wychowawcza nr 5;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Placówka Opiekuńczo-Wychowawcza nr 6;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Placówka Opiekuńczo-Wychowawcza nr 7;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Placówka Opiekuńczo-Wychowawcza nr 8;</w:t>
      </w:r>
    </w:p>
    <w:p w:rsidR="00841F02" w:rsidRDefault="00841F02" w:rsidP="00D95515">
      <w:pPr>
        <w:pStyle w:val="Akapitzlist"/>
        <w:numPr>
          <w:ilvl w:val="1"/>
          <w:numId w:val="18"/>
        </w:numPr>
        <w:tabs>
          <w:tab w:val="left" w:pos="1134"/>
        </w:tabs>
        <w:rPr>
          <w:rFonts w:ascii="Arial" w:hAnsi="Arial" w:cs="Arial"/>
        </w:rPr>
      </w:pPr>
      <w:r w:rsidRPr="002D057C">
        <w:rPr>
          <w:rFonts w:ascii="Arial" w:hAnsi="Arial" w:cs="Arial"/>
        </w:rPr>
        <w:t>Placówka Opiekuńczo-Wychowawcza nr 9;</w:t>
      </w:r>
    </w:p>
    <w:p w:rsidR="004959B9" w:rsidRDefault="00841F02" w:rsidP="004959B9">
      <w:pPr>
        <w:pStyle w:val="Akapitzlist"/>
        <w:numPr>
          <w:ilvl w:val="1"/>
          <w:numId w:val="18"/>
        </w:numPr>
        <w:tabs>
          <w:tab w:val="left" w:pos="1134"/>
        </w:tabs>
        <w:spacing w:after="280"/>
        <w:ind w:left="714" w:hanging="357"/>
        <w:rPr>
          <w:rFonts w:ascii="Arial" w:hAnsi="Arial" w:cs="Arial"/>
        </w:rPr>
      </w:pPr>
      <w:r w:rsidRPr="002D057C">
        <w:rPr>
          <w:rFonts w:ascii="Arial" w:hAnsi="Arial" w:cs="Arial"/>
        </w:rPr>
        <w:t>Dom Pomocy Społecznej dla Dorosłych.</w:t>
      </w:r>
    </w:p>
    <w:p w:rsidR="004959B9" w:rsidRDefault="008B4DCF" w:rsidP="004959B9">
      <w:pPr>
        <w:pStyle w:val="Akapitzlist"/>
        <w:tabs>
          <w:tab w:val="left" w:pos="1134"/>
        </w:tabs>
        <w:ind w:left="0"/>
        <w:rPr>
          <w:rFonts w:ascii="Arial" w:hAnsi="Arial" w:cs="Arial"/>
          <w:sz w:val="16"/>
          <w:szCs w:val="16"/>
        </w:rPr>
      </w:pPr>
      <w:r w:rsidRPr="004959B9">
        <w:rPr>
          <w:rFonts w:ascii="Arial" w:hAnsi="Arial" w:cs="Arial"/>
          <w:sz w:val="16"/>
          <w:szCs w:val="16"/>
        </w:rPr>
        <w:t>Oprac.: Katarzyna Jurczyk-Kwiecień</w:t>
      </w:r>
    </w:p>
    <w:p w:rsidR="008B4DCF" w:rsidRPr="004959B9" w:rsidRDefault="004959B9" w:rsidP="004959B9">
      <w:pPr>
        <w:pStyle w:val="Akapitzlist"/>
        <w:tabs>
          <w:tab w:val="left" w:pos="1134"/>
        </w:tabs>
        <w:ind w:left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</w:t>
      </w:r>
      <w:r w:rsidR="00A05E12">
        <w:rPr>
          <w:rFonts w:ascii="Arial" w:hAnsi="Arial" w:cs="Arial"/>
          <w:sz w:val="16"/>
          <w:szCs w:val="16"/>
        </w:rPr>
        <w:t xml:space="preserve"> </w:t>
      </w:r>
      <w:r w:rsidR="008B4DCF">
        <w:rPr>
          <w:rFonts w:ascii="Arial" w:hAnsi="Arial" w:cs="Arial"/>
          <w:sz w:val="16"/>
          <w:szCs w:val="16"/>
        </w:rPr>
        <w:t>1 września 2026 r.</w:t>
      </w:r>
    </w:p>
    <w:p w:rsidR="008B4DCF" w:rsidRDefault="008B4DCF" w:rsidP="002A5C21">
      <w:pPr>
        <w:tabs>
          <w:tab w:val="left" w:pos="6735"/>
          <w:tab w:val="left" w:pos="7905"/>
        </w:tabs>
        <w:jc w:val="both"/>
        <w:rPr>
          <w:rFonts w:ascii="Arial" w:hAnsi="Arial" w:cs="Arial"/>
          <w:sz w:val="16"/>
          <w:szCs w:val="16"/>
        </w:rPr>
      </w:pPr>
    </w:p>
    <w:p w:rsidR="00DD1345" w:rsidRDefault="00DD1345" w:rsidP="002A5C21">
      <w:pPr>
        <w:tabs>
          <w:tab w:val="left" w:pos="6735"/>
          <w:tab w:val="left" w:pos="7905"/>
        </w:tabs>
        <w:jc w:val="both"/>
        <w:rPr>
          <w:rFonts w:ascii="Arial" w:hAnsi="Arial" w:cs="Arial"/>
          <w:sz w:val="16"/>
          <w:szCs w:val="16"/>
        </w:rPr>
      </w:pPr>
    </w:p>
    <w:p w:rsidR="00DD1345" w:rsidRDefault="00DD1345" w:rsidP="002A5C21">
      <w:pPr>
        <w:tabs>
          <w:tab w:val="left" w:pos="6735"/>
          <w:tab w:val="left" w:pos="7905"/>
        </w:tabs>
        <w:jc w:val="both"/>
        <w:rPr>
          <w:rFonts w:ascii="Arial" w:hAnsi="Arial" w:cs="Arial"/>
          <w:sz w:val="16"/>
          <w:szCs w:val="16"/>
        </w:rPr>
      </w:pPr>
    </w:p>
    <w:p w:rsidR="00DD1345" w:rsidRDefault="00DD1345" w:rsidP="002A5C21">
      <w:pPr>
        <w:tabs>
          <w:tab w:val="left" w:pos="6735"/>
          <w:tab w:val="left" w:pos="7905"/>
        </w:tabs>
        <w:jc w:val="both"/>
        <w:rPr>
          <w:rFonts w:ascii="Arial" w:hAnsi="Arial" w:cs="Arial"/>
          <w:sz w:val="16"/>
          <w:szCs w:val="16"/>
        </w:rPr>
      </w:pPr>
    </w:p>
    <w:p w:rsidR="00DD1345" w:rsidRDefault="00DD1345" w:rsidP="002A5C21">
      <w:pPr>
        <w:tabs>
          <w:tab w:val="left" w:pos="6735"/>
          <w:tab w:val="left" w:pos="7905"/>
        </w:tabs>
        <w:jc w:val="both"/>
        <w:rPr>
          <w:rFonts w:ascii="Arial" w:hAnsi="Arial" w:cs="Arial"/>
          <w:sz w:val="16"/>
          <w:szCs w:val="16"/>
        </w:rPr>
      </w:pPr>
    </w:p>
    <w:p w:rsidR="00DD1345" w:rsidRDefault="00DD1345" w:rsidP="00DD1345">
      <w:pPr>
        <w:pStyle w:val="Tekstpodstawowy"/>
        <w:ind w:left="5670"/>
        <w:jc w:val="left"/>
        <w:rPr>
          <w:rFonts w:ascii="Arial" w:hAnsi="Arial" w:cs="Arial"/>
        </w:rPr>
      </w:pPr>
      <w:r w:rsidRPr="00F65280">
        <w:rPr>
          <w:rFonts w:ascii="Arial" w:hAnsi="Arial" w:cs="Arial"/>
        </w:rPr>
        <w:t>Podpisał</w:t>
      </w:r>
      <w:r w:rsidRPr="00F65280">
        <w:rPr>
          <w:rFonts w:ascii="Arial" w:hAnsi="Arial" w:cs="Arial"/>
        </w:rPr>
        <w:br/>
      </w:r>
      <w:r>
        <w:rPr>
          <w:rFonts w:ascii="Arial" w:hAnsi="Arial" w:cs="Arial"/>
        </w:rPr>
        <w:t>z up. Prezydenta Miasta</w:t>
      </w:r>
      <w:r w:rsidRPr="00F65280">
        <w:rPr>
          <w:rFonts w:ascii="Arial" w:hAnsi="Arial" w:cs="Arial"/>
        </w:rPr>
        <w:br/>
      </w:r>
      <w:r>
        <w:rPr>
          <w:rFonts w:ascii="Arial" w:hAnsi="Arial" w:cs="Arial"/>
        </w:rPr>
        <w:t>Michał Bieda</w:t>
      </w:r>
    </w:p>
    <w:p w:rsidR="00DD1345" w:rsidRPr="00F65280" w:rsidRDefault="00DD1345" w:rsidP="00DD1345">
      <w:pPr>
        <w:pStyle w:val="Tekstpodstawowy"/>
        <w:ind w:left="5670"/>
        <w:jc w:val="left"/>
        <w:rPr>
          <w:rFonts w:ascii="Arial" w:hAnsi="Arial" w:cs="Arial"/>
        </w:rPr>
      </w:pPr>
      <w:r>
        <w:rPr>
          <w:rFonts w:ascii="Arial" w:hAnsi="Arial" w:cs="Arial"/>
        </w:rPr>
        <w:t>Zastępca Prezydenta</w:t>
      </w:r>
    </w:p>
    <w:p w:rsidR="00DD1345" w:rsidRPr="00B61BA9" w:rsidRDefault="00DD1345" w:rsidP="002A5C21">
      <w:pPr>
        <w:tabs>
          <w:tab w:val="left" w:pos="6735"/>
          <w:tab w:val="left" w:pos="7905"/>
        </w:tabs>
        <w:jc w:val="both"/>
        <w:rPr>
          <w:rFonts w:ascii="Arial" w:hAnsi="Arial" w:cs="Arial"/>
          <w:sz w:val="16"/>
          <w:szCs w:val="16"/>
        </w:rPr>
      </w:pPr>
    </w:p>
    <w:sectPr w:rsidR="00DD1345" w:rsidRPr="00B61BA9" w:rsidSect="001D6A51">
      <w:footerReference w:type="default" r:id="rId8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E90" w:rsidRDefault="00132E90" w:rsidP="0002344F">
      <w:r>
        <w:separator/>
      </w:r>
    </w:p>
  </w:endnote>
  <w:endnote w:type="continuationSeparator" w:id="0">
    <w:p w:rsidR="00132E90" w:rsidRDefault="00132E90" w:rsidP="000234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2104334"/>
      <w:docPartObj>
        <w:docPartGallery w:val="Page Numbers (Bottom of Page)"/>
        <w:docPartUnique/>
      </w:docPartObj>
    </w:sdtPr>
    <w:sdtContent>
      <w:p w:rsidR="00353731" w:rsidRPr="001D6A51" w:rsidRDefault="00BE2E9C" w:rsidP="001D6A51">
        <w:pPr>
          <w:pStyle w:val="Stopka"/>
          <w:jc w:val="center"/>
          <w:rPr>
            <w:rFonts w:ascii="Arial" w:hAnsi="Arial" w:cs="Arial"/>
          </w:rPr>
        </w:pPr>
        <w:r w:rsidRPr="001D6A51">
          <w:rPr>
            <w:rFonts w:ascii="Arial" w:hAnsi="Arial" w:cs="Arial"/>
          </w:rPr>
          <w:fldChar w:fldCharType="begin"/>
        </w:r>
        <w:r w:rsidR="001D6A51" w:rsidRPr="001D6A51">
          <w:rPr>
            <w:rFonts w:ascii="Arial" w:hAnsi="Arial" w:cs="Arial"/>
          </w:rPr>
          <w:instrText xml:space="preserve"> PAGE   \* MERGEFORMAT </w:instrText>
        </w:r>
        <w:r w:rsidRPr="001D6A51">
          <w:rPr>
            <w:rFonts w:ascii="Arial" w:hAnsi="Arial" w:cs="Arial"/>
          </w:rPr>
          <w:fldChar w:fldCharType="separate"/>
        </w:r>
        <w:r w:rsidR="00DD1345">
          <w:rPr>
            <w:rFonts w:ascii="Arial" w:hAnsi="Arial" w:cs="Arial"/>
            <w:noProof/>
          </w:rPr>
          <w:t>4</w:t>
        </w:r>
        <w:r w:rsidRPr="001D6A51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E90" w:rsidRDefault="00132E90" w:rsidP="0002344F">
      <w:r>
        <w:separator/>
      </w:r>
    </w:p>
  </w:footnote>
  <w:footnote w:type="continuationSeparator" w:id="0">
    <w:p w:rsidR="00132E90" w:rsidRDefault="00132E90" w:rsidP="000234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829AF"/>
    <w:multiLevelType w:val="hybridMultilevel"/>
    <w:tmpl w:val="DDBC08F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B25DF3"/>
    <w:multiLevelType w:val="multilevel"/>
    <w:tmpl w:val="1346D9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C85005B"/>
    <w:multiLevelType w:val="hybridMultilevel"/>
    <w:tmpl w:val="C1B6F4C6"/>
    <w:lvl w:ilvl="0" w:tplc="73423B8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BB2A3A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F0271B2"/>
    <w:multiLevelType w:val="hybridMultilevel"/>
    <w:tmpl w:val="EFE00CA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0273081"/>
    <w:multiLevelType w:val="hybridMultilevel"/>
    <w:tmpl w:val="3F9E262A"/>
    <w:lvl w:ilvl="0" w:tplc="041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523301"/>
    <w:multiLevelType w:val="multilevel"/>
    <w:tmpl w:val="CBA04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2B267C5F"/>
    <w:multiLevelType w:val="hybridMultilevel"/>
    <w:tmpl w:val="518A8FD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7710BB"/>
    <w:multiLevelType w:val="hybridMultilevel"/>
    <w:tmpl w:val="918055B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3610AC"/>
    <w:multiLevelType w:val="multilevel"/>
    <w:tmpl w:val="DD105A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373B7F0B"/>
    <w:multiLevelType w:val="multilevel"/>
    <w:tmpl w:val="0F300C2C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473C0A51"/>
    <w:multiLevelType w:val="hybridMultilevel"/>
    <w:tmpl w:val="23A86C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EBC3A9D"/>
    <w:multiLevelType w:val="multilevel"/>
    <w:tmpl w:val="B67420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45F05FE"/>
    <w:multiLevelType w:val="hybridMultilevel"/>
    <w:tmpl w:val="2DA8F84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CC2377E"/>
    <w:multiLevelType w:val="hybridMultilevel"/>
    <w:tmpl w:val="C422E1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5F64CD9"/>
    <w:multiLevelType w:val="multilevel"/>
    <w:tmpl w:val="D3029F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A324433"/>
    <w:multiLevelType w:val="hybridMultilevel"/>
    <w:tmpl w:val="49663082"/>
    <w:lvl w:ilvl="0" w:tplc="041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1A086C"/>
    <w:multiLevelType w:val="multilevel"/>
    <w:tmpl w:val="B4BE89F4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7280672D"/>
    <w:multiLevelType w:val="hybridMultilevel"/>
    <w:tmpl w:val="E8105C98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437358D"/>
    <w:multiLevelType w:val="multilevel"/>
    <w:tmpl w:val="534CF5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13"/>
  </w:num>
  <w:num w:numId="4">
    <w:abstractNumId w:val="15"/>
  </w:num>
  <w:num w:numId="5">
    <w:abstractNumId w:val="4"/>
  </w:num>
  <w:num w:numId="6">
    <w:abstractNumId w:val="17"/>
  </w:num>
  <w:num w:numId="7">
    <w:abstractNumId w:val="2"/>
  </w:num>
  <w:num w:numId="8">
    <w:abstractNumId w:val="6"/>
  </w:num>
  <w:num w:numId="9">
    <w:abstractNumId w:val="14"/>
  </w:num>
  <w:num w:numId="10">
    <w:abstractNumId w:val="18"/>
  </w:num>
  <w:num w:numId="11">
    <w:abstractNumId w:val="11"/>
  </w:num>
  <w:num w:numId="12">
    <w:abstractNumId w:val="8"/>
  </w:num>
  <w:num w:numId="13">
    <w:abstractNumId w:val="1"/>
  </w:num>
  <w:num w:numId="14">
    <w:abstractNumId w:val="9"/>
  </w:num>
  <w:num w:numId="15">
    <w:abstractNumId w:val="3"/>
  </w:num>
  <w:num w:numId="16">
    <w:abstractNumId w:val="12"/>
  </w:num>
  <w:num w:numId="17">
    <w:abstractNumId w:val="10"/>
  </w:num>
  <w:num w:numId="18">
    <w:abstractNumId w:val="16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49707C"/>
    <w:rsid w:val="0002344F"/>
    <w:rsid w:val="00080F2E"/>
    <w:rsid w:val="0008664F"/>
    <w:rsid w:val="000A407C"/>
    <w:rsid w:val="000F6297"/>
    <w:rsid w:val="00132E90"/>
    <w:rsid w:val="001C1B36"/>
    <w:rsid w:val="001D6A51"/>
    <w:rsid w:val="00204D00"/>
    <w:rsid w:val="0023260D"/>
    <w:rsid w:val="002825A4"/>
    <w:rsid w:val="00297FDC"/>
    <w:rsid w:val="002A5C21"/>
    <w:rsid w:val="002A6136"/>
    <w:rsid w:val="002B258C"/>
    <w:rsid w:val="002B708F"/>
    <w:rsid w:val="00353731"/>
    <w:rsid w:val="00385E71"/>
    <w:rsid w:val="003D1A59"/>
    <w:rsid w:val="003E4B0B"/>
    <w:rsid w:val="00421A4A"/>
    <w:rsid w:val="00445EE0"/>
    <w:rsid w:val="00461583"/>
    <w:rsid w:val="004959B9"/>
    <w:rsid w:val="0049707C"/>
    <w:rsid w:val="004B7746"/>
    <w:rsid w:val="00551F41"/>
    <w:rsid w:val="005C126E"/>
    <w:rsid w:val="005C5130"/>
    <w:rsid w:val="005D0962"/>
    <w:rsid w:val="005D1AAC"/>
    <w:rsid w:val="00695849"/>
    <w:rsid w:val="006D6E3E"/>
    <w:rsid w:val="006E5258"/>
    <w:rsid w:val="00754C71"/>
    <w:rsid w:val="00787447"/>
    <w:rsid w:val="007B17CE"/>
    <w:rsid w:val="007B31A8"/>
    <w:rsid w:val="007E10C8"/>
    <w:rsid w:val="007E20BD"/>
    <w:rsid w:val="00822F3C"/>
    <w:rsid w:val="00833A23"/>
    <w:rsid w:val="00841F02"/>
    <w:rsid w:val="008B4DCF"/>
    <w:rsid w:val="009A3345"/>
    <w:rsid w:val="009D3F99"/>
    <w:rsid w:val="00A05E12"/>
    <w:rsid w:val="00A80114"/>
    <w:rsid w:val="00A8755D"/>
    <w:rsid w:val="00AC24F0"/>
    <w:rsid w:val="00AE3FB6"/>
    <w:rsid w:val="00B503EB"/>
    <w:rsid w:val="00B55F44"/>
    <w:rsid w:val="00B61BA9"/>
    <w:rsid w:val="00BE21BB"/>
    <w:rsid w:val="00BE2E9C"/>
    <w:rsid w:val="00C66137"/>
    <w:rsid w:val="00CB735F"/>
    <w:rsid w:val="00D142AD"/>
    <w:rsid w:val="00D726F6"/>
    <w:rsid w:val="00D95515"/>
    <w:rsid w:val="00DB0817"/>
    <w:rsid w:val="00DB30C4"/>
    <w:rsid w:val="00DD1345"/>
    <w:rsid w:val="00DD55DF"/>
    <w:rsid w:val="00E02AC5"/>
    <w:rsid w:val="00E72D9B"/>
    <w:rsid w:val="00E73CE2"/>
    <w:rsid w:val="00E77CDB"/>
    <w:rsid w:val="00F50CC2"/>
    <w:rsid w:val="00F64A5C"/>
    <w:rsid w:val="00F77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54C7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54C71"/>
    <w:pPr>
      <w:jc w:val="center"/>
    </w:pPr>
    <w:rPr>
      <w:rFonts w:ascii="TiepoloItcTEEBoo" w:hAnsi="TiepoloItcTEEBoo"/>
      <w:b/>
      <w:bCs/>
    </w:rPr>
  </w:style>
  <w:style w:type="paragraph" w:styleId="Tekstpodstawowy">
    <w:name w:val="Body Text"/>
    <w:basedOn w:val="Normalny"/>
    <w:rsid w:val="00754C71"/>
    <w:pPr>
      <w:jc w:val="both"/>
    </w:pPr>
    <w:rPr>
      <w:rFonts w:ascii="TiepoloItcTEEBoo" w:hAnsi="TiepoloItcTEEBoo"/>
    </w:rPr>
  </w:style>
  <w:style w:type="paragraph" w:styleId="Tekstpodstawowy2">
    <w:name w:val="Body Text 2"/>
    <w:basedOn w:val="Normalny"/>
    <w:rsid w:val="00754C71"/>
    <w:pPr>
      <w:jc w:val="both"/>
    </w:pPr>
    <w:rPr>
      <w:rFonts w:ascii="TiepoloItcTEEBoo" w:hAnsi="TiepoloItcTEEBoo"/>
      <w:sz w:val="20"/>
    </w:rPr>
  </w:style>
  <w:style w:type="paragraph" w:styleId="Tekstpodstawowywcity2">
    <w:name w:val="Body Text Indent 2"/>
    <w:basedOn w:val="Normalny"/>
    <w:rsid w:val="00754C71"/>
    <w:pPr>
      <w:widowControl w:val="0"/>
      <w:autoSpaceDE w:val="0"/>
      <w:autoSpaceDN w:val="0"/>
      <w:adjustRightInd w:val="0"/>
      <w:ind w:left="-38" w:firstLine="360"/>
      <w:jc w:val="both"/>
    </w:pPr>
    <w:rPr>
      <w:rFonts w:ascii="Arial" w:hAnsi="Arial"/>
    </w:rPr>
  </w:style>
  <w:style w:type="character" w:styleId="Hipercze">
    <w:name w:val="Hyperlink"/>
    <w:basedOn w:val="Domylnaczcionkaakapitu"/>
    <w:rsid w:val="00754C71"/>
    <w:rPr>
      <w:color w:val="0000FF"/>
      <w:u w:val="single"/>
    </w:rPr>
  </w:style>
  <w:style w:type="paragraph" w:styleId="Tekstpodstawowywcity">
    <w:name w:val="Body Text Indent"/>
    <w:basedOn w:val="Normalny"/>
    <w:rsid w:val="00754C71"/>
    <w:pPr>
      <w:widowControl w:val="0"/>
      <w:autoSpaceDE w:val="0"/>
      <w:autoSpaceDN w:val="0"/>
      <w:adjustRightInd w:val="0"/>
      <w:ind w:left="540" w:hanging="180"/>
      <w:jc w:val="both"/>
    </w:pPr>
    <w:rPr>
      <w:rFonts w:ascii="TiepoloItcTEEBoo" w:hAnsi="TiepoloItcTEEBoo"/>
      <w:sz w:val="20"/>
    </w:rPr>
  </w:style>
  <w:style w:type="paragraph" w:styleId="Stopka">
    <w:name w:val="footer"/>
    <w:basedOn w:val="Normalny"/>
    <w:link w:val="StopkaZnak"/>
    <w:uiPriority w:val="99"/>
    <w:rsid w:val="00754C71"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qFormat/>
    <w:rsid w:val="00754C71"/>
    <w:pPr>
      <w:jc w:val="center"/>
    </w:pPr>
    <w:rPr>
      <w:b/>
      <w:bCs/>
    </w:rPr>
  </w:style>
  <w:style w:type="paragraph" w:styleId="Tekstpodstawowy3">
    <w:name w:val="Body Text 3"/>
    <w:basedOn w:val="Normalny"/>
    <w:rsid w:val="00754C71"/>
    <w:pPr>
      <w:jc w:val="center"/>
    </w:pPr>
    <w:rPr>
      <w:b/>
      <w:bCs/>
    </w:rPr>
  </w:style>
  <w:style w:type="paragraph" w:customStyle="1" w:styleId="Standard">
    <w:name w:val="Standard"/>
    <w:rsid w:val="00841F02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Akapitzlist">
    <w:name w:val="List Paragraph"/>
    <w:basedOn w:val="Standard"/>
    <w:rsid w:val="00841F02"/>
    <w:pPr>
      <w:ind w:left="720"/>
    </w:pPr>
  </w:style>
  <w:style w:type="paragraph" w:styleId="Tekstprzypisudolnego">
    <w:name w:val="footnote text"/>
    <w:basedOn w:val="Normalny"/>
    <w:link w:val="TekstprzypisudolnegoZnak"/>
    <w:rsid w:val="000234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2344F"/>
  </w:style>
  <w:style w:type="character" w:styleId="Odwoanieprzypisudolnego">
    <w:name w:val="footnote reference"/>
    <w:basedOn w:val="Domylnaczcionkaakapitu"/>
    <w:rsid w:val="0002344F"/>
    <w:rPr>
      <w:vertAlign w:val="superscript"/>
    </w:rPr>
  </w:style>
  <w:style w:type="paragraph" w:styleId="Nagwek">
    <w:name w:val="header"/>
    <w:basedOn w:val="Normalny"/>
    <w:link w:val="NagwekZnak"/>
    <w:rsid w:val="002B25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B258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B258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C70F1A-F50F-457C-932E-7AE878BC5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920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hsaluga</dc:creator>
  <cp:lastModifiedBy>kjurczyk</cp:lastModifiedBy>
  <cp:revision>2</cp:revision>
  <cp:lastPrinted>2024-06-07T07:44:00Z</cp:lastPrinted>
  <dcterms:created xsi:type="dcterms:W3CDTF">2026-09-11T07:35:00Z</dcterms:created>
  <dcterms:modified xsi:type="dcterms:W3CDTF">2026-09-11T07:35:00Z</dcterms:modified>
</cp:coreProperties>
</file>