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3BB" w:rsidRDefault="00780950" w:rsidP="00775DA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ZARZĄDZENIE NR</w:t>
      </w:r>
      <w:r w:rsidR="00B902D7">
        <w:rPr>
          <w:rFonts w:ascii="Arial" w:hAnsi="Arial" w:cs="Arial"/>
          <w:b/>
          <w:bCs/>
        </w:rPr>
        <w:t xml:space="preserve"> 299/26</w:t>
      </w:r>
      <w:r w:rsidR="00B703BB" w:rsidRPr="00775DA1">
        <w:rPr>
          <w:rFonts w:ascii="Arial" w:hAnsi="Arial" w:cs="Arial"/>
          <w:b/>
          <w:bCs/>
        </w:rPr>
        <w:br/>
      </w:r>
      <w:r w:rsidR="00B703BB" w:rsidRPr="00775DA1">
        <w:rPr>
          <w:rFonts w:ascii="Arial" w:hAnsi="Arial" w:cs="Arial"/>
          <w:b/>
        </w:rPr>
        <w:t>PREZYDENTA BYTOMIA</w:t>
      </w:r>
      <w:r w:rsidR="00B703BB" w:rsidRPr="00775DA1">
        <w:rPr>
          <w:rFonts w:ascii="Arial" w:hAnsi="Arial" w:cs="Arial"/>
          <w:b/>
        </w:rPr>
        <w:br/>
      </w:r>
      <w:r>
        <w:rPr>
          <w:rFonts w:ascii="Arial" w:hAnsi="Arial" w:cs="Arial"/>
        </w:rPr>
        <w:t>z dnia</w:t>
      </w:r>
      <w:r w:rsidR="00B902D7">
        <w:rPr>
          <w:rFonts w:ascii="Arial" w:hAnsi="Arial" w:cs="Arial"/>
        </w:rPr>
        <w:t xml:space="preserve"> 19 sierpnia 2026 r.</w:t>
      </w:r>
    </w:p>
    <w:p w:rsidR="00775DA1" w:rsidRPr="008D7ACC" w:rsidRDefault="00775DA1" w:rsidP="00775DA1">
      <w:pPr>
        <w:rPr>
          <w:rFonts w:ascii="Arial" w:hAnsi="Arial" w:cs="Arial"/>
          <w:sz w:val="28"/>
          <w:szCs w:val="28"/>
        </w:rPr>
      </w:pPr>
    </w:p>
    <w:p w:rsidR="00B703BB" w:rsidRDefault="00B703BB" w:rsidP="00775DA1">
      <w:pPr>
        <w:pStyle w:val="Tekstpodstawowy"/>
        <w:tabs>
          <w:tab w:val="left" w:pos="0"/>
        </w:tabs>
        <w:jc w:val="center"/>
        <w:rPr>
          <w:rFonts w:ascii="Arial" w:hAnsi="Arial" w:cs="Arial"/>
          <w:b/>
          <w:bCs/>
        </w:rPr>
      </w:pPr>
      <w:r w:rsidRPr="00775DA1">
        <w:rPr>
          <w:rFonts w:ascii="Arial" w:hAnsi="Arial" w:cs="Arial"/>
          <w:b/>
          <w:bCs/>
        </w:rPr>
        <w:t xml:space="preserve">w sprawie powołania </w:t>
      </w:r>
      <w:r w:rsidR="00AF5AE6">
        <w:rPr>
          <w:rFonts w:ascii="Arial" w:hAnsi="Arial" w:cs="Arial"/>
          <w:b/>
          <w:bCs/>
        </w:rPr>
        <w:t>Z</w:t>
      </w:r>
      <w:r w:rsidRPr="00775DA1">
        <w:rPr>
          <w:rFonts w:ascii="Arial" w:hAnsi="Arial" w:cs="Arial"/>
          <w:b/>
          <w:bCs/>
        </w:rPr>
        <w:t xml:space="preserve">espołu do spraw </w:t>
      </w:r>
      <w:r w:rsidR="0099395A" w:rsidRPr="00183632">
        <w:rPr>
          <w:rFonts w:ascii="Arial" w:hAnsi="Arial" w:cs="Arial"/>
          <w:b/>
          <w:bCs/>
        </w:rPr>
        <w:t>reorganizacji</w:t>
      </w:r>
      <w:r w:rsidRPr="00775DA1">
        <w:rPr>
          <w:rFonts w:ascii="Arial" w:hAnsi="Arial" w:cs="Arial"/>
          <w:b/>
          <w:bCs/>
        </w:rPr>
        <w:t xml:space="preserve"> </w:t>
      </w:r>
      <w:r w:rsidR="008D7ACC">
        <w:rPr>
          <w:rFonts w:ascii="Arial" w:hAnsi="Arial" w:cs="Arial"/>
          <w:b/>
          <w:bCs/>
        </w:rPr>
        <w:t>s</w:t>
      </w:r>
      <w:r w:rsidRPr="00775DA1">
        <w:rPr>
          <w:rFonts w:ascii="Arial" w:hAnsi="Arial" w:cs="Arial"/>
          <w:b/>
          <w:bCs/>
        </w:rPr>
        <w:t>półki Bytomski Sport Polonia Bytom Sp. z o.o.</w:t>
      </w:r>
    </w:p>
    <w:p w:rsidR="00775DA1" w:rsidRPr="008D7ACC" w:rsidRDefault="00775DA1" w:rsidP="00775DA1">
      <w:pPr>
        <w:pStyle w:val="Tekstpodstawowy"/>
        <w:tabs>
          <w:tab w:val="left" w:pos="0"/>
        </w:tabs>
        <w:rPr>
          <w:rFonts w:ascii="Arial" w:hAnsi="Arial" w:cs="Arial"/>
          <w:bCs/>
          <w:sz w:val="28"/>
          <w:szCs w:val="28"/>
        </w:rPr>
      </w:pPr>
    </w:p>
    <w:p w:rsidR="00B703BB" w:rsidRDefault="00B703BB" w:rsidP="00775DA1">
      <w:pPr>
        <w:pStyle w:val="Tekstpodstawowy"/>
        <w:tabs>
          <w:tab w:val="left" w:pos="0"/>
        </w:tabs>
        <w:jc w:val="left"/>
        <w:rPr>
          <w:rFonts w:ascii="Arial" w:hAnsi="Arial" w:cs="Arial"/>
        </w:rPr>
      </w:pPr>
      <w:r w:rsidRPr="00775DA1">
        <w:rPr>
          <w:rFonts w:ascii="Arial" w:hAnsi="Arial" w:cs="Arial"/>
        </w:rPr>
        <w:t xml:space="preserve">Na podstawie art. 33 ustawy z dnia 8 marca 1990 r. o samorządzie gminnym </w:t>
      </w:r>
      <w:r w:rsidR="00775DA1">
        <w:rPr>
          <w:rFonts w:ascii="Arial" w:hAnsi="Arial" w:cs="Arial"/>
        </w:rPr>
        <w:t>(Dz. U. </w:t>
      </w:r>
      <w:r w:rsidRPr="00775DA1">
        <w:rPr>
          <w:rFonts w:ascii="Arial" w:hAnsi="Arial" w:cs="Arial"/>
        </w:rPr>
        <w:t>z 202</w:t>
      </w:r>
      <w:r w:rsidR="00775DA1">
        <w:rPr>
          <w:rFonts w:ascii="Arial" w:hAnsi="Arial" w:cs="Arial"/>
        </w:rPr>
        <w:t>6</w:t>
      </w:r>
      <w:r w:rsidRPr="00775DA1">
        <w:rPr>
          <w:rFonts w:ascii="Arial" w:hAnsi="Arial" w:cs="Arial"/>
        </w:rPr>
        <w:t xml:space="preserve"> r. poz. </w:t>
      </w:r>
      <w:r w:rsidR="00775DA1">
        <w:rPr>
          <w:rFonts w:ascii="Arial" w:hAnsi="Arial" w:cs="Arial"/>
        </w:rPr>
        <w:t>662</w:t>
      </w:r>
      <w:r w:rsidR="00780950">
        <w:rPr>
          <w:rFonts w:ascii="Arial" w:hAnsi="Arial" w:cs="Arial"/>
        </w:rPr>
        <w:t xml:space="preserve">, z </w:t>
      </w:r>
      <w:proofErr w:type="spellStart"/>
      <w:r w:rsidR="00780950">
        <w:rPr>
          <w:rFonts w:ascii="Arial" w:hAnsi="Arial" w:cs="Arial"/>
        </w:rPr>
        <w:t>późn</w:t>
      </w:r>
      <w:proofErr w:type="spellEnd"/>
      <w:r w:rsidR="00780950">
        <w:rPr>
          <w:rFonts w:ascii="Arial" w:hAnsi="Arial" w:cs="Arial"/>
        </w:rPr>
        <w:t>. zm.</w:t>
      </w:r>
      <w:r w:rsidRPr="00775DA1">
        <w:rPr>
          <w:rFonts w:ascii="Arial" w:hAnsi="Arial" w:cs="Arial"/>
        </w:rPr>
        <w:t xml:space="preserve">) w związku z § 51 ust. 1 </w:t>
      </w:r>
      <w:proofErr w:type="spellStart"/>
      <w:r w:rsidRPr="00775DA1">
        <w:rPr>
          <w:rFonts w:ascii="Arial" w:hAnsi="Arial" w:cs="Arial"/>
        </w:rPr>
        <w:t>pkt</w:t>
      </w:r>
      <w:proofErr w:type="spellEnd"/>
      <w:r w:rsidRPr="00775DA1">
        <w:rPr>
          <w:rFonts w:ascii="Arial" w:hAnsi="Arial" w:cs="Arial"/>
        </w:rPr>
        <w:t xml:space="preserve"> 1 i ust. 2 </w:t>
      </w:r>
      <w:proofErr w:type="spellStart"/>
      <w:r w:rsidRPr="00775DA1">
        <w:rPr>
          <w:rFonts w:ascii="Arial" w:hAnsi="Arial" w:cs="Arial"/>
        </w:rPr>
        <w:t>pkt</w:t>
      </w:r>
      <w:proofErr w:type="spellEnd"/>
      <w:r w:rsidRPr="00775DA1">
        <w:rPr>
          <w:rFonts w:ascii="Arial" w:hAnsi="Arial" w:cs="Arial"/>
        </w:rPr>
        <w:t xml:space="preserve"> 2 Regulaminu Organizacyjnego Urzędu Miejskiego w By</w:t>
      </w:r>
      <w:r w:rsidR="00775DA1">
        <w:rPr>
          <w:rFonts w:ascii="Arial" w:hAnsi="Arial" w:cs="Arial"/>
        </w:rPr>
        <w:t>tomiu stanowiącego załącznik do </w:t>
      </w:r>
      <w:r w:rsidRPr="00775DA1">
        <w:rPr>
          <w:rFonts w:ascii="Arial" w:hAnsi="Arial" w:cs="Arial"/>
        </w:rPr>
        <w:t xml:space="preserve">zarządzenia nr </w:t>
      </w:r>
      <w:r w:rsidR="002D732D" w:rsidRPr="00775DA1">
        <w:rPr>
          <w:rFonts w:ascii="Arial" w:hAnsi="Arial" w:cs="Arial"/>
        </w:rPr>
        <w:t>247</w:t>
      </w:r>
      <w:r w:rsidRPr="00775DA1">
        <w:rPr>
          <w:rFonts w:ascii="Arial" w:hAnsi="Arial" w:cs="Arial"/>
        </w:rPr>
        <w:t>/2</w:t>
      </w:r>
      <w:r w:rsidR="002D732D" w:rsidRPr="00775DA1">
        <w:rPr>
          <w:rFonts w:ascii="Arial" w:hAnsi="Arial" w:cs="Arial"/>
        </w:rPr>
        <w:t>4</w:t>
      </w:r>
      <w:r w:rsidRPr="00775DA1">
        <w:rPr>
          <w:rFonts w:ascii="Arial" w:hAnsi="Arial" w:cs="Arial"/>
        </w:rPr>
        <w:t xml:space="preserve"> Prezydenta Bytomia z dnia </w:t>
      </w:r>
      <w:r w:rsidR="00780950">
        <w:rPr>
          <w:rFonts w:ascii="Arial" w:hAnsi="Arial" w:cs="Arial"/>
        </w:rPr>
        <w:t>26</w:t>
      </w:r>
      <w:r w:rsidR="002D732D" w:rsidRPr="00775DA1">
        <w:rPr>
          <w:rFonts w:ascii="Arial" w:hAnsi="Arial" w:cs="Arial"/>
        </w:rPr>
        <w:t xml:space="preserve"> </w:t>
      </w:r>
      <w:r w:rsidR="00780950">
        <w:rPr>
          <w:rFonts w:ascii="Arial" w:hAnsi="Arial" w:cs="Arial"/>
        </w:rPr>
        <w:t>czerwca</w:t>
      </w:r>
      <w:r w:rsidR="002D732D" w:rsidRPr="00775DA1">
        <w:rPr>
          <w:rFonts w:ascii="Arial" w:hAnsi="Arial" w:cs="Arial"/>
        </w:rPr>
        <w:t xml:space="preserve"> 2024</w:t>
      </w:r>
      <w:r w:rsidRPr="00775DA1">
        <w:rPr>
          <w:rFonts w:ascii="Arial" w:hAnsi="Arial" w:cs="Arial"/>
        </w:rPr>
        <w:t xml:space="preserve"> r. w sprawie nadania Regulaminu Organizacyjnego Urzędu Miejskiego w Bytomiu (tekst jednolity przyjęty zarządzeniem nr </w:t>
      </w:r>
      <w:r w:rsidR="001A38A6" w:rsidRPr="00775DA1">
        <w:rPr>
          <w:rFonts w:ascii="Arial" w:hAnsi="Arial" w:cs="Arial"/>
        </w:rPr>
        <w:t>248</w:t>
      </w:r>
      <w:r w:rsidRPr="00775DA1">
        <w:rPr>
          <w:rFonts w:ascii="Arial" w:hAnsi="Arial" w:cs="Arial"/>
        </w:rPr>
        <w:t>/</w:t>
      </w:r>
      <w:r w:rsidR="001A38A6" w:rsidRPr="00775DA1">
        <w:rPr>
          <w:rFonts w:ascii="Arial" w:hAnsi="Arial" w:cs="Arial"/>
        </w:rPr>
        <w:t>26</w:t>
      </w:r>
      <w:r w:rsidRPr="00775DA1">
        <w:rPr>
          <w:rFonts w:ascii="Arial" w:hAnsi="Arial" w:cs="Arial"/>
        </w:rPr>
        <w:t xml:space="preserve"> Prezydenta Bytomia z dnia 8 </w:t>
      </w:r>
      <w:r w:rsidR="001A38A6" w:rsidRPr="00775DA1">
        <w:rPr>
          <w:rFonts w:ascii="Arial" w:hAnsi="Arial" w:cs="Arial"/>
        </w:rPr>
        <w:t>lipca 2026</w:t>
      </w:r>
      <w:r w:rsidRPr="00775DA1">
        <w:rPr>
          <w:rFonts w:ascii="Arial" w:hAnsi="Arial" w:cs="Arial"/>
        </w:rPr>
        <w:t xml:space="preserve"> r.) zarządza się, co następuje:</w:t>
      </w:r>
    </w:p>
    <w:p w:rsidR="00775DA1" w:rsidRPr="008D7ACC" w:rsidRDefault="00775DA1" w:rsidP="00775DA1">
      <w:pPr>
        <w:pStyle w:val="Tekstpodstawowy"/>
        <w:tabs>
          <w:tab w:val="left" w:pos="0"/>
        </w:tabs>
        <w:jc w:val="left"/>
        <w:rPr>
          <w:rFonts w:ascii="Arial" w:hAnsi="Arial" w:cs="Arial"/>
          <w:sz w:val="28"/>
          <w:szCs w:val="28"/>
        </w:rPr>
      </w:pPr>
    </w:p>
    <w:p w:rsidR="00B703BB" w:rsidRDefault="00B703BB" w:rsidP="00775DA1">
      <w:pPr>
        <w:jc w:val="center"/>
        <w:rPr>
          <w:rFonts w:ascii="Arial" w:hAnsi="Arial" w:cs="Arial"/>
          <w:b/>
          <w:bCs/>
        </w:rPr>
      </w:pPr>
      <w:r w:rsidRPr="00775DA1">
        <w:rPr>
          <w:rFonts w:ascii="Arial" w:hAnsi="Arial" w:cs="Arial"/>
          <w:b/>
          <w:bCs/>
        </w:rPr>
        <w:t>§ 1</w:t>
      </w:r>
    </w:p>
    <w:p w:rsidR="00775DA1" w:rsidRPr="008D7ACC" w:rsidRDefault="00775DA1" w:rsidP="00775DA1">
      <w:pPr>
        <w:rPr>
          <w:rFonts w:ascii="Arial" w:hAnsi="Arial" w:cs="Arial"/>
          <w:bCs/>
          <w:sz w:val="28"/>
          <w:szCs w:val="28"/>
        </w:rPr>
      </w:pPr>
    </w:p>
    <w:p w:rsidR="001A38A6" w:rsidRPr="0099395A" w:rsidRDefault="00F64902" w:rsidP="00C106EB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99395A">
        <w:rPr>
          <w:rFonts w:ascii="Arial" w:hAnsi="Arial" w:cs="Arial"/>
        </w:rPr>
        <w:t>Powołuje się Zespół ds.</w:t>
      </w:r>
      <w:r w:rsidR="001A38A6" w:rsidRPr="0099395A">
        <w:rPr>
          <w:rFonts w:ascii="Arial" w:hAnsi="Arial" w:cs="Arial"/>
        </w:rPr>
        <w:t xml:space="preserve"> reorganizacji </w:t>
      </w:r>
      <w:r w:rsidR="001176E0" w:rsidRPr="0099395A">
        <w:rPr>
          <w:rFonts w:ascii="Arial" w:hAnsi="Arial" w:cs="Arial"/>
        </w:rPr>
        <w:t>s</w:t>
      </w:r>
      <w:r w:rsidR="001A38A6" w:rsidRPr="0099395A">
        <w:rPr>
          <w:rFonts w:ascii="Arial" w:hAnsi="Arial" w:cs="Arial"/>
        </w:rPr>
        <w:t>półki Byt</w:t>
      </w:r>
      <w:r w:rsidR="008D7ACC" w:rsidRPr="0099395A">
        <w:rPr>
          <w:rFonts w:ascii="Arial" w:hAnsi="Arial" w:cs="Arial"/>
        </w:rPr>
        <w:t>omski Sport Polonia Bytom Sp. z </w:t>
      </w:r>
      <w:r w:rsidR="001A38A6" w:rsidRPr="0099395A">
        <w:rPr>
          <w:rFonts w:ascii="Arial" w:hAnsi="Arial" w:cs="Arial"/>
        </w:rPr>
        <w:t xml:space="preserve">o.o., zwany dalej „Zespołem”. </w:t>
      </w:r>
    </w:p>
    <w:p w:rsidR="00F64902" w:rsidRPr="0099395A" w:rsidRDefault="00F64902" w:rsidP="00775DA1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99395A">
        <w:rPr>
          <w:rFonts w:ascii="Arial" w:hAnsi="Arial" w:cs="Arial"/>
        </w:rPr>
        <w:t>Zespół jest organem opiniodawczo-doradczym Prezydenta Miasta.</w:t>
      </w:r>
    </w:p>
    <w:p w:rsidR="00775DA1" w:rsidRPr="0099395A" w:rsidRDefault="00775DA1" w:rsidP="00775DA1">
      <w:pPr>
        <w:pStyle w:val="Akapitzlist"/>
        <w:ind w:left="0"/>
        <w:rPr>
          <w:rFonts w:ascii="Arial" w:hAnsi="Arial" w:cs="Arial"/>
          <w:sz w:val="28"/>
          <w:szCs w:val="28"/>
        </w:rPr>
      </w:pPr>
    </w:p>
    <w:p w:rsidR="00F64902" w:rsidRDefault="00F64902" w:rsidP="00775DA1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775DA1">
        <w:rPr>
          <w:rFonts w:ascii="Arial" w:hAnsi="Arial" w:cs="Arial"/>
          <w:b/>
          <w:bCs/>
        </w:rPr>
        <w:t>§ 2</w:t>
      </w:r>
    </w:p>
    <w:p w:rsidR="00775DA1" w:rsidRPr="008D7ACC" w:rsidRDefault="00775DA1" w:rsidP="00775DA1">
      <w:pPr>
        <w:pStyle w:val="Normalny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F64902" w:rsidRPr="00775DA1" w:rsidRDefault="00F64902" w:rsidP="008D7ACC">
      <w:pPr>
        <w:pStyle w:val="NormalnyWeb"/>
        <w:numPr>
          <w:ilvl w:val="0"/>
          <w:numId w:val="15"/>
        </w:numPr>
        <w:spacing w:before="0" w:beforeAutospacing="0" w:after="0" w:afterAutospacing="0"/>
        <w:rPr>
          <w:rFonts w:ascii="Arial" w:hAnsi="Arial" w:cs="Arial"/>
        </w:rPr>
      </w:pPr>
      <w:r w:rsidRPr="00775DA1">
        <w:rPr>
          <w:rFonts w:ascii="Arial" w:hAnsi="Arial" w:cs="Arial"/>
        </w:rPr>
        <w:t xml:space="preserve">Celem działania Zespołu jest przygotowanie kompleksowej </w:t>
      </w:r>
      <w:r w:rsidR="001A38A6" w:rsidRPr="00775DA1">
        <w:rPr>
          <w:rFonts w:ascii="Arial" w:hAnsi="Arial" w:cs="Arial"/>
        </w:rPr>
        <w:t>analizy koncepcji</w:t>
      </w:r>
      <w:r w:rsidR="001C187B" w:rsidRPr="00775DA1">
        <w:rPr>
          <w:rFonts w:ascii="Arial" w:hAnsi="Arial" w:cs="Arial"/>
        </w:rPr>
        <w:t>/projektu</w:t>
      </w:r>
      <w:r w:rsidR="001A38A6" w:rsidRPr="00775DA1">
        <w:rPr>
          <w:rFonts w:ascii="Arial" w:hAnsi="Arial" w:cs="Arial"/>
        </w:rPr>
        <w:t xml:space="preserve"> wydzielenia i prywatyzacji </w:t>
      </w:r>
      <w:r w:rsidRPr="00775DA1">
        <w:rPr>
          <w:rFonts w:ascii="Arial" w:hAnsi="Arial" w:cs="Arial"/>
        </w:rPr>
        <w:t>spółki oraz opracowanie rekomendacji dotyczących jej dalszego modelu</w:t>
      </w:r>
      <w:r w:rsidR="008D7ACC">
        <w:rPr>
          <w:rFonts w:ascii="Arial" w:hAnsi="Arial" w:cs="Arial"/>
        </w:rPr>
        <w:t xml:space="preserve"> organizacyjnego, finansowego i </w:t>
      </w:r>
      <w:r w:rsidRPr="00775DA1">
        <w:rPr>
          <w:rFonts w:ascii="Arial" w:hAnsi="Arial" w:cs="Arial"/>
        </w:rPr>
        <w:t>właścicielskiego, z uwzględnieniem zapewnienia efektywnego wykonywania zadań publicznych oraz racjonalizacji kosztów działalności.</w:t>
      </w:r>
    </w:p>
    <w:p w:rsidR="002D732D" w:rsidRPr="00775DA1" w:rsidRDefault="002D732D" w:rsidP="008D7ACC">
      <w:pPr>
        <w:pStyle w:val="NormalnyWeb"/>
        <w:numPr>
          <w:ilvl w:val="0"/>
          <w:numId w:val="15"/>
        </w:numPr>
        <w:spacing w:before="0" w:beforeAutospacing="0" w:after="0" w:afterAutospacing="0"/>
        <w:rPr>
          <w:rFonts w:ascii="Arial" w:hAnsi="Arial" w:cs="Arial"/>
        </w:rPr>
      </w:pPr>
      <w:r w:rsidRPr="00775DA1">
        <w:rPr>
          <w:rFonts w:ascii="Arial" w:hAnsi="Arial" w:cs="Arial"/>
        </w:rPr>
        <w:t>Rekomendacje Zespołu mają charakter opiniodawczo-doradczy i stanowią podstawę do podejmowania dalszych decyzji dotyczących kierunków transformacji organizacyjnej, finansowej oraz ewentualnych zmian właścicielskich spółki.</w:t>
      </w:r>
    </w:p>
    <w:p w:rsidR="002D732D" w:rsidRPr="00FA6CB8" w:rsidRDefault="002D732D" w:rsidP="00775DA1">
      <w:pPr>
        <w:pStyle w:val="Normalny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F64902" w:rsidRPr="00775DA1" w:rsidRDefault="00F64902" w:rsidP="00775DA1">
      <w:pPr>
        <w:pStyle w:val="NormalnyWeb"/>
        <w:spacing w:before="0" w:beforeAutospacing="0" w:after="0" w:afterAutospacing="0"/>
        <w:jc w:val="center"/>
        <w:rPr>
          <w:rFonts w:ascii="Arial" w:hAnsi="Arial" w:cs="Arial"/>
        </w:rPr>
      </w:pPr>
      <w:r w:rsidRPr="00775DA1">
        <w:rPr>
          <w:rFonts w:ascii="Arial" w:hAnsi="Arial" w:cs="Arial"/>
          <w:b/>
          <w:bCs/>
        </w:rPr>
        <w:t>§ 3</w:t>
      </w:r>
    </w:p>
    <w:p w:rsidR="00F64902" w:rsidRPr="00FA6CB8" w:rsidRDefault="00F64902" w:rsidP="00775DA1">
      <w:pPr>
        <w:pStyle w:val="Normalny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F64902" w:rsidRPr="00775DA1" w:rsidRDefault="00F64902" w:rsidP="00775DA1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775DA1">
        <w:rPr>
          <w:rFonts w:ascii="Arial" w:hAnsi="Arial" w:cs="Arial"/>
        </w:rPr>
        <w:t>Do zadań Zespołu należy w szczególności:</w:t>
      </w:r>
    </w:p>
    <w:p w:rsidR="001C187B" w:rsidRPr="008D7ACC" w:rsidRDefault="00780950" w:rsidP="00780950">
      <w:pPr>
        <w:pStyle w:val="Akapitzlist"/>
        <w:numPr>
          <w:ilvl w:val="0"/>
          <w:numId w:val="21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1C187B" w:rsidRPr="008D7ACC">
        <w:rPr>
          <w:rFonts w:ascii="Arial" w:hAnsi="Arial" w:cs="Arial"/>
        </w:rPr>
        <w:t xml:space="preserve">pracowanie koncepcji zmian właścicielskich, w tym możliwości pozyskania inwestora oraz </w:t>
      </w:r>
      <w:r w:rsidR="001C187B" w:rsidRPr="008D7ACC">
        <w:rPr>
          <w:rStyle w:val="object"/>
          <w:rFonts w:ascii="Arial" w:hAnsi="Arial" w:cs="Arial"/>
        </w:rPr>
        <w:t>cz</w:t>
      </w:r>
      <w:r w:rsidR="001C187B" w:rsidRPr="008D7ACC">
        <w:rPr>
          <w:rFonts w:ascii="Arial" w:hAnsi="Arial" w:cs="Arial"/>
        </w:rPr>
        <w:t>ęściowej albo pełnej prywatyzacji spółki, z uwzględnieniem obowiązujących przepisów prawa oraz interesu Miasta wraz z analizą skutków organiza</w:t>
      </w:r>
      <w:r>
        <w:rPr>
          <w:rFonts w:ascii="Arial" w:hAnsi="Arial" w:cs="Arial"/>
        </w:rPr>
        <w:t>cyjnych, finansowych i prawnych;</w:t>
      </w:r>
    </w:p>
    <w:p w:rsidR="00F64902" w:rsidRPr="008D7ACC" w:rsidRDefault="00780950" w:rsidP="00780950">
      <w:pPr>
        <w:pStyle w:val="Akapitzlist"/>
        <w:numPr>
          <w:ilvl w:val="0"/>
          <w:numId w:val="21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F64902" w:rsidRPr="008D7ACC">
        <w:rPr>
          <w:rFonts w:ascii="Arial" w:hAnsi="Arial" w:cs="Arial"/>
        </w:rPr>
        <w:t xml:space="preserve">okonanie analizy </w:t>
      </w:r>
      <w:r w:rsidR="001176E0" w:rsidRPr="008D7ACC">
        <w:rPr>
          <w:rFonts w:ascii="Arial" w:hAnsi="Arial" w:cs="Arial"/>
        </w:rPr>
        <w:t xml:space="preserve">poszczególnych czynności przy planowanej reorganizacji spółki Bytomski Sport Polonia Bytom Sp. z o.o., </w:t>
      </w:r>
      <w:r w:rsidR="001C187B" w:rsidRPr="008D7ACC">
        <w:rPr>
          <w:rFonts w:ascii="Arial" w:hAnsi="Arial" w:cs="Arial"/>
        </w:rPr>
        <w:t xml:space="preserve">pod kątem zmian </w:t>
      </w:r>
      <w:r w:rsidR="00F64902" w:rsidRPr="008D7ACC">
        <w:rPr>
          <w:rFonts w:ascii="Arial" w:hAnsi="Arial" w:cs="Arial"/>
        </w:rPr>
        <w:t>organizacyjn</w:t>
      </w:r>
      <w:r w:rsidR="001C187B" w:rsidRPr="008D7ACC">
        <w:rPr>
          <w:rFonts w:ascii="Arial" w:hAnsi="Arial" w:cs="Arial"/>
        </w:rPr>
        <w:t>ych</w:t>
      </w:r>
      <w:r w:rsidR="00F64902" w:rsidRPr="008D7ACC">
        <w:rPr>
          <w:rFonts w:ascii="Arial" w:hAnsi="Arial" w:cs="Arial"/>
        </w:rPr>
        <w:t>, finansow</w:t>
      </w:r>
      <w:r w:rsidR="001C187B" w:rsidRPr="008D7ACC">
        <w:rPr>
          <w:rFonts w:ascii="Arial" w:hAnsi="Arial" w:cs="Arial"/>
        </w:rPr>
        <w:t>ych</w:t>
      </w:r>
      <w:r w:rsidR="00F64902" w:rsidRPr="008D7ACC">
        <w:rPr>
          <w:rFonts w:ascii="Arial" w:hAnsi="Arial" w:cs="Arial"/>
        </w:rPr>
        <w:t>, prawn</w:t>
      </w:r>
      <w:r w:rsidR="001C187B" w:rsidRPr="008D7ACC">
        <w:rPr>
          <w:rFonts w:ascii="Arial" w:hAnsi="Arial" w:cs="Arial"/>
        </w:rPr>
        <w:t>ych</w:t>
      </w:r>
      <w:r>
        <w:rPr>
          <w:rFonts w:ascii="Arial" w:hAnsi="Arial" w:cs="Arial"/>
        </w:rPr>
        <w:t>;</w:t>
      </w:r>
    </w:p>
    <w:p w:rsidR="00F64902" w:rsidRPr="008D7ACC" w:rsidRDefault="00780950" w:rsidP="00780950">
      <w:pPr>
        <w:pStyle w:val="Akapitzlist"/>
        <w:numPr>
          <w:ilvl w:val="0"/>
          <w:numId w:val="21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F64902" w:rsidRPr="008D7ACC">
        <w:rPr>
          <w:rFonts w:ascii="Arial" w:hAnsi="Arial" w:cs="Arial"/>
        </w:rPr>
        <w:t xml:space="preserve">dentyfikacja ryzyk i barier wpływających na </w:t>
      </w:r>
      <w:r w:rsidR="001C187B" w:rsidRPr="008D7ACC">
        <w:rPr>
          <w:rFonts w:ascii="Arial" w:hAnsi="Arial" w:cs="Arial"/>
        </w:rPr>
        <w:t>proces reorganizacji</w:t>
      </w:r>
      <w:r>
        <w:rPr>
          <w:rFonts w:ascii="Arial" w:hAnsi="Arial" w:cs="Arial"/>
        </w:rPr>
        <w:t>;</w:t>
      </w:r>
    </w:p>
    <w:p w:rsidR="00F64902" w:rsidRPr="008D7ACC" w:rsidRDefault="00780950" w:rsidP="00780950">
      <w:pPr>
        <w:pStyle w:val="Akapitzlist"/>
        <w:numPr>
          <w:ilvl w:val="0"/>
          <w:numId w:val="21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F64902" w:rsidRPr="008D7ACC">
        <w:rPr>
          <w:rFonts w:ascii="Arial" w:hAnsi="Arial" w:cs="Arial"/>
        </w:rPr>
        <w:t>pracowanie wariantów transformacji org</w:t>
      </w:r>
      <w:r>
        <w:rPr>
          <w:rFonts w:ascii="Arial" w:hAnsi="Arial" w:cs="Arial"/>
        </w:rPr>
        <w:t>anizacyjnej i finansowej spółki;</w:t>
      </w:r>
    </w:p>
    <w:p w:rsidR="00F64902" w:rsidRPr="008D7ACC" w:rsidRDefault="00780950" w:rsidP="00780950">
      <w:pPr>
        <w:pStyle w:val="Akapitzlist"/>
        <w:numPr>
          <w:ilvl w:val="0"/>
          <w:numId w:val="21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F64902" w:rsidRPr="008D7ACC">
        <w:rPr>
          <w:rFonts w:ascii="Arial" w:hAnsi="Arial" w:cs="Arial"/>
        </w:rPr>
        <w:t>rzedstawienie rekomendacji dotyczących optymalnego modelu funkcjonowania spółki, wraz z harmonogramem wd</w:t>
      </w:r>
      <w:r w:rsidR="008D7ACC">
        <w:rPr>
          <w:rFonts w:ascii="Arial" w:hAnsi="Arial" w:cs="Arial"/>
        </w:rPr>
        <w:t>rożenia proponowanych rozwiązań.</w:t>
      </w:r>
    </w:p>
    <w:p w:rsidR="00775DA1" w:rsidRPr="00FA6CB8" w:rsidRDefault="00775DA1" w:rsidP="00775DA1">
      <w:pPr>
        <w:pStyle w:val="Akapitzlist"/>
        <w:ind w:left="0"/>
        <w:rPr>
          <w:rFonts w:ascii="Arial" w:hAnsi="Arial" w:cs="Arial"/>
          <w:sz w:val="28"/>
          <w:szCs w:val="28"/>
        </w:rPr>
      </w:pPr>
    </w:p>
    <w:p w:rsidR="00BA0B93" w:rsidRDefault="00BA0B93">
      <w:pPr>
        <w:spacing w:after="20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F64902" w:rsidRDefault="00F64902" w:rsidP="00775DA1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775DA1">
        <w:rPr>
          <w:rFonts w:ascii="Arial" w:hAnsi="Arial" w:cs="Arial"/>
          <w:b/>
          <w:bCs/>
        </w:rPr>
        <w:lastRenderedPageBreak/>
        <w:t>§ 4</w:t>
      </w:r>
    </w:p>
    <w:p w:rsidR="00775DA1" w:rsidRPr="00FA6CB8" w:rsidRDefault="00775DA1" w:rsidP="00775DA1">
      <w:pPr>
        <w:pStyle w:val="Normalny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F64902" w:rsidRPr="00775DA1" w:rsidRDefault="00F64902" w:rsidP="000E27FD">
      <w:pPr>
        <w:rPr>
          <w:rFonts w:ascii="Arial" w:hAnsi="Arial" w:cs="Arial"/>
        </w:rPr>
      </w:pPr>
      <w:r w:rsidRPr="00775DA1">
        <w:rPr>
          <w:rFonts w:ascii="Arial" w:hAnsi="Arial" w:cs="Arial"/>
        </w:rPr>
        <w:t>W skład Zespołu wchodzą:</w:t>
      </w:r>
    </w:p>
    <w:p w:rsidR="00A81BC5" w:rsidRPr="00AB7AE4" w:rsidRDefault="00A81BC5" w:rsidP="00780950">
      <w:pPr>
        <w:pStyle w:val="Akapitzlist"/>
        <w:numPr>
          <w:ilvl w:val="0"/>
          <w:numId w:val="22"/>
        </w:numPr>
        <w:ind w:left="426" w:hanging="426"/>
        <w:rPr>
          <w:rFonts w:ascii="Arial" w:hAnsi="Arial" w:cs="Arial"/>
        </w:rPr>
      </w:pPr>
      <w:r w:rsidRPr="00AB7AE4">
        <w:rPr>
          <w:rFonts w:ascii="Arial" w:hAnsi="Arial" w:cs="Arial"/>
        </w:rPr>
        <w:t xml:space="preserve">Mirosław Luks </w:t>
      </w:r>
      <w:r w:rsidR="00BA0B93">
        <w:rPr>
          <w:rFonts w:ascii="Arial" w:hAnsi="Arial" w:cs="Arial"/>
        </w:rPr>
        <w:t>–</w:t>
      </w:r>
      <w:r w:rsidRPr="00AB7AE4">
        <w:rPr>
          <w:rFonts w:ascii="Arial" w:hAnsi="Arial" w:cs="Arial"/>
        </w:rPr>
        <w:t xml:space="preserve"> </w:t>
      </w:r>
      <w:r w:rsidR="00BA0B93">
        <w:rPr>
          <w:rFonts w:ascii="Arial" w:hAnsi="Arial" w:cs="Arial"/>
        </w:rPr>
        <w:t>Sekretarz Miasta, P</w:t>
      </w:r>
      <w:r w:rsidRPr="00AB7AE4">
        <w:rPr>
          <w:rFonts w:ascii="Arial" w:hAnsi="Arial" w:cs="Arial"/>
        </w:rPr>
        <w:t>rzewodniczący Zespołu;</w:t>
      </w:r>
    </w:p>
    <w:p w:rsidR="00A81BC5" w:rsidRPr="00AB7AE4" w:rsidRDefault="00A81BC5" w:rsidP="00780950">
      <w:pPr>
        <w:pStyle w:val="Akapitzlist"/>
        <w:numPr>
          <w:ilvl w:val="0"/>
          <w:numId w:val="22"/>
        </w:numPr>
        <w:ind w:left="426" w:hanging="426"/>
        <w:rPr>
          <w:rFonts w:ascii="Arial" w:hAnsi="Arial" w:cs="Arial"/>
        </w:rPr>
      </w:pPr>
      <w:r w:rsidRPr="00AB7AE4">
        <w:rPr>
          <w:rFonts w:ascii="Arial" w:hAnsi="Arial" w:cs="Arial"/>
        </w:rPr>
        <w:t>Ewa Tomczak - Skarbnik Miasta;</w:t>
      </w:r>
    </w:p>
    <w:p w:rsidR="00A81BC5" w:rsidRPr="00AB7AE4" w:rsidRDefault="00A81BC5" w:rsidP="00780950">
      <w:pPr>
        <w:pStyle w:val="Akapitzlist"/>
        <w:numPr>
          <w:ilvl w:val="0"/>
          <w:numId w:val="22"/>
        </w:numPr>
        <w:ind w:left="426" w:hanging="426"/>
        <w:rPr>
          <w:rFonts w:ascii="Arial" w:hAnsi="Arial" w:cs="Arial"/>
        </w:rPr>
      </w:pPr>
      <w:r w:rsidRPr="00AB7AE4">
        <w:rPr>
          <w:rFonts w:ascii="Arial" w:hAnsi="Arial" w:cs="Arial"/>
        </w:rPr>
        <w:t>Ilona Malcher - zastępca Skarbnika Miasta;</w:t>
      </w:r>
    </w:p>
    <w:p w:rsidR="00A81BC5" w:rsidRPr="00AB7AE4" w:rsidRDefault="00A81BC5" w:rsidP="00780950">
      <w:pPr>
        <w:pStyle w:val="Akapitzlist"/>
        <w:numPr>
          <w:ilvl w:val="0"/>
          <w:numId w:val="22"/>
        </w:numPr>
        <w:ind w:left="426" w:hanging="426"/>
        <w:rPr>
          <w:rFonts w:ascii="Arial" w:hAnsi="Arial" w:cs="Arial"/>
        </w:rPr>
      </w:pPr>
      <w:r w:rsidRPr="00AB7AE4">
        <w:rPr>
          <w:rFonts w:ascii="Arial" w:hAnsi="Arial" w:cs="Arial"/>
        </w:rPr>
        <w:t>Aleksandra Mandla - naczelnik Wydziału Nadzoru Właścicielskiego;</w:t>
      </w:r>
    </w:p>
    <w:p w:rsidR="00A81BC5" w:rsidRPr="00AB7AE4" w:rsidRDefault="00A81BC5" w:rsidP="00780950">
      <w:pPr>
        <w:pStyle w:val="Akapitzlist"/>
        <w:numPr>
          <w:ilvl w:val="0"/>
          <w:numId w:val="22"/>
        </w:numPr>
        <w:ind w:left="426" w:hanging="426"/>
        <w:rPr>
          <w:rFonts w:ascii="Arial" w:hAnsi="Arial" w:cs="Arial"/>
        </w:rPr>
      </w:pPr>
      <w:r w:rsidRPr="00AB7AE4">
        <w:rPr>
          <w:rFonts w:ascii="Arial" w:hAnsi="Arial" w:cs="Arial"/>
        </w:rPr>
        <w:t xml:space="preserve">Krystyna </w:t>
      </w:r>
      <w:proofErr w:type="spellStart"/>
      <w:r w:rsidR="00780950" w:rsidRPr="00780950">
        <w:rPr>
          <w:rFonts w:ascii="Arial" w:hAnsi="Arial" w:cs="Arial"/>
        </w:rPr>
        <w:t>Jankowiak-Markwica</w:t>
      </w:r>
      <w:proofErr w:type="spellEnd"/>
      <w:r w:rsidR="00780950">
        <w:rPr>
          <w:rFonts w:ascii="Arial" w:hAnsi="Arial" w:cs="Arial"/>
        </w:rPr>
        <w:t xml:space="preserve"> </w:t>
      </w:r>
      <w:r w:rsidRPr="00AB7AE4">
        <w:rPr>
          <w:rFonts w:ascii="Arial" w:hAnsi="Arial" w:cs="Arial"/>
        </w:rPr>
        <w:t>- naczelnik Wydziału Kultury i Sportu;</w:t>
      </w:r>
    </w:p>
    <w:p w:rsidR="00A81BC5" w:rsidRPr="00AB7AE4" w:rsidRDefault="00A81BC5" w:rsidP="00780950">
      <w:pPr>
        <w:pStyle w:val="Akapitzlist"/>
        <w:numPr>
          <w:ilvl w:val="0"/>
          <w:numId w:val="22"/>
        </w:numPr>
        <w:ind w:left="426" w:hanging="426"/>
        <w:rPr>
          <w:rFonts w:ascii="Arial" w:hAnsi="Arial" w:cs="Arial"/>
        </w:rPr>
      </w:pPr>
      <w:r w:rsidRPr="00AB7AE4">
        <w:rPr>
          <w:rFonts w:ascii="Arial" w:hAnsi="Arial" w:cs="Arial"/>
        </w:rPr>
        <w:t>Piotr Kowalski - zastępca naczelnika Wydziału Kultury i Sportu;</w:t>
      </w:r>
    </w:p>
    <w:p w:rsidR="00A81BC5" w:rsidRPr="00AB7AE4" w:rsidRDefault="00A81BC5" w:rsidP="00780950">
      <w:pPr>
        <w:pStyle w:val="Akapitzlist"/>
        <w:numPr>
          <w:ilvl w:val="0"/>
          <w:numId w:val="22"/>
        </w:numPr>
        <w:ind w:left="426" w:hanging="426"/>
        <w:rPr>
          <w:rFonts w:ascii="Arial" w:hAnsi="Arial" w:cs="Arial"/>
        </w:rPr>
      </w:pPr>
      <w:r w:rsidRPr="00AB7AE4">
        <w:rPr>
          <w:rFonts w:ascii="Arial" w:hAnsi="Arial" w:cs="Arial"/>
        </w:rPr>
        <w:t>Barbara Urbańczyk - inspektor w Wydziale Nadzoru Właścicielskiego;</w:t>
      </w:r>
    </w:p>
    <w:p w:rsidR="00A81BC5" w:rsidRPr="00AB7AE4" w:rsidRDefault="00A81BC5" w:rsidP="00780950">
      <w:pPr>
        <w:pStyle w:val="Akapitzlist"/>
        <w:numPr>
          <w:ilvl w:val="0"/>
          <w:numId w:val="22"/>
        </w:numPr>
        <w:ind w:left="426" w:hanging="426"/>
        <w:rPr>
          <w:rFonts w:ascii="Arial" w:hAnsi="Arial" w:cs="Arial"/>
        </w:rPr>
      </w:pPr>
      <w:r w:rsidRPr="00AB7AE4">
        <w:rPr>
          <w:rFonts w:ascii="Arial" w:hAnsi="Arial" w:cs="Arial"/>
        </w:rPr>
        <w:t>Patrycja Mleczak-Łosik - główny specjalista w Wydziale Nadzoru Właścicielskiego;</w:t>
      </w:r>
    </w:p>
    <w:p w:rsidR="00A81BC5" w:rsidRPr="00AB7AE4" w:rsidRDefault="00A81BC5" w:rsidP="00780950">
      <w:pPr>
        <w:pStyle w:val="Akapitzlist"/>
        <w:numPr>
          <w:ilvl w:val="0"/>
          <w:numId w:val="22"/>
        </w:numPr>
        <w:ind w:left="426" w:hanging="426"/>
        <w:rPr>
          <w:rFonts w:ascii="Arial" w:hAnsi="Arial" w:cs="Arial"/>
        </w:rPr>
      </w:pPr>
      <w:r w:rsidRPr="00AB7AE4">
        <w:rPr>
          <w:rFonts w:ascii="Arial" w:hAnsi="Arial" w:cs="Arial"/>
        </w:rPr>
        <w:t>Sławomir Kamiński - prezes Zarządu Bytomsk</w:t>
      </w:r>
      <w:r w:rsidR="008D2A39">
        <w:rPr>
          <w:rFonts w:ascii="Arial" w:hAnsi="Arial" w:cs="Arial"/>
        </w:rPr>
        <w:t>iego Sportu Polonii Bytom Sp. z </w:t>
      </w:r>
      <w:r w:rsidRPr="00AB7AE4">
        <w:rPr>
          <w:rFonts w:ascii="Arial" w:hAnsi="Arial" w:cs="Arial"/>
        </w:rPr>
        <w:t>o.o.;</w:t>
      </w:r>
    </w:p>
    <w:p w:rsidR="00A81BC5" w:rsidRPr="00AB7AE4" w:rsidRDefault="00A81BC5" w:rsidP="00780950">
      <w:pPr>
        <w:pStyle w:val="Akapitzlist"/>
        <w:numPr>
          <w:ilvl w:val="0"/>
          <w:numId w:val="22"/>
        </w:numPr>
        <w:ind w:left="426" w:hanging="426"/>
        <w:rPr>
          <w:rFonts w:ascii="Arial" w:hAnsi="Arial" w:cs="Arial"/>
        </w:rPr>
      </w:pPr>
      <w:r w:rsidRPr="00AB7AE4">
        <w:rPr>
          <w:rFonts w:ascii="Arial" w:hAnsi="Arial" w:cs="Arial"/>
        </w:rPr>
        <w:t>Dorota Borecka</w:t>
      </w:r>
      <w:r w:rsidR="000E27FD">
        <w:rPr>
          <w:rFonts w:ascii="Arial" w:hAnsi="Arial" w:cs="Arial"/>
        </w:rPr>
        <w:t>-</w:t>
      </w:r>
      <w:r w:rsidR="00A30E1A">
        <w:rPr>
          <w:rFonts w:ascii="Arial" w:hAnsi="Arial" w:cs="Arial"/>
        </w:rPr>
        <w:t>Leszczuk</w:t>
      </w:r>
      <w:r w:rsidRPr="00AB7AE4">
        <w:rPr>
          <w:rFonts w:ascii="Arial" w:hAnsi="Arial" w:cs="Arial"/>
        </w:rPr>
        <w:t xml:space="preserve"> - wiceprezes Zarządu Bytomsk</w:t>
      </w:r>
      <w:r w:rsidR="008D2A39">
        <w:rPr>
          <w:rFonts w:ascii="Arial" w:hAnsi="Arial" w:cs="Arial"/>
        </w:rPr>
        <w:t>iego Sportu Polonii Bytom Sp. z </w:t>
      </w:r>
      <w:r w:rsidRPr="00AB7AE4">
        <w:rPr>
          <w:rFonts w:ascii="Arial" w:hAnsi="Arial" w:cs="Arial"/>
        </w:rPr>
        <w:t>o.o.;</w:t>
      </w:r>
    </w:p>
    <w:p w:rsidR="00A81BC5" w:rsidRPr="00AB7AE4" w:rsidRDefault="00A81BC5" w:rsidP="00780950">
      <w:pPr>
        <w:pStyle w:val="Akapitzlist"/>
        <w:numPr>
          <w:ilvl w:val="0"/>
          <w:numId w:val="22"/>
        </w:numPr>
        <w:ind w:left="426" w:hanging="426"/>
        <w:rPr>
          <w:rFonts w:ascii="Arial" w:hAnsi="Arial" w:cs="Arial"/>
        </w:rPr>
      </w:pPr>
      <w:r w:rsidRPr="00AB7AE4">
        <w:rPr>
          <w:rFonts w:ascii="Arial" w:hAnsi="Arial" w:cs="Arial"/>
        </w:rPr>
        <w:t>radca prawny wskazany przez Bytomski Sport Polonia Bytom Sp. z o.o.;</w:t>
      </w:r>
    </w:p>
    <w:p w:rsidR="00A81BC5" w:rsidRPr="00AB7AE4" w:rsidRDefault="00A81BC5" w:rsidP="00780950">
      <w:pPr>
        <w:pStyle w:val="Akapitzlist"/>
        <w:numPr>
          <w:ilvl w:val="0"/>
          <w:numId w:val="22"/>
        </w:numPr>
        <w:ind w:left="426" w:hanging="426"/>
        <w:rPr>
          <w:rFonts w:ascii="Arial" w:hAnsi="Arial" w:cs="Arial"/>
        </w:rPr>
      </w:pPr>
      <w:r w:rsidRPr="00AB7AE4">
        <w:rPr>
          <w:rFonts w:ascii="Arial" w:hAnsi="Arial" w:cs="Arial"/>
        </w:rPr>
        <w:t>radca prawny wskazany przez Gminę Bytom.</w:t>
      </w:r>
    </w:p>
    <w:p w:rsidR="008D2A39" w:rsidRPr="008D2A39" w:rsidRDefault="008D2A39" w:rsidP="008D2A39">
      <w:pPr>
        <w:pStyle w:val="NormalnyWeb"/>
        <w:spacing w:before="0" w:beforeAutospacing="0" w:after="0" w:afterAutospacing="0"/>
        <w:rPr>
          <w:rFonts w:ascii="Arial" w:hAnsi="Arial" w:cs="Arial"/>
          <w:bCs/>
          <w:sz w:val="28"/>
          <w:szCs w:val="28"/>
        </w:rPr>
      </w:pPr>
    </w:p>
    <w:p w:rsidR="00F64902" w:rsidRPr="00775DA1" w:rsidRDefault="00775DA1" w:rsidP="00775DA1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5</w:t>
      </w:r>
    </w:p>
    <w:p w:rsidR="00D54ACE" w:rsidRPr="00FA6CB8" w:rsidRDefault="00D54ACE" w:rsidP="00775DA1">
      <w:pPr>
        <w:pStyle w:val="NormalnyWeb"/>
        <w:spacing w:before="0" w:beforeAutospacing="0" w:after="0" w:afterAutospacing="0"/>
        <w:rPr>
          <w:rFonts w:ascii="Arial" w:hAnsi="Arial" w:cs="Arial"/>
          <w:bCs/>
          <w:sz w:val="28"/>
          <w:szCs w:val="28"/>
        </w:rPr>
      </w:pPr>
    </w:p>
    <w:p w:rsidR="00F64902" w:rsidRPr="00780950" w:rsidRDefault="00F64902" w:rsidP="00780950">
      <w:pPr>
        <w:pStyle w:val="Akapitzlist"/>
        <w:numPr>
          <w:ilvl w:val="0"/>
          <w:numId w:val="23"/>
        </w:numPr>
        <w:ind w:left="426" w:hanging="426"/>
        <w:rPr>
          <w:rFonts w:ascii="Arial" w:hAnsi="Arial" w:cs="Arial"/>
        </w:rPr>
      </w:pPr>
      <w:r w:rsidRPr="00780950">
        <w:rPr>
          <w:rFonts w:ascii="Arial" w:hAnsi="Arial" w:cs="Arial"/>
        </w:rPr>
        <w:t xml:space="preserve">Pracami Zespołu kieruje </w:t>
      </w:r>
      <w:r w:rsidR="00BA0B93">
        <w:rPr>
          <w:rFonts w:ascii="Arial" w:hAnsi="Arial" w:cs="Arial"/>
        </w:rPr>
        <w:t>P</w:t>
      </w:r>
      <w:r w:rsidRPr="00780950">
        <w:rPr>
          <w:rFonts w:ascii="Arial" w:hAnsi="Arial" w:cs="Arial"/>
        </w:rPr>
        <w:t>rzewodniczący.</w:t>
      </w:r>
    </w:p>
    <w:p w:rsidR="00F64902" w:rsidRPr="00780950" w:rsidRDefault="00F64902" w:rsidP="00780950">
      <w:pPr>
        <w:pStyle w:val="Akapitzlist"/>
        <w:numPr>
          <w:ilvl w:val="0"/>
          <w:numId w:val="23"/>
        </w:numPr>
        <w:ind w:left="426" w:hanging="426"/>
        <w:rPr>
          <w:rFonts w:ascii="Arial" w:hAnsi="Arial" w:cs="Arial"/>
        </w:rPr>
      </w:pPr>
      <w:r w:rsidRPr="00780950">
        <w:rPr>
          <w:rFonts w:ascii="Arial" w:hAnsi="Arial" w:cs="Arial"/>
        </w:rPr>
        <w:t>Zespół może zapraszać do udziału w swoich pracach ekspertów zewnętrznych, przedstawicieli spółki oraz innych instytucji, bez prawa głosu.</w:t>
      </w:r>
    </w:p>
    <w:p w:rsidR="00F64902" w:rsidRPr="00780950" w:rsidRDefault="00F64902" w:rsidP="00780950">
      <w:pPr>
        <w:pStyle w:val="Akapitzlist"/>
        <w:numPr>
          <w:ilvl w:val="0"/>
          <w:numId w:val="23"/>
        </w:numPr>
        <w:ind w:left="426" w:hanging="426"/>
        <w:rPr>
          <w:rFonts w:ascii="Arial" w:hAnsi="Arial" w:cs="Arial"/>
        </w:rPr>
      </w:pPr>
      <w:r w:rsidRPr="00780950">
        <w:rPr>
          <w:rFonts w:ascii="Arial" w:hAnsi="Arial" w:cs="Arial"/>
        </w:rPr>
        <w:t xml:space="preserve">Zespół obraduje na posiedzeniach zwoływanych przez </w:t>
      </w:r>
      <w:r w:rsidR="00BA0B93">
        <w:rPr>
          <w:rFonts w:ascii="Arial" w:hAnsi="Arial" w:cs="Arial"/>
        </w:rPr>
        <w:t>P</w:t>
      </w:r>
      <w:r w:rsidRPr="00780950">
        <w:rPr>
          <w:rFonts w:ascii="Arial" w:hAnsi="Arial" w:cs="Arial"/>
        </w:rPr>
        <w:t>rzewodniczącego.</w:t>
      </w:r>
    </w:p>
    <w:p w:rsidR="002D732D" w:rsidRPr="00780950" w:rsidRDefault="002D732D" w:rsidP="00780950">
      <w:pPr>
        <w:pStyle w:val="Akapitzlist"/>
        <w:numPr>
          <w:ilvl w:val="0"/>
          <w:numId w:val="23"/>
        </w:numPr>
        <w:ind w:left="426" w:hanging="426"/>
        <w:rPr>
          <w:rFonts w:ascii="Arial" w:hAnsi="Arial" w:cs="Arial"/>
          <w:bCs/>
        </w:rPr>
      </w:pPr>
      <w:r w:rsidRPr="00780950">
        <w:rPr>
          <w:rFonts w:ascii="Arial" w:hAnsi="Arial" w:cs="Arial"/>
          <w:bCs/>
        </w:rPr>
        <w:t>Terminy wykonywania poszczególnych prac zależeć będą od polecenia Prezydenta Miasta oraz wspólnie uzgodnionego stanowiska członków zespołu.</w:t>
      </w:r>
    </w:p>
    <w:p w:rsidR="00780950" w:rsidRPr="00780950" w:rsidRDefault="00AB7AE4" w:rsidP="00780950">
      <w:pPr>
        <w:pStyle w:val="Akapitzlist"/>
        <w:numPr>
          <w:ilvl w:val="0"/>
          <w:numId w:val="23"/>
        </w:numPr>
        <w:ind w:left="426" w:hanging="426"/>
      </w:pPr>
      <w:r w:rsidRPr="00780950">
        <w:rPr>
          <w:rFonts w:ascii="Arial" w:hAnsi="Arial" w:cs="Arial"/>
          <w:bCs/>
        </w:rPr>
        <w:t>Wykonywanie konkretnych zadań należeć będzie do kompetencji poszczególnych komórek organizacyjnych, według zadań wymienionych w Regulaminie Organizacyjnym</w:t>
      </w:r>
      <w:r w:rsidR="008438AB">
        <w:rPr>
          <w:rFonts w:ascii="Arial" w:hAnsi="Arial" w:cs="Arial"/>
          <w:bCs/>
        </w:rPr>
        <w:t xml:space="preserve"> Urzędu Miejskiego w Bytomiu</w:t>
      </w:r>
      <w:r w:rsidRPr="00780950">
        <w:rPr>
          <w:rFonts w:ascii="Arial" w:hAnsi="Arial" w:cs="Arial"/>
          <w:bCs/>
        </w:rPr>
        <w:t>.</w:t>
      </w:r>
    </w:p>
    <w:p w:rsidR="00780950" w:rsidRPr="00780950" w:rsidRDefault="00AB7AE4" w:rsidP="00780950">
      <w:pPr>
        <w:pStyle w:val="Akapitzlist"/>
        <w:numPr>
          <w:ilvl w:val="0"/>
          <w:numId w:val="23"/>
        </w:numPr>
        <w:ind w:left="426" w:hanging="426"/>
      </w:pPr>
      <w:r w:rsidRPr="00780950">
        <w:rPr>
          <w:rFonts w:ascii="Arial" w:hAnsi="Arial" w:cs="Arial"/>
        </w:rPr>
        <w:t>Komórki organizacyjne Urzędu Miejskiego w Bytomiu współpracują z Zespołem w zakresie swoich właściwości, w szczególności poprzez przygotowywanie danych, analiz i stanowisk niezbędnych do realizacji jego zadań.</w:t>
      </w:r>
    </w:p>
    <w:p w:rsidR="00AB7AE4" w:rsidRDefault="00AB7AE4" w:rsidP="00780950">
      <w:pPr>
        <w:pStyle w:val="Akapitzlist"/>
        <w:numPr>
          <w:ilvl w:val="0"/>
          <w:numId w:val="23"/>
        </w:numPr>
        <w:ind w:left="426" w:hanging="426"/>
      </w:pPr>
      <w:r w:rsidRPr="00780950">
        <w:rPr>
          <w:rFonts w:ascii="Arial" w:hAnsi="Arial" w:cs="Arial"/>
        </w:rPr>
        <w:t>Udostępnianie Zespołowi informacji i dokumentów następuje w zakresie niezbędnym do realizacji jego zadań, z zachowaniem przepisów dotyczących ochrony informacji prawnie chronionych</w:t>
      </w:r>
      <w:r>
        <w:t>.</w:t>
      </w:r>
    </w:p>
    <w:p w:rsidR="00AB7AE4" w:rsidRPr="00780950" w:rsidRDefault="00AB7AE4" w:rsidP="00780950">
      <w:pPr>
        <w:pStyle w:val="Akapitzlist"/>
        <w:numPr>
          <w:ilvl w:val="0"/>
          <w:numId w:val="23"/>
        </w:numPr>
        <w:ind w:left="426" w:hanging="426"/>
        <w:rPr>
          <w:rFonts w:ascii="Arial" w:hAnsi="Arial" w:cs="Arial"/>
        </w:rPr>
      </w:pPr>
      <w:r w:rsidRPr="00780950">
        <w:rPr>
          <w:rFonts w:ascii="Arial" w:hAnsi="Arial" w:cs="Arial"/>
        </w:rPr>
        <w:t>Przewodniczący może zapraszać do udz</w:t>
      </w:r>
      <w:r w:rsidR="008D2A39" w:rsidRPr="00780950">
        <w:rPr>
          <w:rFonts w:ascii="Arial" w:hAnsi="Arial" w:cs="Arial"/>
        </w:rPr>
        <w:t>iału w posiedzeniach Zespołu, z </w:t>
      </w:r>
      <w:r w:rsidRPr="00780950">
        <w:rPr>
          <w:rFonts w:ascii="Arial" w:hAnsi="Arial" w:cs="Arial"/>
        </w:rPr>
        <w:t>głosem doradczym, osoby niebędące jego członkami, w szczególności przedstawicieli Ośrodka Sportu i Rekreacji w Bytomiu, komórek organizacyjnych Urzędu Miejskiego w Bytomiu, miejskich jednostek organizacyjnych, spółek z udziałem Gminy Bytom oraz ekspertów zewnętrznych.</w:t>
      </w:r>
    </w:p>
    <w:p w:rsidR="008D2A39" w:rsidRPr="00780950" w:rsidRDefault="00AB7AE4" w:rsidP="00780950">
      <w:pPr>
        <w:pStyle w:val="Akapitzlist"/>
        <w:numPr>
          <w:ilvl w:val="0"/>
          <w:numId w:val="23"/>
        </w:numPr>
        <w:ind w:left="426" w:hanging="426"/>
        <w:rPr>
          <w:rFonts w:ascii="Arial" w:hAnsi="Arial" w:cs="Arial"/>
        </w:rPr>
      </w:pPr>
      <w:r w:rsidRPr="00780950">
        <w:rPr>
          <w:rFonts w:ascii="Arial" w:hAnsi="Arial" w:cs="Arial"/>
        </w:rPr>
        <w:t xml:space="preserve">Osoby wymienione w </w:t>
      </w:r>
      <w:r w:rsidR="005E1A12" w:rsidRPr="00780950">
        <w:rPr>
          <w:rFonts w:ascii="Arial" w:hAnsi="Arial" w:cs="Arial"/>
        </w:rPr>
        <w:t>§</w:t>
      </w:r>
      <w:r w:rsidRPr="00780950">
        <w:rPr>
          <w:rFonts w:ascii="Arial" w:hAnsi="Arial" w:cs="Arial"/>
        </w:rPr>
        <w:t xml:space="preserve"> </w:t>
      </w:r>
      <w:r w:rsidR="00A627F7" w:rsidRPr="00780950">
        <w:rPr>
          <w:rFonts w:ascii="Arial" w:hAnsi="Arial" w:cs="Arial"/>
        </w:rPr>
        <w:t>4</w:t>
      </w:r>
      <w:r w:rsidRPr="00780950">
        <w:rPr>
          <w:rFonts w:ascii="Arial" w:hAnsi="Arial" w:cs="Arial"/>
        </w:rPr>
        <w:t xml:space="preserve"> obowiązane są uczestniczyć w posiedzeniu, którego zaproszenie dotyczy albo niezwłocznie </w:t>
      </w:r>
      <w:r w:rsidR="005E1A12" w:rsidRPr="00780950">
        <w:rPr>
          <w:rFonts w:ascii="Arial" w:hAnsi="Arial" w:cs="Arial"/>
        </w:rPr>
        <w:t>poinformować Przewodniczącego o </w:t>
      </w:r>
      <w:r w:rsidRPr="00780950">
        <w:rPr>
          <w:rFonts w:ascii="Arial" w:hAnsi="Arial" w:cs="Arial"/>
        </w:rPr>
        <w:t>przyczynie nieobecności.</w:t>
      </w:r>
    </w:p>
    <w:p w:rsidR="00775DA1" w:rsidRPr="00FA6CB8" w:rsidRDefault="00775DA1" w:rsidP="000E27FD">
      <w:pPr>
        <w:pStyle w:val="Akapitzlist"/>
        <w:ind w:left="0"/>
        <w:rPr>
          <w:rFonts w:ascii="Arial" w:hAnsi="Arial" w:cs="Arial"/>
          <w:bCs/>
          <w:sz w:val="28"/>
          <w:szCs w:val="28"/>
        </w:rPr>
      </w:pPr>
    </w:p>
    <w:p w:rsidR="00BA0B93" w:rsidRDefault="00BA0B93">
      <w:pPr>
        <w:spacing w:after="20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F64902" w:rsidRPr="00775DA1" w:rsidRDefault="00F64902" w:rsidP="00775DA1">
      <w:pPr>
        <w:pStyle w:val="NormalnyWeb"/>
        <w:spacing w:before="0" w:beforeAutospacing="0" w:after="0" w:afterAutospacing="0"/>
        <w:jc w:val="center"/>
        <w:rPr>
          <w:rFonts w:ascii="Arial" w:hAnsi="Arial" w:cs="Arial"/>
        </w:rPr>
      </w:pPr>
      <w:r w:rsidRPr="00775DA1">
        <w:rPr>
          <w:rFonts w:ascii="Arial" w:hAnsi="Arial" w:cs="Arial"/>
          <w:b/>
          <w:bCs/>
        </w:rPr>
        <w:lastRenderedPageBreak/>
        <w:t>§ 6</w:t>
      </w:r>
    </w:p>
    <w:p w:rsidR="00F64902" w:rsidRPr="00FA6CB8" w:rsidRDefault="00F64902" w:rsidP="00775DA1">
      <w:pPr>
        <w:pStyle w:val="Normalny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AB7AE4" w:rsidRPr="00AB7AE4" w:rsidRDefault="00F64902" w:rsidP="00FA6CB8">
      <w:pPr>
        <w:pStyle w:val="Akapitzlist"/>
        <w:numPr>
          <w:ilvl w:val="0"/>
          <w:numId w:val="19"/>
        </w:numPr>
        <w:ind w:left="426" w:hanging="426"/>
        <w:rPr>
          <w:rFonts w:ascii="Arial" w:hAnsi="Arial" w:cs="Arial"/>
        </w:rPr>
      </w:pPr>
      <w:r w:rsidRPr="00AB7AE4">
        <w:rPr>
          <w:rFonts w:ascii="Arial" w:hAnsi="Arial" w:cs="Arial"/>
        </w:rPr>
        <w:t>Zespół przedłoży Prezydentowi Miasta rekomendacj</w:t>
      </w:r>
      <w:r w:rsidR="002D732D" w:rsidRPr="00AB7AE4">
        <w:rPr>
          <w:rFonts w:ascii="Arial" w:hAnsi="Arial" w:cs="Arial"/>
        </w:rPr>
        <w:t>ę</w:t>
      </w:r>
      <w:r w:rsidRPr="00AB7AE4">
        <w:rPr>
          <w:rFonts w:ascii="Arial" w:hAnsi="Arial" w:cs="Arial"/>
        </w:rPr>
        <w:t xml:space="preserve"> </w:t>
      </w:r>
      <w:r w:rsidR="00FA6CB8" w:rsidRPr="00AB7AE4">
        <w:rPr>
          <w:rFonts w:ascii="Arial" w:hAnsi="Arial" w:cs="Arial"/>
        </w:rPr>
        <w:t>sposobu i trybu reorganizacji spółki Bytoms</w:t>
      </w:r>
      <w:r w:rsidR="00780950">
        <w:rPr>
          <w:rFonts w:ascii="Arial" w:hAnsi="Arial" w:cs="Arial"/>
        </w:rPr>
        <w:t>ki Sport Polonia Bytom Sp. z o.</w:t>
      </w:r>
      <w:r w:rsidR="00FA6CB8" w:rsidRPr="00AB7AE4">
        <w:rPr>
          <w:rFonts w:ascii="Arial" w:hAnsi="Arial" w:cs="Arial"/>
        </w:rPr>
        <w:t xml:space="preserve">o. </w:t>
      </w:r>
      <w:r w:rsidR="008D2A39">
        <w:rPr>
          <w:rFonts w:ascii="Arial" w:hAnsi="Arial" w:cs="Arial"/>
        </w:rPr>
        <w:t>w terminie do 31 lipca 2027 r.</w:t>
      </w:r>
    </w:p>
    <w:p w:rsidR="00F64902" w:rsidRPr="00AB7AE4" w:rsidRDefault="00F64902" w:rsidP="00FA6CB8">
      <w:pPr>
        <w:pStyle w:val="Akapitzlist"/>
        <w:numPr>
          <w:ilvl w:val="0"/>
          <w:numId w:val="19"/>
        </w:numPr>
        <w:ind w:left="426" w:hanging="426"/>
        <w:rPr>
          <w:rFonts w:ascii="Arial" w:hAnsi="Arial" w:cs="Arial"/>
        </w:rPr>
      </w:pPr>
      <w:r w:rsidRPr="00AB7AE4">
        <w:rPr>
          <w:rFonts w:ascii="Arial" w:hAnsi="Arial" w:cs="Arial"/>
        </w:rPr>
        <w:t xml:space="preserve">W uzasadnionych przypadkach termin może zostać przedłużony </w:t>
      </w:r>
      <w:r w:rsidR="001C187B" w:rsidRPr="00AB7AE4">
        <w:rPr>
          <w:rFonts w:ascii="Arial" w:hAnsi="Arial" w:cs="Arial"/>
        </w:rPr>
        <w:t xml:space="preserve">za zgodą </w:t>
      </w:r>
      <w:r w:rsidRPr="00AB7AE4">
        <w:rPr>
          <w:rFonts w:ascii="Arial" w:hAnsi="Arial" w:cs="Arial"/>
        </w:rPr>
        <w:t>Prezydenta Miasta.</w:t>
      </w:r>
    </w:p>
    <w:p w:rsidR="00775DA1" w:rsidRPr="00FA6CB8" w:rsidRDefault="00775DA1" w:rsidP="00775DA1">
      <w:pPr>
        <w:rPr>
          <w:rFonts w:ascii="Arial" w:hAnsi="Arial" w:cs="Arial"/>
          <w:sz w:val="28"/>
          <w:szCs w:val="28"/>
        </w:rPr>
      </w:pPr>
    </w:p>
    <w:p w:rsidR="00F64902" w:rsidRDefault="00F64902" w:rsidP="00775DA1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775DA1">
        <w:rPr>
          <w:rFonts w:ascii="Arial" w:hAnsi="Arial" w:cs="Arial"/>
          <w:b/>
          <w:bCs/>
        </w:rPr>
        <w:t>§ 7</w:t>
      </w:r>
    </w:p>
    <w:p w:rsidR="00AB7AE4" w:rsidRPr="008D2A39" w:rsidRDefault="00AB7AE4" w:rsidP="008D2A39">
      <w:pPr>
        <w:pStyle w:val="NormalnyWeb"/>
        <w:spacing w:before="0" w:beforeAutospacing="0" w:after="0" w:afterAutospacing="0"/>
        <w:rPr>
          <w:rFonts w:ascii="Arial" w:hAnsi="Arial" w:cs="Arial"/>
          <w:bCs/>
          <w:sz w:val="28"/>
          <w:szCs w:val="28"/>
        </w:rPr>
      </w:pPr>
    </w:p>
    <w:p w:rsidR="00AB7AE4" w:rsidRPr="00AB7AE4" w:rsidRDefault="00AB7AE4" w:rsidP="008D2A39">
      <w:pPr>
        <w:rPr>
          <w:rFonts w:ascii="Arial" w:hAnsi="Arial" w:cs="Arial"/>
        </w:rPr>
      </w:pPr>
      <w:r w:rsidRPr="00AB7AE4">
        <w:rPr>
          <w:rFonts w:ascii="Arial" w:hAnsi="Arial" w:cs="Arial"/>
        </w:rPr>
        <w:t>Członkowie Zespołu oraz osoby zaproszone są obowiązani do zachowania poufności informacji uzyskanych w związku z pracami Zespołu, w szczególności informacji stanowiących tajemnicę przedsiębiorstwa w rozumieniu art. 11 ust. 2 ustawy z dnia 16 kwietnia 1993 r. o zwalczaniu nieuczciwej konkurencji, danych osobowych, informacji finansowych, podatkowych, handlowych, organizacyjnych i technicznych oraz innych informacji podlegających ochronie na podstawie odrębnych przepisów.</w:t>
      </w:r>
    </w:p>
    <w:p w:rsidR="008D2A39" w:rsidRPr="008D2A39" w:rsidRDefault="008D2A39" w:rsidP="008D2A39">
      <w:pPr>
        <w:rPr>
          <w:rFonts w:ascii="Arial" w:hAnsi="Arial" w:cs="Arial"/>
          <w:sz w:val="28"/>
          <w:szCs w:val="28"/>
        </w:rPr>
      </w:pPr>
    </w:p>
    <w:p w:rsidR="00AB7AE4" w:rsidRDefault="00AB7AE4" w:rsidP="00AB7AE4">
      <w:pPr>
        <w:jc w:val="center"/>
        <w:rPr>
          <w:rFonts w:ascii="Arial" w:hAnsi="Arial" w:cs="Arial"/>
          <w:b/>
        </w:rPr>
      </w:pPr>
      <w:r w:rsidRPr="00775DA1">
        <w:rPr>
          <w:rFonts w:ascii="Arial" w:hAnsi="Arial" w:cs="Arial"/>
          <w:b/>
        </w:rPr>
        <w:t>§ 8</w:t>
      </w:r>
    </w:p>
    <w:p w:rsidR="00775DA1" w:rsidRPr="00FA6CB8" w:rsidRDefault="00775DA1" w:rsidP="00775DA1">
      <w:pPr>
        <w:pStyle w:val="Normalny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B703BB" w:rsidRDefault="00B703BB" w:rsidP="00775DA1">
      <w:pPr>
        <w:rPr>
          <w:rFonts w:ascii="Arial" w:hAnsi="Arial" w:cs="Arial"/>
        </w:rPr>
      </w:pPr>
      <w:r w:rsidRPr="00775DA1">
        <w:rPr>
          <w:rFonts w:ascii="Arial" w:hAnsi="Arial" w:cs="Arial"/>
        </w:rPr>
        <w:t>Wykonanie zarządzenia powierza się naczelnikowi Wydziału Nadzoru Właścicielskiego.</w:t>
      </w:r>
    </w:p>
    <w:p w:rsidR="008D2A39" w:rsidRPr="008D2A39" w:rsidRDefault="008D2A39" w:rsidP="00775DA1">
      <w:pPr>
        <w:rPr>
          <w:rFonts w:ascii="Arial" w:hAnsi="Arial" w:cs="Arial"/>
          <w:sz w:val="28"/>
          <w:szCs w:val="28"/>
        </w:rPr>
      </w:pPr>
    </w:p>
    <w:p w:rsidR="00AB7AE4" w:rsidRDefault="00AB7AE4" w:rsidP="00AB7AE4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775DA1">
        <w:rPr>
          <w:rFonts w:ascii="Arial" w:hAnsi="Arial" w:cs="Arial"/>
          <w:b/>
          <w:bCs/>
        </w:rPr>
        <w:t xml:space="preserve">§ </w:t>
      </w:r>
      <w:r>
        <w:rPr>
          <w:rFonts w:ascii="Arial" w:hAnsi="Arial" w:cs="Arial"/>
          <w:b/>
          <w:bCs/>
        </w:rPr>
        <w:t>9</w:t>
      </w:r>
    </w:p>
    <w:p w:rsidR="00775DA1" w:rsidRPr="00FA6CB8" w:rsidRDefault="00775DA1" w:rsidP="00775DA1">
      <w:pPr>
        <w:rPr>
          <w:rFonts w:ascii="Arial" w:hAnsi="Arial" w:cs="Arial"/>
          <w:sz w:val="28"/>
          <w:szCs w:val="28"/>
        </w:rPr>
      </w:pPr>
    </w:p>
    <w:p w:rsidR="00B703BB" w:rsidRDefault="00B703BB" w:rsidP="00775DA1">
      <w:pPr>
        <w:rPr>
          <w:rFonts w:ascii="Arial" w:hAnsi="Arial" w:cs="Arial"/>
        </w:rPr>
      </w:pPr>
      <w:r w:rsidRPr="00775DA1">
        <w:rPr>
          <w:rFonts w:ascii="Arial" w:hAnsi="Arial" w:cs="Arial"/>
        </w:rPr>
        <w:t>Zarządzenie wchodzi w życie z dniem podpisania.</w:t>
      </w:r>
    </w:p>
    <w:p w:rsidR="00FD0981" w:rsidRDefault="00FD0981" w:rsidP="00775DA1">
      <w:pPr>
        <w:rPr>
          <w:rFonts w:ascii="Arial" w:hAnsi="Arial" w:cs="Arial"/>
        </w:rPr>
      </w:pPr>
    </w:p>
    <w:p w:rsidR="00FD0981" w:rsidRDefault="00FD0981" w:rsidP="00775DA1">
      <w:pPr>
        <w:rPr>
          <w:rFonts w:ascii="Arial" w:hAnsi="Arial" w:cs="Arial"/>
        </w:rPr>
      </w:pPr>
    </w:p>
    <w:p w:rsidR="00775DA1" w:rsidRPr="008D7ACC" w:rsidRDefault="00FD0981" w:rsidP="002124B2">
      <w:pPr>
        <w:pStyle w:val="Stopka"/>
        <w:tabs>
          <w:tab w:val="clear" w:pos="4536"/>
        </w:tabs>
        <w:ind w:left="623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Podpisał</w:t>
      </w:r>
      <w:r>
        <w:rPr>
          <w:rFonts w:ascii="Arial" w:hAnsi="Arial" w:cs="Arial"/>
        </w:rPr>
        <w:br/>
        <w:t>Prezydent Miasta</w:t>
      </w:r>
      <w:r>
        <w:rPr>
          <w:rFonts w:ascii="Arial" w:hAnsi="Arial" w:cs="Arial"/>
        </w:rPr>
        <w:br/>
        <w:t>Mariusz Wołosz</w:t>
      </w:r>
    </w:p>
    <w:sectPr w:rsidR="00775DA1" w:rsidRPr="008D7ACC" w:rsidSect="00BA0B93">
      <w:footerReference w:type="default" r:id="rId8"/>
      <w:pgSz w:w="11906" w:h="16838" w:code="9"/>
      <w:pgMar w:top="1418" w:right="1418" w:bottom="1418" w:left="284" w:header="1134" w:footer="1134" w:gutter="1134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B93" w:rsidRDefault="00BA0B93" w:rsidP="00BA0B93">
      <w:r>
        <w:separator/>
      </w:r>
    </w:p>
  </w:endnote>
  <w:endnote w:type="continuationSeparator" w:id="0">
    <w:p w:rsidR="00BA0B93" w:rsidRDefault="00BA0B93" w:rsidP="00BA0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19865454"/>
      <w:docPartObj>
        <w:docPartGallery w:val="Page Numbers (Bottom of Page)"/>
        <w:docPartUnique/>
      </w:docPartObj>
    </w:sdtPr>
    <w:sdtContent>
      <w:p w:rsidR="00BA0B93" w:rsidRPr="00BA0B93" w:rsidRDefault="004D032E">
        <w:pPr>
          <w:pStyle w:val="Stopka"/>
          <w:jc w:val="right"/>
          <w:rPr>
            <w:rFonts w:ascii="Arial" w:hAnsi="Arial" w:cs="Arial"/>
          </w:rPr>
        </w:pPr>
        <w:r w:rsidRPr="00BA0B93">
          <w:rPr>
            <w:rFonts w:ascii="Arial" w:hAnsi="Arial" w:cs="Arial"/>
          </w:rPr>
          <w:fldChar w:fldCharType="begin"/>
        </w:r>
        <w:r w:rsidR="00BA0B93" w:rsidRPr="00BA0B93">
          <w:rPr>
            <w:rFonts w:ascii="Arial" w:hAnsi="Arial" w:cs="Arial"/>
          </w:rPr>
          <w:instrText xml:space="preserve"> PAGE   \* MERGEFORMAT </w:instrText>
        </w:r>
        <w:r w:rsidRPr="00BA0B93">
          <w:rPr>
            <w:rFonts w:ascii="Arial" w:hAnsi="Arial" w:cs="Arial"/>
          </w:rPr>
          <w:fldChar w:fldCharType="separate"/>
        </w:r>
        <w:r w:rsidR="002124B2">
          <w:rPr>
            <w:rFonts w:ascii="Arial" w:hAnsi="Arial" w:cs="Arial"/>
            <w:noProof/>
          </w:rPr>
          <w:t>2</w:t>
        </w:r>
        <w:r w:rsidRPr="00BA0B93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B93" w:rsidRDefault="00BA0B93" w:rsidP="00BA0B93">
      <w:r>
        <w:separator/>
      </w:r>
    </w:p>
  </w:footnote>
  <w:footnote w:type="continuationSeparator" w:id="0">
    <w:p w:rsidR="00BA0B93" w:rsidRDefault="00BA0B93" w:rsidP="00BA0B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C66AA"/>
    <w:multiLevelType w:val="multilevel"/>
    <w:tmpl w:val="972A9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EB0739"/>
    <w:multiLevelType w:val="multilevel"/>
    <w:tmpl w:val="9CDACD2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">
    <w:nsid w:val="17FE1C7C"/>
    <w:multiLevelType w:val="hybridMultilevel"/>
    <w:tmpl w:val="CC8ED9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E973BA1"/>
    <w:multiLevelType w:val="multilevel"/>
    <w:tmpl w:val="7DAE0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CF1FE2"/>
    <w:multiLevelType w:val="hybridMultilevel"/>
    <w:tmpl w:val="91D632C4"/>
    <w:lvl w:ilvl="0" w:tplc="75140812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F876B0"/>
    <w:multiLevelType w:val="hybridMultilevel"/>
    <w:tmpl w:val="134A4534"/>
    <w:lvl w:ilvl="0" w:tplc="F0AC9DAC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C0777D"/>
    <w:multiLevelType w:val="hybridMultilevel"/>
    <w:tmpl w:val="134A4534"/>
    <w:lvl w:ilvl="0" w:tplc="F0AC9DAC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9A587C"/>
    <w:multiLevelType w:val="hybridMultilevel"/>
    <w:tmpl w:val="52D06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777CD"/>
    <w:multiLevelType w:val="hybridMultilevel"/>
    <w:tmpl w:val="891463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EB058C9"/>
    <w:multiLevelType w:val="hybridMultilevel"/>
    <w:tmpl w:val="CA8AC2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9301AA"/>
    <w:multiLevelType w:val="hybridMultilevel"/>
    <w:tmpl w:val="FF4E16E0"/>
    <w:lvl w:ilvl="0" w:tplc="EB3C206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4272" w:hanging="360"/>
      </w:pPr>
    </w:lvl>
    <w:lvl w:ilvl="2" w:tplc="0415001B" w:tentative="1">
      <w:start w:val="1"/>
      <w:numFmt w:val="lowerRoman"/>
      <w:lvlText w:val="%3."/>
      <w:lvlJc w:val="right"/>
      <w:pPr>
        <w:ind w:left="4992" w:hanging="180"/>
      </w:pPr>
    </w:lvl>
    <w:lvl w:ilvl="3" w:tplc="0415000F" w:tentative="1">
      <w:start w:val="1"/>
      <w:numFmt w:val="decimal"/>
      <w:lvlText w:val="%4."/>
      <w:lvlJc w:val="left"/>
      <w:pPr>
        <w:ind w:left="5712" w:hanging="360"/>
      </w:pPr>
    </w:lvl>
    <w:lvl w:ilvl="4" w:tplc="04150019" w:tentative="1">
      <w:start w:val="1"/>
      <w:numFmt w:val="lowerLetter"/>
      <w:lvlText w:val="%5."/>
      <w:lvlJc w:val="left"/>
      <w:pPr>
        <w:ind w:left="6432" w:hanging="360"/>
      </w:pPr>
    </w:lvl>
    <w:lvl w:ilvl="5" w:tplc="0415001B" w:tentative="1">
      <w:start w:val="1"/>
      <w:numFmt w:val="lowerRoman"/>
      <w:lvlText w:val="%6."/>
      <w:lvlJc w:val="right"/>
      <w:pPr>
        <w:ind w:left="7152" w:hanging="180"/>
      </w:pPr>
    </w:lvl>
    <w:lvl w:ilvl="6" w:tplc="0415000F" w:tentative="1">
      <w:start w:val="1"/>
      <w:numFmt w:val="decimal"/>
      <w:lvlText w:val="%7."/>
      <w:lvlJc w:val="left"/>
      <w:pPr>
        <w:ind w:left="7872" w:hanging="360"/>
      </w:pPr>
    </w:lvl>
    <w:lvl w:ilvl="7" w:tplc="04150019" w:tentative="1">
      <w:start w:val="1"/>
      <w:numFmt w:val="lowerLetter"/>
      <w:lvlText w:val="%8."/>
      <w:lvlJc w:val="left"/>
      <w:pPr>
        <w:ind w:left="8592" w:hanging="360"/>
      </w:pPr>
    </w:lvl>
    <w:lvl w:ilvl="8" w:tplc="0415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1">
    <w:nsid w:val="35177681"/>
    <w:multiLevelType w:val="hybridMultilevel"/>
    <w:tmpl w:val="3CD050B8"/>
    <w:lvl w:ilvl="0" w:tplc="18CCC676">
      <w:start w:val="1"/>
      <w:numFmt w:val="decimal"/>
      <w:lvlText w:val="%1."/>
      <w:lvlJc w:val="left"/>
      <w:pPr>
        <w:ind w:left="284" w:hanging="14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35320065"/>
    <w:multiLevelType w:val="hybridMultilevel"/>
    <w:tmpl w:val="B6C2E1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A92856"/>
    <w:multiLevelType w:val="hybridMultilevel"/>
    <w:tmpl w:val="315C26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DAD5C18"/>
    <w:multiLevelType w:val="hybridMultilevel"/>
    <w:tmpl w:val="9112FD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D8B216E"/>
    <w:multiLevelType w:val="hybridMultilevel"/>
    <w:tmpl w:val="7C9A7DA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558F2902"/>
    <w:multiLevelType w:val="multilevel"/>
    <w:tmpl w:val="E20A2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5D76A8E"/>
    <w:multiLevelType w:val="hybridMultilevel"/>
    <w:tmpl w:val="3F3E8042"/>
    <w:lvl w:ilvl="0" w:tplc="0415000F">
      <w:start w:val="1"/>
      <w:numFmt w:val="decimal"/>
      <w:lvlText w:val="%1."/>
      <w:lvlJc w:val="left"/>
      <w:pPr>
        <w:ind w:left="-2472" w:hanging="360"/>
      </w:pPr>
    </w:lvl>
    <w:lvl w:ilvl="1" w:tplc="04150019" w:tentative="1">
      <w:start w:val="1"/>
      <w:numFmt w:val="lowerLetter"/>
      <w:lvlText w:val="%2."/>
      <w:lvlJc w:val="left"/>
      <w:pPr>
        <w:ind w:left="-1752" w:hanging="360"/>
      </w:pPr>
    </w:lvl>
    <w:lvl w:ilvl="2" w:tplc="0415001B" w:tentative="1">
      <w:start w:val="1"/>
      <w:numFmt w:val="lowerRoman"/>
      <w:lvlText w:val="%3."/>
      <w:lvlJc w:val="right"/>
      <w:pPr>
        <w:ind w:left="-1032" w:hanging="180"/>
      </w:pPr>
    </w:lvl>
    <w:lvl w:ilvl="3" w:tplc="0415000F" w:tentative="1">
      <w:start w:val="1"/>
      <w:numFmt w:val="decimal"/>
      <w:lvlText w:val="%4."/>
      <w:lvlJc w:val="left"/>
      <w:pPr>
        <w:ind w:left="-312" w:hanging="360"/>
      </w:pPr>
    </w:lvl>
    <w:lvl w:ilvl="4" w:tplc="04150019" w:tentative="1">
      <w:start w:val="1"/>
      <w:numFmt w:val="lowerLetter"/>
      <w:lvlText w:val="%5."/>
      <w:lvlJc w:val="left"/>
      <w:pPr>
        <w:ind w:left="408" w:hanging="360"/>
      </w:pPr>
    </w:lvl>
    <w:lvl w:ilvl="5" w:tplc="0415001B" w:tentative="1">
      <w:start w:val="1"/>
      <w:numFmt w:val="lowerRoman"/>
      <w:lvlText w:val="%6."/>
      <w:lvlJc w:val="right"/>
      <w:pPr>
        <w:ind w:left="1128" w:hanging="180"/>
      </w:pPr>
    </w:lvl>
    <w:lvl w:ilvl="6" w:tplc="0415000F" w:tentative="1">
      <w:start w:val="1"/>
      <w:numFmt w:val="decimal"/>
      <w:lvlText w:val="%7."/>
      <w:lvlJc w:val="left"/>
      <w:pPr>
        <w:ind w:left="1848" w:hanging="360"/>
      </w:pPr>
    </w:lvl>
    <w:lvl w:ilvl="7" w:tplc="04150019" w:tentative="1">
      <w:start w:val="1"/>
      <w:numFmt w:val="lowerLetter"/>
      <w:lvlText w:val="%8."/>
      <w:lvlJc w:val="left"/>
      <w:pPr>
        <w:ind w:left="2568" w:hanging="360"/>
      </w:pPr>
    </w:lvl>
    <w:lvl w:ilvl="8" w:tplc="0415001B" w:tentative="1">
      <w:start w:val="1"/>
      <w:numFmt w:val="lowerRoman"/>
      <w:lvlText w:val="%9."/>
      <w:lvlJc w:val="right"/>
      <w:pPr>
        <w:ind w:left="3288" w:hanging="180"/>
      </w:pPr>
    </w:lvl>
  </w:abstractNum>
  <w:abstractNum w:abstractNumId="18">
    <w:nsid w:val="5A217528"/>
    <w:multiLevelType w:val="multilevel"/>
    <w:tmpl w:val="8CD68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D294348"/>
    <w:multiLevelType w:val="hybridMultilevel"/>
    <w:tmpl w:val="F3CED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ED37B6"/>
    <w:multiLevelType w:val="multilevel"/>
    <w:tmpl w:val="FB20B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AF2B26"/>
    <w:multiLevelType w:val="hybridMultilevel"/>
    <w:tmpl w:val="28908366"/>
    <w:lvl w:ilvl="0" w:tplc="75140812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E304F2D"/>
    <w:multiLevelType w:val="hybridMultilevel"/>
    <w:tmpl w:val="777C43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22"/>
  </w:num>
  <w:num w:numId="4">
    <w:abstractNumId w:val="19"/>
  </w:num>
  <w:num w:numId="5">
    <w:abstractNumId w:val="16"/>
  </w:num>
  <w:num w:numId="6">
    <w:abstractNumId w:val="1"/>
  </w:num>
  <w:num w:numId="7">
    <w:abstractNumId w:val="20"/>
  </w:num>
  <w:num w:numId="8">
    <w:abstractNumId w:val="3"/>
  </w:num>
  <w:num w:numId="9">
    <w:abstractNumId w:val="18"/>
  </w:num>
  <w:num w:numId="10">
    <w:abstractNumId w:val="0"/>
  </w:num>
  <w:num w:numId="11">
    <w:abstractNumId w:val="11"/>
  </w:num>
  <w:num w:numId="12">
    <w:abstractNumId w:val="15"/>
  </w:num>
  <w:num w:numId="13">
    <w:abstractNumId w:val="7"/>
  </w:num>
  <w:num w:numId="14">
    <w:abstractNumId w:val="5"/>
  </w:num>
  <w:num w:numId="15">
    <w:abstractNumId w:val="6"/>
  </w:num>
  <w:num w:numId="16">
    <w:abstractNumId w:val="14"/>
  </w:num>
  <w:num w:numId="17">
    <w:abstractNumId w:val="9"/>
  </w:num>
  <w:num w:numId="18">
    <w:abstractNumId w:val="17"/>
  </w:num>
  <w:num w:numId="19">
    <w:abstractNumId w:val="13"/>
  </w:num>
  <w:num w:numId="20">
    <w:abstractNumId w:val="2"/>
  </w:num>
  <w:num w:numId="21">
    <w:abstractNumId w:val="4"/>
  </w:num>
  <w:num w:numId="22">
    <w:abstractNumId w:val="21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B703BB"/>
    <w:rsid w:val="000050DB"/>
    <w:rsid w:val="00040F8D"/>
    <w:rsid w:val="0007563E"/>
    <w:rsid w:val="000E27FD"/>
    <w:rsid w:val="001176E0"/>
    <w:rsid w:val="001331A8"/>
    <w:rsid w:val="00183632"/>
    <w:rsid w:val="001A38A6"/>
    <w:rsid w:val="001C187B"/>
    <w:rsid w:val="001F746E"/>
    <w:rsid w:val="002124B2"/>
    <w:rsid w:val="002870A5"/>
    <w:rsid w:val="002D0171"/>
    <w:rsid w:val="002D732D"/>
    <w:rsid w:val="003178DD"/>
    <w:rsid w:val="00394568"/>
    <w:rsid w:val="003C4D10"/>
    <w:rsid w:val="004643C1"/>
    <w:rsid w:val="00497204"/>
    <w:rsid w:val="004D032E"/>
    <w:rsid w:val="005E1A12"/>
    <w:rsid w:val="006D7B0B"/>
    <w:rsid w:val="00732833"/>
    <w:rsid w:val="00775DA1"/>
    <w:rsid w:val="00780950"/>
    <w:rsid w:val="007A7E06"/>
    <w:rsid w:val="007C0669"/>
    <w:rsid w:val="007F2CCA"/>
    <w:rsid w:val="008438AB"/>
    <w:rsid w:val="008835BA"/>
    <w:rsid w:val="008D2A39"/>
    <w:rsid w:val="008D4BA0"/>
    <w:rsid w:val="008D7ACC"/>
    <w:rsid w:val="00984E5D"/>
    <w:rsid w:val="0099395A"/>
    <w:rsid w:val="009B2230"/>
    <w:rsid w:val="009F6866"/>
    <w:rsid w:val="00A30E1A"/>
    <w:rsid w:val="00A627F7"/>
    <w:rsid w:val="00A81BC5"/>
    <w:rsid w:val="00AB7AE4"/>
    <w:rsid w:val="00AF5AE6"/>
    <w:rsid w:val="00B703BB"/>
    <w:rsid w:val="00B902D7"/>
    <w:rsid w:val="00B97F57"/>
    <w:rsid w:val="00BA0B93"/>
    <w:rsid w:val="00BA3747"/>
    <w:rsid w:val="00BA6F17"/>
    <w:rsid w:val="00BD7B12"/>
    <w:rsid w:val="00C106EB"/>
    <w:rsid w:val="00C26AB3"/>
    <w:rsid w:val="00CE017B"/>
    <w:rsid w:val="00D54ACE"/>
    <w:rsid w:val="00DC3AEC"/>
    <w:rsid w:val="00DE3F1A"/>
    <w:rsid w:val="00F64902"/>
    <w:rsid w:val="00FA6CB8"/>
    <w:rsid w:val="00FD09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0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B703B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B703B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703B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703BB"/>
    <w:pPr>
      <w:spacing w:before="100" w:beforeAutospacing="1" w:after="100" w:afterAutospacing="1"/>
    </w:pPr>
  </w:style>
  <w:style w:type="character" w:customStyle="1" w:styleId="object">
    <w:name w:val="object"/>
    <w:basedOn w:val="Domylnaczcionkaakapitu"/>
    <w:rsid w:val="00F64902"/>
  </w:style>
  <w:style w:type="paragraph" w:styleId="Nagwek">
    <w:name w:val="header"/>
    <w:basedOn w:val="Normalny"/>
    <w:link w:val="NagwekZnak"/>
    <w:uiPriority w:val="99"/>
    <w:semiHidden/>
    <w:unhideWhenUsed/>
    <w:rsid w:val="00BA0B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A0B9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A0B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0B9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4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E27CC8-1680-4595-96CC-FB4F860F9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766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akominek</dc:creator>
  <cp:lastModifiedBy>Barbara Urbańczyk</cp:lastModifiedBy>
  <cp:revision>4</cp:revision>
  <dcterms:created xsi:type="dcterms:W3CDTF">2026-08-20T08:03:00Z</dcterms:created>
  <dcterms:modified xsi:type="dcterms:W3CDTF">2026-08-20T08:17:00Z</dcterms:modified>
</cp:coreProperties>
</file>