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9A65E4">
        <w:rPr>
          <w:rFonts w:ascii="Arial" w:hAnsi="Arial" w:cs="Arial"/>
          <w:b/>
          <w:bCs/>
          <w:caps/>
          <w:sz w:val="24"/>
          <w:szCs w:val="24"/>
        </w:rPr>
        <w:t>272/26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sz w:val="24"/>
          <w:szCs w:val="24"/>
        </w:rPr>
        <w:t xml:space="preserve">z dnia </w:t>
      </w:r>
      <w:r w:rsidR="009A65E4">
        <w:rPr>
          <w:rFonts w:ascii="Arial" w:hAnsi="Arial" w:cs="Arial"/>
          <w:sz w:val="24"/>
          <w:szCs w:val="24"/>
        </w:rPr>
        <w:t>27 lipca 2026 r.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5C1DF8" w:rsidP="00943BA6">
      <w:pPr>
        <w:pStyle w:val="Tekstpodstawowy2"/>
        <w:spacing w:after="240" w:line="300" w:lineRule="exact"/>
        <w:ind w:firstLine="284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przepisów art. 30 ust. 1 ustawy z </w:t>
      </w:r>
      <w:r w:rsidR="00056013" w:rsidRPr="00E65265">
        <w:rPr>
          <w:rFonts w:ascii="Arial" w:hAnsi="Arial" w:cs="Arial"/>
          <w:sz w:val="24"/>
        </w:rPr>
        <w:t>dnia 8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marca 1990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o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samorządzie gminnym (Dz.</w:t>
      </w:r>
      <w:r w:rsidR="00E840B6" w:rsidRPr="00E65265">
        <w:rPr>
          <w:rFonts w:ascii="Arial" w:hAnsi="Arial" w:cs="Arial"/>
          <w:sz w:val="24"/>
        </w:rPr>
        <w:t> U. z 202</w:t>
      </w:r>
      <w:r w:rsidR="0013723B">
        <w:rPr>
          <w:rFonts w:ascii="Arial" w:hAnsi="Arial" w:cs="Arial"/>
          <w:sz w:val="24"/>
        </w:rPr>
        <w:t>6</w:t>
      </w:r>
      <w:r w:rsidR="000715CE">
        <w:rPr>
          <w:rFonts w:ascii="Arial" w:hAnsi="Arial" w:cs="Arial"/>
          <w:sz w:val="24"/>
        </w:rPr>
        <w:t> r. poz. </w:t>
      </w:r>
      <w:r w:rsidR="0013723B">
        <w:rPr>
          <w:rFonts w:ascii="Arial" w:hAnsi="Arial" w:cs="Arial"/>
          <w:sz w:val="24"/>
        </w:rPr>
        <w:t>662</w:t>
      </w:r>
      <w:r>
        <w:rPr>
          <w:rFonts w:ascii="Arial" w:hAnsi="Arial" w:cs="Arial"/>
          <w:sz w:val="24"/>
        </w:rPr>
        <w:t xml:space="preserve">), art. </w:t>
      </w:r>
      <w:r w:rsidR="00056013" w:rsidRPr="00E65265">
        <w:rPr>
          <w:rFonts w:ascii="Arial" w:hAnsi="Arial" w:cs="Arial"/>
          <w:sz w:val="24"/>
        </w:rPr>
        <w:t>2 ust.</w:t>
      </w:r>
      <w:r>
        <w:rPr>
          <w:rFonts w:ascii="Arial" w:hAnsi="Arial" w:cs="Arial"/>
          <w:sz w:val="24"/>
        </w:rPr>
        <w:t xml:space="preserve"> 1 w z</w:t>
      </w:r>
      <w:r w:rsidR="00056013" w:rsidRPr="00E65265">
        <w:rPr>
          <w:rFonts w:ascii="Arial" w:hAnsi="Arial" w:cs="Arial"/>
          <w:sz w:val="24"/>
        </w:rPr>
        <w:t>w.</w:t>
      </w:r>
      <w:r w:rsidR="005D1C8B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92 </w:t>
      </w:r>
      <w:r w:rsidR="007C7734">
        <w:rPr>
          <w:rFonts w:ascii="Arial" w:hAnsi="Arial" w:cs="Arial"/>
          <w:sz w:val="24"/>
        </w:rPr>
        <w:t xml:space="preserve">ust. 1 pkt 2 </w:t>
      </w:r>
      <w:r w:rsidR="00056013" w:rsidRPr="00E65265">
        <w:rPr>
          <w:rFonts w:ascii="Arial" w:hAnsi="Arial" w:cs="Arial"/>
          <w:sz w:val="24"/>
        </w:rPr>
        <w:t>ustawy z</w:t>
      </w:r>
      <w:r w:rsidR="000F0F9B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dnia</w:t>
      </w:r>
      <w:r w:rsidR="00B62F65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5 czerwca 1998</w:t>
      </w:r>
      <w:r>
        <w:rPr>
          <w:rFonts w:ascii="Arial" w:hAnsi="Arial" w:cs="Arial"/>
          <w:sz w:val="24"/>
        </w:rPr>
        <w:t xml:space="preserve"> r. o </w:t>
      </w:r>
      <w:r w:rsidR="00056013" w:rsidRPr="00E65265">
        <w:rPr>
          <w:rFonts w:ascii="Arial" w:hAnsi="Arial" w:cs="Arial"/>
          <w:sz w:val="24"/>
        </w:rPr>
        <w:t>samor</w:t>
      </w:r>
      <w:r w:rsidR="00B34F6F" w:rsidRPr="00E65265">
        <w:rPr>
          <w:rFonts w:ascii="Arial" w:hAnsi="Arial" w:cs="Arial"/>
          <w:sz w:val="24"/>
        </w:rPr>
        <w:t>ządzie powiatowym (Dz. U. z 202</w:t>
      </w:r>
      <w:r w:rsidR="00C573FD">
        <w:rPr>
          <w:rFonts w:ascii="Arial" w:hAnsi="Arial" w:cs="Arial"/>
          <w:sz w:val="24"/>
        </w:rPr>
        <w:t>5</w:t>
      </w:r>
      <w:r w:rsidR="00056013" w:rsidRPr="00E65265">
        <w:rPr>
          <w:rFonts w:ascii="Arial" w:hAnsi="Arial" w:cs="Arial"/>
          <w:sz w:val="24"/>
        </w:rPr>
        <w:t> r. poz. </w:t>
      </w:r>
      <w:r w:rsidR="00B34F6F" w:rsidRPr="00E65265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684</w:t>
      </w:r>
      <w:r w:rsidR="008F5207">
        <w:rPr>
          <w:rFonts w:ascii="Arial" w:hAnsi="Arial" w:cs="Arial"/>
          <w:sz w:val="24"/>
        </w:rPr>
        <w:t xml:space="preserve"> z późn. zm.</w:t>
      </w:r>
      <w:r w:rsidR="001948C8" w:rsidRPr="00E65265">
        <w:rPr>
          <w:rFonts w:ascii="Arial" w:hAnsi="Arial" w:cs="Arial"/>
          <w:sz w:val="24"/>
        </w:rPr>
        <w:t>), § 14</w:t>
      </w:r>
      <w:r>
        <w:rPr>
          <w:rFonts w:ascii="Arial" w:hAnsi="Arial" w:cs="Arial"/>
          <w:sz w:val="24"/>
        </w:rPr>
        <w:t> </w:t>
      </w:r>
      <w:r w:rsidR="00F35163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> </w:t>
      </w:r>
      <w:r w:rsidR="0035088A">
        <w:rPr>
          <w:rFonts w:ascii="Arial" w:hAnsi="Arial" w:cs="Arial"/>
          <w:sz w:val="24"/>
        </w:rPr>
        <w:t xml:space="preserve">1 </w:t>
      </w:r>
      <w:r>
        <w:rPr>
          <w:rFonts w:ascii="Arial" w:hAnsi="Arial" w:cs="Arial"/>
          <w:sz w:val="24"/>
        </w:rPr>
        <w:t xml:space="preserve">pkt </w:t>
      </w:r>
      <w:r w:rsidR="00056013" w:rsidRPr="00E65265">
        <w:rPr>
          <w:rFonts w:ascii="Arial" w:hAnsi="Arial" w:cs="Arial"/>
          <w:sz w:val="24"/>
        </w:rPr>
        <w:t>1 uchwały nr</w:t>
      </w:r>
      <w:r>
        <w:rPr>
          <w:rFonts w:ascii="Arial" w:hAnsi="Arial" w:cs="Arial"/>
          <w:sz w:val="24"/>
        </w:rPr>
        <w:t xml:space="preserve"> </w:t>
      </w:r>
      <w:r w:rsidR="00432AD4" w:rsidRPr="00E65265">
        <w:rPr>
          <w:rFonts w:ascii="Arial" w:hAnsi="Arial" w:cs="Arial"/>
          <w:sz w:val="24"/>
        </w:rPr>
        <w:t>X</w:t>
      </w:r>
      <w:r w:rsidR="00C573FD">
        <w:rPr>
          <w:rFonts w:ascii="Arial" w:hAnsi="Arial" w:cs="Arial"/>
          <w:sz w:val="24"/>
        </w:rPr>
        <w:t>XV</w:t>
      </w:r>
      <w:r w:rsidR="00056013" w:rsidRPr="00E65265">
        <w:rPr>
          <w:rFonts w:ascii="Arial" w:hAnsi="Arial" w:cs="Arial"/>
          <w:sz w:val="24"/>
        </w:rPr>
        <w:t>I/</w:t>
      </w:r>
      <w:r w:rsidR="00C573FD">
        <w:rPr>
          <w:rFonts w:ascii="Arial" w:hAnsi="Arial" w:cs="Arial"/>
          <w:sz w:val="24"/>
        </w:rPr>
        <w:t>224</w:t>
      </w:r>
      <w:r w:rsidR="00056013" w:rsidRPr="00E65265">
        <w:rPr>
          <w:rFonts w:ascii="Arial" w:hAnsi="Arial" w:cs="Arial"/>
          <w:sz w:val="24"/>
        </w:rPr>
        <w:t>/2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Rady Miejskiej w </w:t>
      </w:r>
      <w:r w:rsidR="00056013" w:rsidRPr="00E65265">
        <w:rPr>
          <w:rFonts w:ascii="Arial" w:hAnsi="Arial" w:cs="Arial"/>
          <w:sz w:val="24"/>
        </w:rPr>
        <w:t>Bytomiu z</w:t>
      </w:r>
      <w:r w:rsidR="00B62F65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dnia</w:t>
      </w:r>
      <w:r w:rsidR="00B62F65">
        <w:rPr>
          <w:rFonts w:ascii="Arial" w:hAnsi="Arial" w:cs="Arial"/>
          <w:sz w:val="24"/>
        </w:rPr>
        <w:t xml:space="preserve"> </w:t>
      </w:r>
      <w:r w:rsidR="0035088A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5</w:t>
      </w:r>
      <w:r w:rsidR="00B62F65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grudnia 202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w sprawie uchwały budżetowej miasta Bytomia na 202</w:t>
      </w:r>
      <w:r w:rsidR="00C573FD">
        <w:rPr>
          <w:rFonts w:ascii="Arial" w:hAnsi="Arial" w:cs="Arial"/>
          <w:sz w:val="24"/>
        </w:rPr>
        <w:t>6</w:t>
      </w:r>
      <w:r w:rsidR="00CE7EA4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rok oraz</w:t>
      </w:r>
      <w:r w:rsidR="00B62F65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§</w:t>
      </w:r>
      <w:r w:rsidR="00B62F65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pkt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i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2 pkt 4 regulaminu orga</w:t>
      </w:r>
      <w:r>
        <w:rPr>
          <w:rFonts w:ascii="Arial" w:hAnsi="Arial" w:cs="Arial"/>
          <w:sz w:val="24"/>
        </w:rPr>
        <w:t>nizacyjnego Urzędu Miejskiego w</w:t>
      </w:r>
      <w:r w:rsidR="00B62F65">
        <w:rPr>
          <w:rFonts w:ascii="Arial" w:hAnsi="Arial" w:cs="Arial"/>
          <w:sz w:val="24"/>
        </w:rPr>
        <w:t> </w:t>
      </w:r>
      <w:r w:rsidR="00056013" w:rsidRPr="00E65265">
        <w:rPr>
          <w:rFonts w:ascii="Arial" w:hAnsi="Arial" w:cs="Arial"/>
          <w:sz w:val="24"/>
        </w:rPr>
        <w:t>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</w:t>
      </w:r>
      <w:r>
        <w:rPr>
          <w:rFonts w:ascii="Arial" w:hAnsi="Arial" w:cs="Arial"/>
          <w:sz w:val="24"/>
        </w:rPr>
        <w:t xml:space="preserve"> nr 247/24 Prezydenta Bytomia z dnia 26 </w:t>
      </w:r>
      <w:r w:rsidR="00460BC5" w:rsidRPr="00E65265">
        <w:rPr>
          <w:rFonts w:ascii="Arial" w:hAnsi="Arial" w:cs="Arial"/>
          <w:sz w:val="24"/>
        </w:rPr>
        <w:t>czerwca 2024 r.</w:t>
      </w:r>
      <w:r>
        <w:rPr>
          <w:rFonts w:ascii="Arial" w:hAnsi="Arial" w:cs="Arial"/>
          <w:sz w:val="24"/>
        </w:rPr>
        <w:t>,</w:t>
      </w:r>
      <w:r w:rsidR="00FA66BA">
        <w:rPr>
          <w:rFonts w:ascii="Arial" w:hAnsi="Arial" w:cs="Arial"/>
          <w:sz w:val="24"/>
        </w:rPr>
        <w:t xml:space="preserve"> z późn. zm.</w:t>
      </w:r>
      <w:r>
        <w:rPr>
          <w:rFonts w:ascii="Arial" w:hAnsi="Arial" w:cs="Arial"/>
          <w:sz w:val="24"/>
        </w:rPr>
        <w:t>,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Default="0099103A" w:rsidP="0079733E">
      <w:pPr>
        <w:keepLines/>
        <w:autoSpaceDE w:val="0"/>
        <w:autoSpaceDN w:val="0"/>
        <w:adjustRightInd w:val="0"/>
        <w:spacing w:after="120" w:line="300" w:lineRule="exact"/>
        <w:ind w:firstLine="284"/>
        <w:rPr>
          <w:rFonts w:ascii="Arial" w:eastAsia="Times New Roman" w:hAnsi="Arial" w:cs="Arial"/>
          <w:sz w:val="24"/>
          <w:szCs w:val="24"/>
          <w:lang w:eastAsia="pl-PL"/>
        </w:rPr>
      </w:pPr>
      <w:r w:rsidRPr="003778F8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 w:rsidRPr="003778F8">
        <w:rPr>
          <w:rFonts w:ascii="Arial" w:eastAsia="Times New Roman" w:hAnsi="Arial" w:cs="Arial"/>
          <w:sz w:val="24"/>
          <w:szCs w:val="24"/>
          <w:lang w:eastAsia="pl-PL"/>
        </w:rPr>
        <w:t>XX</w:t>
      </w:r>
      <w:r w:rsidR="00CA6060" w:rsidRPr="003778F8">
        <w:rPr>
          <w:rFonts w:ascii="Arial" w:eastAsia="Times New Roman" w:hAnsi="Arial" w:cs="Arial"/>
          <w:sz w:val="24"/>
          <w:szCs w:val="24"/>
          <w:lang w:eastAsia="pl-PL"/>
        </w:rPr>
        <w:t>X</w:t>
      </w:r>
      <w:r w:rsidR="00943BA6" w:rsidRPr="003778F8">
        <w:rPr>
          <w:rFonts w:ascii="Arial" w:eastAsia="Times New Roman" w:hAnsi="Arial" w:cs="Arial"/>
          <w:sz w:val="24"/>
          <w:szCs w:val="24"/>
          <w:lang w:eastAsia="pl-PL"/>
        </w:rPr>
        <w:t>V</w:t>
      </w:r>
      <w:r w:rsidR="0035088A" w:rsidRPr="003778F8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9A65E4">
        <w:rPr>
          <w:rFonts w:ascii="Arial" w:eastAsia="Times New Roman" w:hAnsi="Arial" w:cs="Arial"/>
          <w:sz w:val="24"/>
          <w:szCs w:val="24"/>
          <w:lang w:eastAsia="pl-PL"/>
        </w:rPr>
        <w:t>323</w:t>
      </w:r>
      <w:r w:rsidR="0035088A" w:rsidRPr="003778F8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C573FD" w:rsidRPr="003778F8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943BA6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E643DB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943BA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643DB">
        <w:rPr>
          <w:rFonts w:ascii="Arial" w:eastAsia="Times New Roman" w:hAnsi="Arial" w:cs="Arial"/>
          <w:sz w:val="24"/>
          <w:szCs w:val="24"/>
          <w:lang w:eastAsia="pl-PL"/>
        </w:rPr>
        <w:t>lipca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 xml:space="preserve"> 2026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9677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7370"/>
        <w:gridCol w:w="737"/>
        <w:gridCol w:w="1570"/>
      </w:tblGrid>
      <w:tr w:rsidR="000D736C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736C" w:rsidRPr="00E643DB" w:rsidRDefault="000D736C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736C" w:rsidRPr="00E643DB" w:rsidRDefault="000D736C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D736C" w:rsidRPr="00E643DB" w:rsidRDefault="000D736C" w:rsidP="00E643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7D002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dochodów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7D002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7D002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D002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758 – Różne rozliczenia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35 688 043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75835 – Rezerwa na uzupełnienie dochodów jednostek samorządu terytorialnego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35 688 043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35 688 043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2380 – Środki na uzupełnienie dochodów miast na prawach powiatu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35 688 043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D002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7D002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7D002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7D002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643 000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643 000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643 000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tym: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60020 – Funkcjonowanie przystanków komunikacyjnych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rozdz. 60021 – Funkcjonowanie dworców i węzłów przesiadkowych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333 000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700 – Gospodarka mieszkaniowa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4 375 000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Bytomskich Mieszkaniach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4 375 000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70001 – Zakłady gospodarki mieszkaniowej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705 000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587 000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 w:rsidR="00E643DB"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70007 – Gospodarowanie mieszkaniowym zasobem gminy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3 670 000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4260 – Zakup energii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1 150 000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320 000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1 200 000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1 000 </w:t>
            </w:r>
            <w:proofErr w:type="spellStart"/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5 288 658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75023 – Urzędy gmin (miast i miast na prawach powiatu)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4 690 658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Kadr, Płac i Szkoleń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4 534 958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3 808 117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625 293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73 116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28 432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Informatyki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65 700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65 700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Administracyjnym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75085 – Wspólna obsługa jednostek samorządu terytorialnego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98 000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Centrum Usług Wspólnych 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98 000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98 000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75095 – Pozostała działalność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F61C8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w Wydziale Analiz, Operacji </w:t>
            </w:r>
            <w:r w:rsidR="00F61C85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Finansowych </w:t>
            </w: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i Rozliczeń Pod</w:t>
            </w:r>
            <w:r w:rsidRPr="007D002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a</w:t>
            </w: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tku VAT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4530 – Podatek od towarów i usług (VAT)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754 – Bezpieczeństwo publiczne i ochrona przeciwpożarowa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711 182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75412 – Ochotnicze straże pożarne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Administracyjnym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3030 – Różne wydatki na rzecz osób fizycznych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75416 – Straż gminna (miejska)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601 182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Straży Miejskiej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601 182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563 000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34 200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3 982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758 – Różne rozliczenia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250 000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75814 – Różne rozliczenia finansowe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250 000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Nadzoru Właścicielskiego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250 000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8550 – Różne rozliczenia finansowe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250 000</w:t>
            </w:r>
          </w:p>
        </w:tc>
      </w:tr>
      <w:tr w:rsidR="00E643DB" w:rsidRPr="00E643DB" w:rsidTr="000D736C">
        <w:trPr>
          <w:trHeight w:val="866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0D736C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w dziale 801 – Oświata i wychowanie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8 635 000</w:t>
            </w:r>
          </w:p>
        </w:tc>
      </w:tr>
      <w:tr w:rsidR="00E643DB" w:rsidRPr="00E643DB" w:rsidTr="000D736C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80101 – Szkoły podstawowe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790 000</w:t>
            </w:r>
          </w:p>
        </w:tc>
      </w:tr>
      <w:tr w:rsidR="00E643DB" w:rsidRPr="00E643DB" w:rsidTr="000D736C">
        <w:trPr>
          <w:trHeight w:val="283"/>
        </w:trPr>
        <w:tc>
          <w:tcPr>
            <w:tcW w:w="737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Szkole Podstawowej nr 6</w:t>
            </w:r>
          </w:p>
        </w:tc>
        <w:tc>
          <w:tcPr>
            <w:tcW w:w="7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Szkole Podstawowej nr 21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Szkole Podstawowej nr 32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120 000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80104 – Przedszkola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1 485 000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2540 – Dotacja podmiotowa z budżetu dla niepublicznej jednostki systemu oświaty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Realizacji Inwestycji i Remontów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Przedszkolu Miejskim nr 14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Przedszkolu Miejskim nr 44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0274CA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80149 – Realizacja zadań wymagających stosowania specjalnej organizacji nauki i metod pracy dla dzieci w</w:t>
            </w:r>
            <w:r w:rsidR="000274CA" w:rsidRPr="007D002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przedszkolach, oddziałach przedszkolnych w szkołach podstawowych i innych formach wychowania przedszkolnego 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2 360 000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2 360 000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2540 – Dotacja podmiotowa z budżetu dla niepublicznej jednostki systemu oświaty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2 360 000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80195 – Pozostała działalność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4 000 </w:t>
            </w:r>
            <w:proofErr w:type="spellStart"/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4 000 </w:t>
            </w:r>
            <w:proofErr w:type="spellStart"/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4790 – Wynagrodzenia osobowe nauczycieli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4 000 </w:t>
            </w:r>
            <w:proofErr w:type="spellStart"/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3 157 073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85202 – Domy pomocy społecznej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1 500 000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1 500 000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250E3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4330 – Zakup usług przez jednostki samorządu terytorialnego od</w:t>
            </w:r>
            <w:r w:rsidR="00250E37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innych jednostek samorządu terytorialnego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1 500 000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85203 – Ośrodki wsparcia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210 440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Bytomskim Centrum Wsparcia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209 340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174 931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30 123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4 286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Środowiskowym Domu Samopomocy Integracja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1 100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920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85219 – Ośrodki pomocy społecznej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1 331 976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1 331 976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1 107 728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193 410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27 139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3 699</w:t>
            </w:r>
          </w:p>
        </w:tc>
      </w:tr>
      <w:tr w:rsidR="0045693F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693F" w:rsidRPr="00E643DB" w:rsidRDefault="0045693F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5693F" w:rsidRPr="00E643DB" w:rsidRDefault="0045693F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5693F" w:rsidRPr="00E643DB" w:rsidRDefault="0045693F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rozdz. 85232 – Centra integracji społecznej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114 657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Centrum Integracji Społecznej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2D3B70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114 657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95 563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16 685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1 943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466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854 – Edukacyjna opieka wychowawcza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140 000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85404 – Wczesne wspomaganie rozwoju dziecka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140 000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2540 – Dotacja podmiotowa z budżetu dla niepublicznej jednostki systemu oświaty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133 460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85516 – System opieki nad dziećmi w wieku do lat 3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133 460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Zespole Żłobków Miejskich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133 460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111 300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19 433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2 727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2 828 000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90003 – Oczyszczanie miast i wsi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90004 – Utrzymanie zieleni w miastach i gminach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497 000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497 000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497 000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90013 – Schroniska dla zwierząt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Komunalnym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90017 – Zakłady gospodarki komunalnej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431 000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431 000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370 000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52 000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6 500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2 500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90095 – Pozostała działalność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965 000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Inżynierii Środowiska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960 000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560 000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921 – Kultura i ochrona dziedzictwa narodowego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92113 – Centra kultury i sztuki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800 000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Kultury i Sportu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800 000</w:t>
            </w:r>
          </w:p>
        </w:tc>
      </w:tr>
      <w:tr w:rsidR="00E643DB" w:rsidRPr="00E643DB" w:rsidTr="003852FE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1B2CC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6229 – Dotacja celowa z budżetu na finansowanie lub</w:t>
            </w:r>
            <w:r w:rsidR="001B2CC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dofinansowanie kosztów realizacji inwestycji i zakupów inwestycyjnych innych jednostek sektora finansów publicznych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800 000</w:t>
            </w:r>
          </w:p>
        </w:tc>
      </w:tr>
      <w:tr w:rsidR="003852FE" w:rsidRPr="00E643DB" w:rsidTr="003852FE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E643DB" w:rsidRPr="00E643DB" w:rsidTr="003852FE">
        <w:trPr>
          <w:trHeight w:val="283"/>
        </w:trPr>
        <w:tc>
          <w:tcPr>
            <w:tcW w:w="737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w dziale 926 – Kultura fizyczna</w:t>
            </w:r>
          </w:p>
        </w:tc>
        <w:tc>
          <w:tcPr>
            <w:tcW w:w="73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4 024 012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92604 – Instytucje kultury fizycznej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1 024 012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Ośrodku Sportu i Rekreacji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1 024 012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2D3B70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271 168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2D3B70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45 909</w:t>
            </w:r>
          </w:p>
        </w:tc>
      </w:tr>
      <w:tr w:rsidR="00E643DB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E643DB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43DB" w:rsidRPr="00E643DB" w:rsidRDefault="002D3B70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5 037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C466A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4260 – Zakup energii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C466A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9B0248" w:rsidP="00C466A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 w:rsidR="003852FE"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00 000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C466A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C466A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9B0248" w:rsidP="00C466A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 w:rsidR="003852FE"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00 000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1 898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92695 – Pozostała działalność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3 000 </w:t>
            </w:r>
            <w:proofErr w:type="spellStart"/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Wydziale Nadzoru Właścicielskiego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3 000 </w:t>
            </w:r>
            <w:proofErr w:type="spellStart"/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6010 – Wydatki na zakup i objęcie akcji i udziałów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3 000 </w:t>
            </w:r>
            <w:proofErr w:type="spellStart"/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135 710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75085 – Wspólna obsługa jednostek samorządu terytorialnego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135 710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Domu Dziecka nr 1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99 494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83 056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14 302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1 489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647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Centrum Usług Wspólnych Placówek Opiekuńczo-Wychowawczych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36 216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36 216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851 – Ochrona zdrowia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2 000 </w:t>
            </w:r>
            <w:proofErr w:type="spellStart"/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85111 – Szpitale ogólne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2 000 </w:t>
            </w:r>
            <w:proofErr w:type="spellStart"/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2 000 </w:t>
            </w:r>
            <w:proofErr w:type="spellStart"/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4160 – Pokrycie ujemnego wyniku finansowego jednostek zaliczanych do sektora finansów publicznych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2 000 </w:t>
            </w:r>
            <w:proofErr w:type="spellStart"/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000</w:t>
            </w:r>
            <w:proofErr w:type="spellEnd"/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1 403 031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85202 – Domy pomocy społecznej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1 403 031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Domu Pomocy Społecznej Kombatant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508 182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360 410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33 110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4 570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§ 4260 – Zakup energii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43 700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§ 4300 – Zakup usług pozostałych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48 565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§ 4440 – Odpisy na zakładowy fundusz świadczeń socjalnych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16 927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6A4671" w:rsidRDefault="003852FE" w:rsidP="006A4671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A4671">
              <w:rPr>
                <w:rFonts w:ascii="Arial" w:hAnsi="Arial" w:cs="Arial"/>
                <w:sz w:val="24"/>
                <w:szCs w:val="24"/>
              </w:rPr>
              <w:t>900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Domu Pomocy Społecznej Wędrowiec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156 327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129 647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22 640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3 177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4780 – Składki na Fundusz Emerytur Pomostowych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863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Domu Pomocy Społecznej dla Dorosłych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738 522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672 920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56 769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5 986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755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4780 – Składki na Fundusz Emerytur Pomostowych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2 092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853 – Pozostałe zadania w zakresie polityki społecznej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351 505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85333 – Powiatowe urzędy pracy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351 505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Powiatowym Urzędzie Pracy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351 505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296 310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45 491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7 260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2 444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854 – Edukacyjna opieka wychowawcza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531 862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85495 – Pozostała działalność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531 862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531 862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4790 – Wynagrodzenia osobowe nauczycieli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531 862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280 550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85510 – Działalność placówek opiekuńczo-wychowawczych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280 550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Domu Dziecka nr 1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D00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44 901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20 790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3 580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465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4220 – Zakup środków żywności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20 000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66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Placówce Opiekuńczo-Wychowawczej nr</w:t>
            </w:r>
            <w:r w:rsidRPr="007D002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26 614</w:t>
            </w:r>
          </w:p>
        </w:tc>
      </w:tr>
      <w:tr w:rsidR="003852FE" w:rsidRPr="00E643DB" w:rsidTr="0045693F">
        <w:trPr>
          <w:cantSplit/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26 614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Placówce Opiekuńczo-Wychowawczej nr</w:t>
            </w:r>
            <w:r w:rsidRPr="007D002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27 303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27 303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Placówce Opiekuńczo-Wychowawczej nr</w:t>
            </w:r>
            <w:r w:rsidRPr="007D002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27 050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27 050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Placówce Opiekuńczo-Wychowawczej nr</w:t>
            </w:r>
            <w:r w:rsidRPr="007D002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25 323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21 060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3 776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384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103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Placówce Opiekuńczo-Wychowawczej nr</w:t>
            </w:r>
            <w:r w:rsidRPr="007D002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24 771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20 490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3 674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502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105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Placówce Opiekuńczo-Wychowawczej nr</w:t>
            </w:r>
            <w:r w:rsidRPr="007D002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24 791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20 565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3 687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484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4710 – Wpłaty na PPK finansowane przez podmiot zatrudniający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55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Placówce Opiekuńczo-Wychowawczej nr</w:t>
            </w:r>
            <w:r w:rsidRPr="007D002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24 867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20 730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3 717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4120 – Składki na Fundusz Pracy oraz Fundusz Solidarnościowy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420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Placówce Opiekuńczo-Wychowawczej nr</w:t>
            </w:r>
            <w:r w:rsidRPr="007D002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27 290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27 290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Placówce Opiekuńczo-Wychowawczej nr</w:t>
            </w:r>
            <w:r w:rsidRPr="007D002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27 640</w:t>
            </w:r>
          </w:p>
        </w:tc>
      </w:tr>
      <w:tr w:rsidR="003852FE" w:rsidRPr="00E643DB" w:rsidTr="0045693F">
        <w:trPr>
          <w:trHeight w:val="283"/>
        </w:trPr>
        <w:tc>
          <w:tcPr>
            <w:tcW w:w="73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852FE" w:rsidRPr="00E643DB" w:rsidRDefault="003852FE" w:rsidP="00E643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643D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27 640</w:t>
            </w:r>
          </w:p>
        </w:tc>
      </w:tr>
    </w:tbl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2</w:t>
      </w:r>
    </w:p>
    <w:p w:rsidR="00B40169" w:rsidRDefault="00072A25" w:rsidP="003D1B8C">
      <w:pPr>
        <w:pStyle w:val="Default"/>
        <w:spacing w:after="240" w:line="300" w:lineRule="exact"/>
        <w:ind w:firstLine="567"/>
        <w:rPr>
          <w:b/>
          <w:bCs/>
        </w:rPr>
      </w:pPr>
      <w:r w:rsidRPr="00E65265">
        <w:rPr>
          <w:color w:val="auto"/>
        </w:rPr>
        <w:t>Zmian w planach finansowych jednostek budżetowych dokonuje się zgodnie z</w:t>
      </w:r>
      <w:r w:rsidR="00FF6E95" w:rsidRPr="00E65265">
        <w:rPr>
          <w:color w:val="auto"/>
        </w:rPr>
        <w:t> </w:t>
      </w:r>
      <w:r w:rsidRPr="00E65265">
        <w:rPr>
          <w:color w:val="auto"/>
        </w:rPr>
        <w:t>uzasadnieniem zawartym w uchwale Ra</w:t>
      </w:r>
      <w:r w:rsidR="007D1D1C"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E163A8" w:rsidRPr="00E163A8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3</w:t>
      </w:r>
    </w:p>
    <w:p w:rsidR="0050180F" w:rsidRDefault="00072A25" w:rsidP="001B51BC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Wykonanie zarządzenia powierza się</w:t>
      </w:r>
      <w:r w:rsidR="008625B0" w:rsidRPr="00E65265">
        <w:rPr>
          <w:color w:val="auto"/>
        </w:rPr>
        <w:t xml:space="preserve"> </w:t>
      </w:r>
      <w:r w:rsidRPr="00E65265">
        <w:rPr>
          <w:color w:val="auto"/>
        </w:rPr>
        <w:t>naczelnikom</w:t>
      </w:r>
      <w:r w:rsidR="00DD51FB" w:rsidRPr="00E65265">
        <w:rPr>
          <w:color w:val="auto"/>
        </w:rPr>
        <w:t>:</w:t>
      </w:r>
      <w:r w:rsidR="009C2955" w:rsidRPr="00E65265">
        <w:rPr>
          <w:color w:val="auto"/>
        </w:rPr>
        <w:t xml:space="preserve"> </w:t>
      </w:r>
      <w:r w:rsidR="002F0D44">
        <w:rPr>
          <w:color w:val="auto"/>
        </w:rPr>
        <w:t xml:space="preserve">Wydziału Transportu, </w:t>
      </w:r>
      <w:r w:rsidR="00090B67">
        <w:rPr>
          <w:color w:val="auto"/>
        </w:rPr>
        <w:t xml:space="preserve">Wydziału Lokalowego, </w:t>
      </w:r>
      <w:r w:rsidR="001B51BC">
        <w:rPr>
          <w:color w:val="auto"/>
        </w:rPr>
        <w:t>Wydziału Kadr, Płac i Szkoleń, Wydziału Informatyki, Wydziału Administracyjnego, Wydziału Edukacji, Wydziału Analiz, Operacji Finansowych i Rozliczeń Podatku VAT, Wydziału Nadzoru Właścicielskiego, Wydziału Realizacji Inwestycji i</w:t>
      </w:r>
      <w:r w:rsidR="002F4495">
        <w:rPr>
          <w:color w:val="auto"/>
        </w:rPr>
        <w:t> </w:t>
      </w:r>
      <w:r w:rsidR="001B51BC">
        <w:rPr>
          <w:color w:val="auto"/>
        </w:rPr>
        <w:t xml:space="preserve">Remontów, Wydziału Polityki Społecznej, Wydziału Komunalnego, </w:t>
      </w:r>
      <w:r w:rsidR="00090B67">
        <w:rPr>
          <w:color w:val="auto"/>
        </w:rPr>
        <w:t xml:space="preserve">Wydziału Inżynierii Środowiska, </w:t>
      </w:r>
      <w:r w:rsidR="001B51BC">
        <w:rPr>
          <w:color w:val="auto"/>
        </w:rPr>
        <w:t>Wydziału Kultury i Sportu oraz</w:t>
      </w:r>
      <w:r w:rsidR="00AB619F">
        <w:rPr>
          <w:color w:val="auto"/>
        </w:rPr>
        <w:t> </w:t>
      </w:r>
      <w:r w:rsidR="0050180F">
        <w:rPr>
          <w:color w:val="auto"/>
        </w:rPr>
        <w:t xml:space="preserve">Wydziału </w:t>
      </w:r>
      <w:r w:rsidR="001B51BC">
        <w:rPr>
          <w:color w:val="auto"/>
        </w:rPr>
        <w:t>Finansowego, a także komendantowi Straży Miejskiej.</w:t>
      </w:r>
    </w:p>
    <w:p w:rsidR="00E163A8" w:rsidRPr="00E163A8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072A25" w:rsidRPr="00E65265" w:rsidRDefault="00072A25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Zarządzenie wchodzi w życie z dniem podpisania.</w:t>
      </w:r>
    </w:p>
    <w:p w:rsidR="00072A25" w:rsidRPr="00E65265" w:rsidRDefault="00072A25" w:rsidP="00072A25">
      <w:pPr>
        <w:pStyle w:val="Default"/>
        <w:rPr>
          <w:color w:val="auto"/>
        </w:rPr>
      </w:pPr>
    </w:p>
    <w:p w:rsidR="00BF7FCF" w:rsidRDefault="00E828AF" w:rsidP="00E828AF">
      <w:pPr>
        <w:ind w:left="680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Prezydent Miasta</w:t>
      </w:r>
    </w:p>
    <w:p w:rsidR="00E828AF" w:rsidRPr="00276246" w:rsidRDefault="00E828AF" w:rsidP="00E828AF">
      <w:pPr>
        <w:ind w:left="680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Wołosz</w:t>
      </w:r>
    </w:p>
    <w:sectPr w:rsidR="00E828AF" w:rsidRPr="00276246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C85" w:rsidRDefault="00F61C85" w:rsidP="007E30B5">
      <w:pPr>
        <w:spacing w:after="0" w:line="240" w:lineRule="auto"/>
      </w:pPr>
      <w:r>
        <w:separator/>
      </w:r>
    </w:p>
  </w:endnote>
  <w:endnote w:type="continuationSeparator" w:id="0">
    <w:p w:rsidR="00F61C85" w:rsidRDefault="00F61C85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F61C85" w:rsidRPr="001718F0" w:rsidRDefault="00EB1203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F61C85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9B0248">
          <w:rPr>
            <w:rFonts w:ascii="Arial" w:hAnsi="Arial" w:cs="Arial"/>
            <w:noProof/>
            <w:sz w:val="20"/>
            <w:szCs w:val="20"/>
          </w:rPr>
          <w:t>5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F61C85" w:rsidRDefault="00F61C8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C85" w:rsidRDefault="00F61C85" w:rsidP="007E30B5">
      <w:pPr>
        <w:spacing w:after="0" w:line="240" w:lineRule="auto"/>
      </w:pPr>
      <w:r>
        <w:separator/>
      </w:r>
    </w:p>
  </w:footnote>
  <w:footnote w:type="continuationSeparator" w:id="0">
    <w:p w:rsidR="00F61C85" w:rsidRDefault="00F61C85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75B3"/>
    <w:rsid w:val="000129DF"/>
    <w:rsid w:val="00020594"/>
    <w:rsid w:val="00021EF2"/>
    <w:rsid w:val="00026261"/>
    <w:rsid w:val="000274CA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0A3C"/>
    <w:rsid w:val="000715CE"/>
    <w:rsid w:val="000717E7"/>
    <w:rsid w:val="00072A25"/>
    <w:rsid w:val="000738F2"/>
    <w:rsid w:val="00077E05"/>
    <w:rsid w:val="00082811"/>
    <w:rsid w:val="000860EC"/>
    <w:rsid w:val="00090B67"/>
    <w:rsid w:val="00093858"/>
    <w:rsid w:val="00095883"/>
    <w:rsid w:val="000A6841"/>
    <w:rsid w:val="000B13DA"/>
    <w:rsid w:val="000B6E36"/>
    <w:rsid w:val="000B7821"/>
    <w:rsid w:val="000B7FDC"/>
    <w:rsid w:val="000C42F0"/>
    <w:rsid w:val="000D08CE"/>
    <w:rsid w:val="000D1753"/>
    <w:rsid w:val="000D24E8"/>
    <w:rsid w:val="000D3414"/>
    <w:rsid w:val="000D736C"/>
    <w:rsid w:val="000E2A42"/>
    <w:rsid w:val="000E42C6"/>
    <w:rsid w:val="000E6843"/>
    <w:rsid w:val="000F0F9B"/>
    <w:rsid w:val="000F43FA"/>
    <w:rsid w:val="0010294B"/>
    <w:rsid w:val="00110721"/>
    <w:rsid w:val="00116AF0"/>
    <w:rsid w:val="0013723B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4BBB"/>
    <w:rsid w:val="001551EA"/>
    <w:rsid w:val="001573AB"/>
    <w:rsid w:val="00165B3D"/>
    <w:rsid w:val="0016709D"/>
    <w:rsid w:val="001718F0"/>
    <w:rsid w:val="00176864"/>
    <w:rsid w:val="001866D8"/>
    <w:rsid w:val="001948C8"/>
    <w:rsid w:val="00197C3F"/>
    <w:rsid w:val="001A24A4"/>
    <w:rsid w:val="001A2A65"/>
    <w:rsid w:val="001A6CC5"/>
    <w:rsid w:val="001B149D"/>
    <w:rsid w:val="001B2CCF"/>
    <w:rsid w:val="001B4869"/>
    <w:rsid w:val="001B499B"/>
    <w:rsid w:val="001B51BC"/>
    <w:rsid w:val="001B61A8"/>
    <w:rsid w:val="001B76B6"/>
    <w:rsid w:val="001B7C48"/>
    <w:rsid w:val="001C2E8A"/>
    <w:rsid w:val="001C53DF"/>
    <w:rsid w:val="001D4FF2"/>
    <w:rsid w:val="001D6B30"/>
    <w:rsid w:val="001E0C4A"/>
    <w:rsid w:val="001E6378"/>
    <w:rsid w:val="001F6EAB"/>
    <w:rsid w:val="00205090"/>
    <w:rsid w:val="00207992"/>
    <w:rsid w:val="00210785"/>
    <w:rsid w:val="00210E46"/>
    <w:rsid w:val="00213889"/>
    <w:rsid w:val="002156D7"/>
    <w:rsid w:val="00215FBD"/>
    <w:rsid w:val="00220F47"/>
    <w:rsid w:val="0022575B"/>
    <w:rsid w:val="00226E38"/>
    <w:rsid w:val="002349B5"/>
    <w:rsid w:val="00245738"/>
    <w:rsid w:val="00247F2B"/>
    <w:rsid w:val="00250E37"/>
    <w:rsid w:val="0025124E"/>
    <w:rsid w:val="00254721"/>
    <w:rsid w:val="00266F2B"/>
    <w:rsid w:val="0026775E"/>
    <w:rsid w:val="002714D2"/>
    <w:rsid w:val="00271E74"/>
    <w:rsid w:val="00272870"/>
    <w:rsid w:val="0027378C"/>
    <w:rsid w:val="00276246"/>
    <w:rsid w:val="00276A23"/>
    <w:rsid w:val="002860BC"/>
    <w:rsid w:val="002923B0"/>
    <w:rsid w:val="00293409"/>
    <w:rsid w:val="00297639"/>
    <w:rsid w:val="002A0524"/>
    <w:rsid w:val="002B415C"/>
    <w:rsid w:val="002B6A6A"/>
    <w:rsid w:val="002B6ACD"/>
    <w:rsid w:val="002C3C21"/>
    <w:rsid w:val="002D2DC2"/>
    <w:rsid w:val="002D3B70"/>
    <w:rsid w:val="002D409B"/>
    <w:rsid w:val="002D60BA"/>
    <w:rsid w:val="002D63F3"/>
    <w:rsid w:val="002E5320"/>
    <w:rsid w:val="002F0D44"/>
    <w:rsid w:val="002F2BE4"/>
    <w:rsid w:val="002F4495"/>
    <w:rsid w:val="002F5884"/>
    <w:rsid w:val="002F5900"/>
    <w:rsid w:val="002F6FCD"/>
    <w:rsid w:val="00302C50"/>
    <w:rsid w:val="00305310"/>
    <w:rsid w:val="003071DA"/>
    <w:rsid w:val="00316BCC"/>
    <w:rsid w:val="00326CCF"/>
    <w:rsid w:val="00334240"/>
    <w:rsid w:val="00335AC8"/>
    <w:rsid w:val="00335D50"/>
    <w:rsid w:val="00341B1D"/>
    <w:rsid w:val="00344C8E"/>
    <w:rsid w:val="00347B86"/>
    <w:rsid w:val="0035088A"/>
    <w:rsid w:val="00351FF2"/>
    <w:rsid w:val="00352B38"/>
    <w:rsid w:val="0036057A"/>
    <w:rsid w:val="00360C43"/>
    <w:rsid w:val="00370221"/>
    <w:rsid w:val="0037271B"/>
    <w:rsid w:val="0037431A"/>
    <w:rsid w:val="003778F8"/>
    <w:rsid w:val="00383D46"/>
    <w:rsid w:val="00383DFD"/>
    <w:rsid w:val="003852FE"/>
    <w:rsid w:val="00391B5F"/>
    <w:rsid w:val="00394B70"/>
    <w:rsid w:val="00394C54"/>
    <w:rsid w:val="00396036"/>
    <w:rsid w:val="003B4573"/>
    <w:rsid w:val="003B63B3"/>
    <w:rsid w:val="003B6B2D"/>
    <w:rsid w:val="003B7937"/>
    <w:rsid w:val="003C3A1D"/>
    <w:rsid w:val="003D1B8C"/>
    <w:rsid w:val="003D7101"/>
    <w:rsid w:val="003E0457"/>
    <w:rsid w:val="003E28F4"/>
    <w:rsid w:val="003E4583"/>
    <w:rsid w:val="003E5842"/>
    <w:rsid w:val="003E7D96"/>
    <w:rsid w:val="003F2D92"/>
    <w:rsid w:val="003F548C"/>
    <w:rsid w:val="003F78AB"/>
    <w:rsid w:val="00404063"/>
    <w:rsid w:val="0041266B"/>
    <w:rsid w:val="00421512"/>
    <w:rsid w:val="004247C1"/>
    <w:rsid w:val="00425AD8"/>
    <w:rsid w:val="0043015E"/>
    <w:rsid w:val="00431EA8"/>
    <w:rsid w:val="00432AD4"/>
    <w:rsid w:val="0043734B"/>
    <w:rsid w:val="00437EB8"/>
    <w:rsid w:val="004516A5"/>
    <w:rsid w:val="0045209D"/>
    <w:rsid w:val="00452800"/>
    <w:rsid w:val="00452A85"/>
    <w:rsid w:val="0045693F"/>
    <w:rsid w:val="00460BC5"/>
    <w:rsid w:val="00460D4E"/>
    <w:rsid w:val="0046261A"/>
    <w:rsid w:val="00462E07"/>
    <w:rsid w:val="004667DA"/>
    <w:rsid w:val="00467097"/>
    <w:rsid w:val="0046715B"/>
    <w:rsid w:val="00471C85"/>
    <w:rsid w:val="00473DA1"/>
    <w:rsid w:val="00475CC5"/>
    <w:rsid w:val="00480662"/>
    <w:rsid w:val="00482366"/>
    <w:rsid w:val="004824F8"/>
    <w:rsid w:val="00483D56"/>
    <w:rsid w:val="00484CAE"/>
    <w:rsid w:val="0048585D"/>
    <w:rsid w:val="00493677"/>
    <w:rsid w:val="00494454"/>
    <w:rsid w:val="0049788B"/>
    <w:rsid w:val="004A0741"/>
    <w:rsid w:val="004A2425"/>
    <w:rsid w:val="004A32F6"/>
    <w:rsid w:val="004A4B69"/>
    <w:rsid w:val="004B251D"/>
    <w:rsid w:val="004B474D"/>
    <w:rsid w:val="004B4760"/>
    <w:rsid w:val="004B5D28"/>
    <w:rsid w:val="004C287E"/>
    <w:rsid w:val="004C5F7F"/>
    <w:rsid w:val="004C612D"/>
    <w:rsid w:val="004C7C98"/>
    <w:rsid w:val="004D0224"/>
    <w:rsid w:val="004E3CDF"/>
    <w:rsid w:val="004E52DE"/>
    <w:rsid w:val="004E6314"/>
    <w:rsid w:val="004F70F3"/>
    <w:rsid w:val="0050180F"/>
    <w:rsid w:val="005056C8"/>
    <w:rsid w:val="005064E3"/>
    <w:rsid w:val="0050676D"/>
    <w:rsid w:val="0051648B"/>
    <w:rsid w:val="00521EC2"/>
    <w:rsid w:val="00524EAF"/>
    <w:rsid w:val="005264DF"/>
    <w:rsid w:val="00526B82"/>
    <w:rsid w:val="00533BFA"/>
    <w:rsid w:val="005346B7"/>
    <w:rsid w:val="005350AB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1931"/>
    <w:rsid w:val="00563861"/>
    <w:rsid w:val="005660A0"/>
    <w:rsid w:val="005709D0"/>
    <w:rsid w:val="00571279"/>
    <w:rsid w:val="005727DC"/>
    <w:rsid w:val="00574F1A"/>
    <w:rsid w:val="005755FA"/>
    <w:rsid w:val="005777A2"/>
    <w:rsid w:val="005A1C07"/>
    <w:rsid w:val="005C1DF8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2647"/>
    <w:rsid w:val="005F3732"/>
    <w:rsid w:val="005F3D13"/>
    <w:rsid w:val="005F70F8"/>
    <w:rsid w:val="0060131B"/>
    <w:rsid w:val="006027AF"/>
    <w:rsid w:val="006143DA"/>
    <w:rsid w:val="006163F7"/>
    <w:rsid w:val="00622ED6"/>
    <w:rsid w:val="00626B84"/>
    <w:rsid w:val="00626B96"/>
    <w:rsid w:val="00633713"/>
    <w:rsid w:val="00637785"/>
    <w:rsid w:val="00637FC3"/>
    <w:rsid w:val="00642E94"/>
    <w:rsid w:val="0064797D"/>
    <w:rsid w:val="006532B0"/>
    <w:rsid w:val="00653BAD"/>
    <w:rsid w:val="00655D9C"/>
    <w:rsid w:val="006568CA"/>
    <w:rsid w:val="00656C7F"/>
    <w:rsid w:val="0066206E"/>
    <w:rsid w:val="00671CAF"/>
    <w:rsid w:val="00673C9F"/>
    <w:rsid w:val="006776F7"/>
    <w:rsid w:val="00683060"/>
    <w:rsid w:val="00683668"/>
    <w:rsid w:val="00685FE3"/>
    <w:rsid w:val="00686E51"/>
    <w:rsid w:val="0069734D"/>
    <w:rsid w:val="006A4671"/>
    <w:rsid w:val="006A60D2"/>
    <w:rsid w:val="006B4619"/>
    <w:rsid w:val="006C20B4"/>
    <w:rsid w:val="006C2D87"/>
    <w:rsid w:val="006C60D0"/>
    <w:rsid w:val="006D2D25"/>
    <w:rsid w:val="006E0704"/>
    <w:rsid w:val="006E495C"/>
    <w:rsid w:val="00704F93"/>
    <w:rsid w:val="00711194"/>
    <w:rsid w:val="00712ADA"/>
    <w:rsid w:val="007131E9"/>
    <w:rsid w:val="00714E34"/>
    <w:rsid w:val="00741A06"/>
    <w:rsid w:val="00746B92"/>
    <w:rsid w:val="007501FB"/>
    <w:rsid w:val="00751871"/>
    <w:rsid w:val="007533E3"/>
    <w:rsid w:val="007536C9"/>
    <w:rsid w:val="007564E0"/>
    <w:rsid w:val="00761AC3"/>
    <w:rsid w:val="00770C61"/>
    <w:rsid w:val="0077482E"/>
    <w:rsid w:val="00777C22"/>
    <w:rsid w:val="007876D7"/>
    <w:rsid w:val="00796B44"/>
    <w:rsid w:val="0079733E"/>
    <w:rsid w:val="00797451"/>
    <w:rsid w:val="007A060C"/>
    <w:rsid w:val="007A29BB"/>
    <w:rsid w:val="007A30DA"/>
    <w:rsid w:val="007B1553"/>
    <w:rsid w:val="007B223B"/>
    <w:rsid w:val="007B59E1"/>
    <w:rsid w:val="007C1321"/>
    <w:rsid w:val="007C35C7"/>
    <w:rsid w:val="007C4795"/>
    <w:rsid w:val="007C7734"/>
    <w:rsid w:val="007D002E"/>
    <w:rsid w:val="007D00B5"/>
    <w:rsid w:val="007D0176"/>
    <w:rsid w:val="007D1D1C"/>
    <w:rsid w:val="007D2BAC"/>
    <w:rsid w:val="007D4690"/>
    <w:rsid w:val="007D7628"/>
    <w:rsid w:val="007E0F6A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26CD0"/>
    <w:rsid w:val="00831973"/>
    <w:rsid w:val="008330D4"/>
    <w:rsid w:val="00834941"/>
    <w:rsid w:val="0083718A"/>
    <w:rsid w:val="008379FB"/>
    <w:rsid w:val="00840835"/>
    <w:rsid w:val="00841E28"/>
    <w:rsid w:val="00842792"/>
    <w:rsid w:val="0084490D"/>
    <w:rsid w:val="00844EB2"/>
    <w:rsid w:val="00846FB3"/>
    <w:rsid w:val="00850352"/>
    <w:rsid w:val="00860278"/>
    <w:rsid w:val="00860482"/>
    <w:rsid w:val="008604EE"/>
    <w:rsid w:val="008625B0"/>
    <w:rsid w:val="00864DEB"/>
    <w:rsid w:val="008650C0"/>
    <w:rsid w:val="00865406"/>
    <w:rsid w:val="00866D94"/>
    <w:rsid w:val="00871853"/>
    <w:rsid w:val="0087335F"/>
    <w:rsid w:val="00874AC6"/>
    <w:rsid w:val="00881618"/>
    <w:rsid w:val="00886CB0"/>
    <w:rsid w:val="00896F61"/>
    <w:rsid w:val="008A2AFC"/>
    <w:rsid w:val="008A3C43"/>
    <w:rsid w:val="008A53E2"/>
    <w:rsid w:val="008A5918"/>
    <w:rsid w:val="008B1E12"/>
    <w:rsid w:val="008B669D"/>
    <w:rsid w:val="008B6E5D"/>
    <w:rsid w:val="008B7166"/>
    <w:rsid w:val="008C3167"/>
    <w:rsid w:val="008C679F"/>
    <w:rsid w:val="008D0EBE"/>
    <w:rsid w:val="008D1073"/>
    <w:rsid w:val="008D1806"/>
    <w:rsid w:val="008D3C94"/>
    <w:rsid w:val="008D7585"/>
    <w:rsid w:val="008E4252"/>
    <w:rsid w:val="008E4C70"/>
    <w:rsid w:val="008E75C9"/>
    <w:rsid w:val="008F31EC"/>
    <w:rsid w:val="008F3C9A"/>
    <w:rsid w:val="008F5207"/>
    <w:rsid w:val="00903193"/>
    <w:rsid w:val="0090541D"/>
    <w:rsid w:val="00906E0F"/>
    <w:rsid w:val="0093014E"/>
    <w:rsid w:val="00930E47"/>
    <w:rsid w:val="00940CEC"/>
    <w:rsid w:val="00943BA6"/>
    <w:rsid w:val="00947835"/>
    <w:rsid w:val="00947D75"/>
    <w:rsid w:val="00951DC9"/>
    <w:rsid w:val="009575B6"/>
    <w:rsid w:val="00964430"/>
    <w:rsid w:val="00971A41"/>
    <w:rsid w:val="00971E14"/>
    <w:rsid w:val="00983A70"/>
    <w:rsid w:val="00984D8D"/>
    <w:rsid w:val="00986A48"/>
    <w:rsid w:val="00990FC5"/>
    <w:rsid w:val="0099103A"/>
    <w:rsid w:val="00991F7C"/>
    <w:rsid w:val="009A50C0"/>
    <w:rsid w:val="009A65E4"/>
    <w:rsid w:val="009B0248"/>
    <w:rsid w:val="009C17B2"/>
    <w:rsid w:val="009C1CB2"/>
    <w:rsid w:val="009C2955"/>
    <w:rsid w:val="009C2A5E"/>
    <w:rsid w:val="009C344D"/>
    <w:rsid w:val="009D027F"/>
    <w:rsid w:val="009D2E9C"/>
    <w:rsid w:val="009D439D"/>
    <w:rsid w:val="009D62F3"/>
    <w:rsid w:val="009D75AF"/>
    <w:rsid w:val="009D7F18"/>
    <w:rsid w:val="009E03B3"/>
    <w:rsid w:val="009E1DC9"/>
    <w:rsid w:val="009E5957"/>
    <w:rsid w:val="009E5ABF"/>
    <w:rsid w:val="009E620A"/>
    <w:rsid w:val="009E6758"/>
    <w:rsid w:val="009F61B7"/>
    <w:rsid w:val="00A0030E"/>
    <w:rsid w:val="00A0129F"/>
    <w:rsid w:val="00A03E1D"/>
    <w:rsid w:val="00A04A4E"/>
    <w:rsid w:val="00A06597"/>
    <w:rsid w:val="00A11D2C"/>
    <w:rsid w:val="00A12DBC"/>
    <w:rsid w:val="00A15297"/>
    <w:rsid w:val="00A15E15"/>
    <w:rsid w:val="00A17D63"/>
    <w:rsid w:val="00A249CE"/>
    <w:rsid w:val="00A25F77"/>
    <w:rsid w:val="00A27A45"/>
    <w:rsid w:val="00A33F80"/>
    <w:rsid w:val="00A43215"/>
    <w:rsid w:val="00A51AF1"/>
    <w:rsid w:val="00A51B6D"/>
    <w:rsid w:val="00A53CB2"/>
    <w:rsid w:val="00A53EC3"/>
    <w:rsid w:val="00A541C9"/>
    <w:rsid w:val="00A66B8A"/>
    <w:rsid w:val="00A70067"/>
    <w:rsid w:val="00A76D91"/>
    <w:rsid w:val="00A911C5"/>
    <w:rsid w:val="00A94317"/>
    <w:rsid w:val="00AA253A"/>
    <w:rsid w:val="00AA4C9B"/>
    <w:rsid w:val="00AA66F5"/>
    <w:rsid w:val="00AB48AC"/>
    <w:rsid w:val="00AB619F"/>
    <w:rsid w:val="00AC69F1"/>
    <w:rsid w:val="00AD2405"/>
    <w:rsid w:val="00AD5962"/>
    <w:rsid w:val="00AD72C0"/>
    <w:rsid w:val="00AE4D62"/>
    <w:rsid w:val="00AF0345"/>
    <w:rsid w:val="00AF18F1"/>
    <w:rsid w:val="00AF236B"/>
    <w:rsid w:val="00AF7663"/>
    <w:rsid w:val="00B01A7B"/>
    <w:rsid w:val="00B05257"/>
    <w:rsid w:val="00B05990"/>
    <w:rsid w:val="00B06AE2"/>
    <w:rsid w:val="00B07852"/>
    <w:rsid w:val="00B138BE"/>
    <w:rsid w:val="00B21289"/>
    <w:rsid w:val="00B34F6F"/>
    <w:rsid w:val="00B40169"/>
    <w:rsid w:val="00B431DA"/>
    <w:rsid w:val="00B44C0B"/>
    <w:rsid w:val="00B44E52"/>
    <w:rsid w:val="00B45109"/>
    <w:rsid w:val="00B47D36"/>
    <w:rsid w:val="00B50E9C"/>
    <w:rsid w:val="00B57B00"/>
    <w:rsid w:val="00B609D2"/>
    <w:rsid w:val="00B62686"/>
    <w:rsid w:val="00B62BEF"/>
    <w:rsid w:val="00B62F65"/>
    <w:rsid w:val="00B6397E"/>
    <w:rsid w:val="00B6500D"/>
    <w:rsid w:val="00B7044F"/>
    <w:rsid w:val="00B71F98"/>
    <w:rsid w:val="00B754CA"/>
    <w:rsid w:val="00B756AE"/>
    <w:rsid w:val="00B80240"/>
    <w:rsid w:val="00B803D4"/>
    <w:rsid w:val="00B80931"/>
    <w:rsid w:val="00B81A98"/>
    <w:rsid w:val="00B841FA"/>
    <w:rsid w:val="00B857FD"/>
    <w:rsid w:val="00B90644"/>
    <w:rsid w:val="00B9578B"/>
    <w:rsid w:val="00B95EE6"/>
    <w:rsid w:val="00B96EA4"/>
    <w:rsid w:val="00B970BA"/>
    <w:rsid w:val="00BA352D"/>
    <w:rsid w:val="00BA3E9F"/>
    <w:rsid w:val="00BB2475"/>
    <w:rsid w:val="00BB4DE9"/>
    <w:rsid w:val="00BB7BB3"/>
    <w:rsid w:val="00BC57F2"/>
    <w:rsid w:val="00BC69A9"/>
    <w:rsid w:val="00BC76D7"/>
    <w:rsid w:val="00BD1EE5"/>
    <w:rsid w:val="00BD747B"/>
    <w:rsid w:val="00BE0CD2"/>
    <w:rsid w:val="00BE19ED"/>
    <w:rsid w:val="00BF1449"/>
    <w:rsid w:val="00BF14B2"/>
    <w:rsid w:val="00BF3A74"/>
    <w:rsid w:val="00BF7FCF"/>
    <w:rsid w:val="00C10FE4"/>
    <w:rsid w:val="00C11E2A"/>
    <w:rsid w:val="00C27BA2"/>
    <w:rsid w:val="00C36C3B"/>
    <w:rsid w:val="00C43CF1"/>
    <w:rsid w:val="00C5417B"/>
    <w:rsid w:val="00C573FD"/>
    <w:rsid w:val="00C64384"/>
    <w:rsid w:val="00C70320"/>
    <w:rsid w:val="00C71026"/>
    <w:rsid w:val="00C74BD7"/>
    <w:rsid w:val="00C75717"/>
    <w:rsid w:val="00C8137E"/>
    <w:rsid w:val="00C845F6"/>
    <w:rsid w:val="00C851B5"/>
    <w:rsid w:val="00C92525"/>
    <w:rsid w:val="00C96DC4"/>
    <w:rsid w:val="00C97C1B"/>
    <w:rsid w:val="00CA08B2"/>
    <w:rsid w:val="00CA6060"/>
    <w:rsid w:val="00CB0A2A"/>
    <w:rsid w:val="00CC12A4"/>
    <w:rsid w:val="00CC1461"/>
    <w:rsid w:val="00CC4222"/>
    <w:rsid w:val="00CC52D5"/>
    <w:rsid w:val="00CD197C"/>
    <w:rsid w:val="00CD26EC"/>
    <w:rsid w:val="00CE7EA4"/>
    <w:rsid w:val="00CF0E31"/>
    <w:rsid w:val="00CF292A"/>
    <w:rsid w:val="00CF5314"/>
    <w:rsid w:val="00D018E9"/>
    <w:rsid w:val="00D03E88"/>
    <w:rsid w:val="00D041CA"/>
    <w:rsid w:val="00D04E32"/>
    <w:rsid w:val="00D04F5E"/>
    <w:rsid w:val="00D0587E"/>
    <w:rsid w:val="00D07C67"/>
    <w:rsid w:val="00D12A0C"/>
    <w:rsid w:val="00D12C21"/>
    <w:rsid w:val="00D201D0"/>
    <w:rsid w:val="00D234C2"/>
    <w:rsid w:val="00D235E1"/>
    <w:rsid w:val="00D23752"/>
    <w:rsid w:val="00D24915"/>
    <w:rsid w:val="00D2700E"/>
    <w:rsid w:val="00D324DC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E7F"/>
    <w:rsid w:val="00D77164"/>
    <w:rsid w:val="00D930E3"/>
    <w:rsid w:val="00D96FD5"/>
    <w:rsid w:val="00D97A00"/>
    <w:rsid w:val="00DA2640"/>
    <w:rsid w:val="00DA546E"/>
    <w:rsid w:val="00DB02E2"/>
    <w:rsid w:val="00DB308A"/>
    <w:rsid w:val="00DB66BD"/>
    <w:rsid w:val="00DC0815"/>
    <w:rsid w:val="00DC5354"/>
    <w:rsid w:val="00DC636A"/>
    <w:rsid w:val="00DD050C"/>
    <w:rsid w:val="00DD51FB"/>
    <w:rsid w:val="00DE36DB"/>
    <w:rsid w:val="00DF3F3E"/>
    <w:rsid w:val="00DF7EE2"/>
    <w:rsid w:val="00E051FE"/>
    <w:rsid w:val="00E06E47"/>
    <w:rsid w:val="00E07782"/>
    <w:rsid w:val="00E133F6"/>
    <w:rsid w:val="00E15C15"/>
    <w:rsid w:val="00E163A8"/>
    <w:rsid w:val="00E21186"/>
    <w:rsid w:val="00E23F20"/>
    <w:rsid w:val="00E25902"/>
    <w:rsid w:val="00E314E5"/>
    <w:rsid w:val="00E35479"/>
    <w:rsid w:val="00E41692"/>
    <w:rsid w:val="00E574C2"/>
    <w:rsid w:val="00E643DB"/>
    <w:rsid w:val="00E65265"/>
    <w:rsid w:val="00E7227D"/>
    <w:rsid w:val="00E7359C"/>
    <w:rsid w:val="00E828AF"/>
    <w:rsid w:val="00E840B6"/>
    <w:rsid w:val="00E91E82"/>
    <w:rsid w:val="00EA0CC3"/>
    <w:rsid w:val="00EA1108"/>
    <w:rsid w:val="00EA2252"/>
    <w:rsid w:val="00EA34F6"/>
    <w:rsid w:val="00EA7E3A"/>
    <w:rsid w:val="00EB1203"/>
    <w:rsid w:val="00EB2743"/>
    <w:rsid w:val="00EB2F12"/>
    <w:rsid w:val="00EB511B"/>
    <w:rsid w:val="00EC3059"/>
    <w:rsid w:val="00EC60AE"/>
    <w:rsid w:val="00ED238C"/>
    <w:rsid w:val="00ED64E9"/>
    <w:rsid w:val="00EE1B2A"/>
    <w:rsid w:val="00EE5C2E"/>
    <w:rsid w:val="00EF0696"/>
    <w:rsid w:val="00EF12D9"/>
    <w:rsid w:val="00EF1A2F"/>
    <w:rsid w:val="00EF1F3D"/>
    <w:rsid w:val="00EF1F4E"/>
    <w:rsid w:val="00EF2490"/>
    <w:rsid w:val="00EF5A1F"/>
    <w:rsid w:val="00F00794"/>
    <w:rsid w:val="00F1547E"/>
    <w:rsid w:val="00F16201"/>
    <w:rsid w:val="00F2086F"/>
    <w:rsid w:val="00F23A04"/>
    <w:rsid w:val="00F23E86"/>
    <w:rsid w:val="00F30F87"/>
    <w:rsid w:val="00F3152D"/>
    <w:rsid w:val="00F32393"/>
    <w:rsid w:val="00F34FE1"/>
    <w:rsid w:val="00F35163"/>
    <w:rsid w:val="00F376C5"/>
    <w:rsid w:val="00F40E75"/>
    <w:rsid w:val="00F51A29"/>
    <w:rsid w:val="00F606A6"/>
    <w:rsid w:val="00F61C85"/>
    <w:rsid w:val="00F61FD0"/>
    <w:rsid w:val="00F6211F"/>
    <w:rsid w:val="00F62E0D"/>
    <w:rsid w:val="00F72BC6"/>
    <w:rsid w:val="00F73F73"/>
    <w:rsid w:val="00F75E09"/>
    <w:rsid w:val="00F771E9"/>
    <w:rsid w:val="00F77EE9"/>
    <w:rsid w:val="00F83576"/>
    <w:rsid w:val="00F84FF3"/>
    <w:rsid w:val="00F87BC6"/>
    <w:rsid w:val="00F95326"/>
    <w:rsid w:val="00F95C86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ED84FF-3C11-4363-BD65-555F53CC6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2187</Words>
  <Characters>13128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abowdur</cp:lastModifiedBy>
  <cp:revision>11</cp:revision>
  <cp:lastPrinted>2026-07-21T10:27:00Z</cp:lastPrinted>
  <dcterms:created xsi:type="dcterms:W3CDTF">2026-07-21T11:28:00Z</dcterms:created>
  <dcterms:modified xsi:type="dcterms:W3CDTF">2026-08-04T08:52:00Z</dcterms:modified>
</cp:coreProperties>
</file>