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326" w:rsidRPr="00392D17" w:rsidRDefault="005A0326" w:rsidP="005A0326">
      <w:pPr>
        <w:jc w:val="center"/>
        <w:rPr>
          <w:rFonts w:ascii="Arial" w:hAnsi="Arial" w:cs="Arial"/>
          <w:b/>
        </w:rPr>
      </w:pPr>
      <w:r w:rsidRPr="00392D17">
        <w:rPr>
          <w:rFonts w:ascii="Arial" w:hAnsi="Arial" w:cs="Arial"/>
          <w:b/>
        </w:rPr>
        <w:t>ZARZĄDZENIE NR</w:t>
      </w:r>
      <w:r w:rsidR="004D0D96">
        <w:rPr>
          <w:rFonts w:ascii="Arial" w:hAnsi="Arial" w:cs="Arial"/>
          <w:b/>
        </w:rPr>
        <w:t xml:space="preserve"> 168/26</w:t>
      </w:r>
    </w:p>
    <w:p w:rsidR="005A0326" w:rsidRPr="00392D17" w:rsidRDefault="005A0326" w:rsidP="005A0326">
      <w:pPr>
        <w:jc w:val="center"/>
        <w:rPr>
          <w:rFonts w:ascii="Arial" w:hAnsi="Arial" w:cs="Arial"/>
          <w:b/>
        </w:rPr>
      </w:pPr>
      <w:r w:rsidRPr="00392D17">
        <w:rPr>
          <w:rFonts w:ascii="Arial" w:hAnsi="Arial" w:cs="Arial"/>
          <w:b/>
        </w:rPr>
        <w:t>PREZYDENTA BYTOMIA</w:t>
      </w:r>
    </w:p>
    <w:p w:rsidR="005A0326" w:rsidRPr="00392D17" w:rsidRDefault="005A0326" w:rsidP="005A0326">
      <w:pPr>
        <w:spacing w:after="280"/>
        <w:jc w:val="center"/>
        <w:rPr>
          <w:rFonts w:ascii="Arial" w:hAnsi="Arial" w:cs="Arial"/>
        </w:rPr>
      </w:pPr>
      <w:r w:rsidRPr="00392D17">
        <w:rPr>
          <w:rFonts w:ascii="Arial" w:hAnsi="Arial" w:cs="Arial"/>
        </w:rPr>
        <w:t>z dnia</w:t>
      </w:r>
      <w:r w:rsidR="004D0D96">
        <w:rPr>
          <w:rFonts w:ascii="Arial" w:hAnsi="Arial" w:cs="Arial"/>
        </w:rPr>
        <w:t xml:space="preserve"> 06 maja 2026 r.</w:t>
      </w:r>
    </w:p>
    <w:p w:rsidR="005A0326" w:rsidRDefault="005A0326" w:rsidP="0059702C">
      <w:pPr>
        <w:jc w:val="center"/>
        <w:rPr>
          <w:rFonts w:ascii="Arial" w:hAnsi="Arial" w:cs="Arial"/>
          <w:b/>
        </w:rPr>
      </w:pPr>
      <w:r w:rsidRPr="00392D17">
        <w:rPr>
          <w:rFonts w:ascii="Arial" w:hAnsi="Arial" w:cs="Arial"/>
          <w:b/>
        </w:rPr>
        <w:t>w sprawie ogłoszenia otwartego konku</w:t>
      </w:r>
      <w:r w:rsidR="0059702C">
        <w:rPr>
          <w:rFonts w:ascii="Arial" w:hAnsi="Arial" w:cs="Arial"/>
          <w:b/>
        </w:rPr>
        <w:t xml:space="preserve">rsu ofert na realizację zadania </w:t>
      </w:r>
      <w:r w:rsidRPr="00392D17">
        <w:rPr>
          <w:rFonts w:ascii="Arial" w:hAnsi="Arial" w:cs="Arial"/>
          <w:b/>
        </w:rPr>
        <w:t>publicznego</w:t>
      </w:r>
      <w:r>
        <w:rPr>
          <w:rFonts w:ascii="Arial" w:hAnsi="Arial" w:cs="Arial"/>
          <w:b/>
        </w:rPr>
        <w:t xml:space="preserve"> </w:t>
      </w:r>
      <w:r w:rsidRPr="00392D17">
        <w:rPr>
          <w:rFonts w:ascii="Arial" w:hAnsi="Arial" w:cs="Arial"/>
          <w:b/>
        </w:rPr>
        <w:t>z zakresu rewitalizacji przestrzeni publicznej</w:t>
      </w:r>
      <w:r w:rsidR="0059702C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pn. </w:t>
      </w:r>
      <w:r w:rsidRPr="00392D17">
        <w:rPr>
          <w:rFonts w:ascii="Arial" w:hAnsi="Arial" w:cs="Arial"/>
          <w:b/>
        </w:rPr>
        <w:t>„</w:t>
      </w:r>
      <w:r>
        <w:rPr>
          <w:rFonts w:ascii="Arial" w:hAnsi="Arial" w:cs="Arial"/>
          <w:b/>
        </w:rPr>
        <w:t>Bezpieczna droga na Rozbark</w:t>
      </w:r>
      <w:r w:rsidRPr="00392D17">
        <w:rPr>
          <w:rFonts w:ascii="Arial" w:hAnsi="Arial" w:cs="Arial"/>
          <w:b/>
        </w:rPr>
        <w:t>”</w:t>
      </w:r>
      <w:r w:rsidR="0059702C">
        <w:rPr>
          <w:rFonts w:ascii="Arial" w:hAnsi="Arial" w:cs="Arial"/>
          <w:b/>
        </w:rPr>
        <w:t xml:space="preserve"> </w:t>
      </w:r>
      <w:r w:rsidRPr="00392D17">
        <w:rPr>
          <w:rFonts w:ascii="Arial" w:hAnsi="Arial" w:cs="Arial"/>
          <w:b/>
        </w:rPr>
        <w:t xml:space="preserve">w ramach </w:t>
      </w:r>
      <w:r w:rsidR="0059702C">
        <w:rPr>
          <w:rFonts w:ascii="Arial" w:hAnsi="Arial" w:cs="Arial"/>
          <w:b/>
        </w:rPr>
        <w:t>Bytomskiego</w:t>
      </w:r>
      <w:r w:rsidRPr="00392D17">
        <w:rPr>
          <w:rFonts w:ascii="Arial" w:hAnsi="Arial" w:cs="Arial"/>
          <w:b/>
        </w:rPr>
        <w:t xml:space="preserve"> Budżetu Obywatel</w:t>
      </w:r>
      <w:r>
        <w:rPr>
          <w:rFonts w:ascii="Arial" w:hAnsi="Arial" w:cs="Arial"/>
          <w:b/>
        </w:rPr>
        <w:t xml:space="preserve">skiego </w:t>
      </w:r>
      <w:r w:rsidR="00B06BE0">
        <w:rPr>
          <w:rFonts w:ascii="Arial" w:hAnsi="Arial" w:cs="Arial"/>
          <w:b/>
        </w:rPr>
        <w:t xml:space="preserve">                          w </w:t>
      </w:r>
      <w:r w:rsidRPr="00392D17">
        <w:rPr>
          <w:rFonts w:ascii="Arial" w:hAnsi="Arial" w:cs="Arial"/>
          <w:b/>
        </w:rPr>
        <w:t>202</w:t>
      </w:r>
      <w:r>
        <w:rPr>
          <w:rFonts w:ascii="Arial" w:hAnsi="Arial" w:cs="Arial"/>
          <w:b/>
        </w:rPr>
        <w:t>6</w:t>
      </w:r>
      <w:r w:rsidR="00B06BE0">
        <w:rPr>
          <w:rFonts w:ascii="Arial" w:hAnsi="Arial" w:cs="Arial"/>
          <w:b/>
        </w:rPr>
        <w:t xml:space="preserve"> roku</w:t>
      </w:r>
    </w:p>
    <w:p w:rsidR="0059702C" w:rsidRPr="0059702C" w:rsidRDefault="0059702C" w:rsidP="0059702C">
      <w:pPr>
        <w:jc w:val="center"/>
        <w:rPr>
          <w:rFonts w:ascii="Arial" w:hAnsi="Arial" w:cs="Arial"/>
          <w:b/>
          <w:sz w:val="28"/>
          <w:szCs w:val="28"/>
        </w:rPr>
      </w:pPr>
    </w:p>
    <w:p w:rsidR="005A0326" w:rsidRPr="00392D17" w:rsidRDefault="005A0326" w:rsidP="005A0326">
      <w:pPr>
        <w:spacing w:after="280"/>
        <w:rPr>
          <w:rFonts w:ascii="Arial" w:hAnsi="Arial" w:cs="Arial"/>
        </w:rPr>
      </w:pPr>
      <w:r w:rsidRPr="0029165E">
        <w:rPr>
          <w:rFonts w:ascii="Arial" w:hAnsi="Arial" w:cs="Arial"/>
        </w:rPr>
        <w:t>Na podstawie art. 30 ust. 1 ustawy z dnia 8 marca 1990 r. o samorządzie gminnym (Dz. U. z 202</w:t>
      </w:r>
      <w:r>
        <w:rPr>
          <w:rFonts w:ascii="Arial" w:hAnsi="Arial" w:cs="Arial"/>
        </w:rPr>
        <w:t>5</w:t>
      </w:r>
      <w:r w:rsidRPr="0029165E">
        <w:rPr>
          <w:rFonts w:ascii="Arial" w:hAnsi="Arial" w:cs="Arial"/>
        </w:rPr>
        <w:t xml:space="preserve"> r. poz. </w:t>
      </w:r>
      <w:r>
        <w:rPr>
          <w:rFonts w:ascii="Arial" w:hAnsi="Arial" w:cs="Arial"/>
        </w:rPr>
        <w:t>1153</w:t>
      </w:r>
      <w:r w:rsidRPr="0029165E">
        <w:rPr>
          <w:rFonts w:ascii="Arial" w:hAnsi="Arial" w:cs="Arial"/>
        </w:rPr>
        <w:t xml:space="preserve">, z </w:t>
      </w:r>
      <w:proofErr w:type="spellStart"/>
      <w:r w:rsidRPr="0029165E">
        <w:rPr>
          <w:rFonts w:ascii="Arial" w:hAnsi="Arial" w:cs="Arial"/>
        </w:rPr>
        <w:t>późn</w:t>
      </w:r>
      <w:proofErr w:type="spellEnd"/>
      <w:r w:rsidRPr="0029165E">
        <w:rPr>
          <w:rFonts w:ascii="Arial" w:hAnsi="Arial" w:cs="Arial"/>
        </w:rPr>
        <w:t>. zm.)</w:t>
      </w:r>
      <w:r w:rsidRPr="00FD28DD">
        <w:rPr>
          <w:rFonts w:ascii="Arial" w:hAnsi="Arial" w:cs="Arial"/>
        </w:rPr>
        <w:t xml:space="preserve"> </w:t>
      </w:r>
      <w:r w:rsidR="00175416">
        <w:rPr>
          <w:rFonts w:ascii="Arial" w:hAnsi="Arial" w:cs="Arial"/>
        </w:rPr>
        <w:t xml:space="preserve">art. 11 ust. 1 i </w:t>
      </w:r>
      <w:r w:rsidRPr="00392D17">
        <w:rPr>
          <w:rFonts w:ascii="Arial" w:hAnsi="Arial" w:cs="Arial"/>
        </w:rPr>
        <w:t>2</w:t>
      </w:r>
      <w:r w:rsidRPr="00392D17">
        <w:rPr>
          <w:rFonts w:ascii="Arial" w:hAnsi="Arial" w:cs="Arial"/>
          <w:color w:val="FF0000"/>
        </w:rPr>
        <w:t xml:space="preserve"> </w:t>
      </w:r>
      <w:r w:rsidR="00175416">
        <w:rPr>
          <w:rFonts w:ascii="Arial" w:hAnsi="Arial" w:cs="Arial"/>
        </w:rPr>
        <w:t>oraz</w:t>
      </w:r>
      <w:r>
        <w:rPr>
          <w:rFonts w:ascii="Arial" w:hAnsi="Arial" w:cs="Arial"/>
        </w:rPr>
        <w:t xml:space="preserve"> art. 13 ust. </w:t>
      </w:r>
      <w:r w:rsidR="00175416">
        <w:rPr>
          <w:rFonts w:ascii="Arial" w:hAnsi="Arial" w:cs="Arial"/>
        </w:rPr>
        <w:t xml:space="preserve">1 i </w:t>
      </w:r>
      <w:r>
        <w:rPr>
          <w:rFonts w:ascii="Arial" w:hAnsi="Arial" w:cs="Arial"/>
        </w:rPr>
        <w:t xml:space="preserve">2 ustawy </w:t>
      </w:r>
      <w:r w:rsidRPr="00392D17">
        <w:rPr>
          <w:rFonts w:ascii="Arial" w:hAnsi="Arial" w:cs="Arial"/>
        </w:rPr>
        <w:t xml:space="preserve">z dnia 24 kwietnia 2003 r. o działalności </w:t>
      </w:r>
      <w:r w:rsidR="00175416">
        <w:rPr>
          <w:rFonts w:ascii="Arial" w:hAnsi="Arial" w:cs="Arial"/>
        </w:rPr>
        <w:t xml:space="preserve">pożytku publicznego </w:t>
      </w:r>
      <w:r>
        <w:rPr>
          <w:rFonts w:ascii="Arial" w:hAnsi="Arial" w:cs="Arial"/>
        </w:rPr>
        <w:t xml:space="preserve">i wolontariacie </w:t>
      </w:r>
      <w:r w:rsidRPr="00392D17">
        <w:rPr>
          <w:rFonts w:ascii="Arial" w:hAnsi="Arial" w:cs="Arial"/>
        </w:rPr>
        <w:t>(Dz.</w:t>
      </w:r>
      <w:r w:rsidR="00175416">
        <w:rPr>
          <w:rFonts w:ascii="Arial" w:hAnsi="Arial" w:cs="Arial"/>
        </w:rPr>
        <w:t xml:space="preserve"> </w:t>
      </w:r>
      <w:r w:rsidRPr="00392D17">
        <w:rPr>
          <w:rFonts w:ascii="Arial" w:hAnsi="Arial" w:cs="Arial"/>
        </w:rPr>
        <w:t>U. z 202</w:t>
      </w:r>
      <w:r>
        <w:rPr>
          <w:rFonts w:ascii="Arial" w:hAnsi="Arial" w:cs="Arial"/>
        </w:rPr>
        <w:t>5</w:t>
      </w:r>
      <w:r w:rsidRPr="00392D17">
        <w:rPr>
          <w:rFonts w:ascii="Arial" w:hAnsi="Arial" w:cs="Arial"/>
        </w:rPr>
        <w:t xml:space="preserve"> r. poz. </w:t>
      </w:r>
      <w:r>
        <w:rPr>
          <w:rFonts w:ascii="Arial" w:hAnsi="Arial" w:cs="Arial"/>
        </w:rPr>
        <w:t>1338,</w:t>
      </w:r>
      <w:r w:rsidRPr="00392D17">
        <w:rPr>
          <w:rFonts w:ascii="Arial" w:hAnsi="Arial" w:cs="Arial"/>
        </w:rPr>
        <w:t xml:space="preserve"> z </w:t>
      </w:r>
      <w:proofErr w:type="spellStart"/>
      <w:r w:rsidRPr="00392D17">
        <w:rPr>
          <w:rFonts w:ascii="Arial" w:hAnsi="Arial" w:cs="Arial"/>
        </w:rPr>
        <w:t>późn</w:t>
      </w:r>
      <w:proofErr w:type="spellEnd"/>
      <w:r w:rsidRPr="00392D1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392D17">
        <w:rPr>
          <w:rFonts w:ascii="Arial" w:hAnsi="Arial" w:cs="Arial"/>
        </w:rPr>
        <w:t>zm</w:t>
      </w:r>
      <w:r w:rsidR="00175416">
        <w:rPr>
          <w:rFonts w:ascii="Arial" w:hAnsi="Arial" w:cs="Arial"/>
        </w:rPr>
        <w:t xml:space="preserve">.) </w:t>
      </w:r>
      <w:r w:rsidRPr="00392D17">
        <w:rPr>
          <w:rFonts w:ascii="Arial" w:hAnsi="Arial" w:cs="Arial"/>
        </w:rPr>
        <w:t>w związku z Prog</w:t>
      </w:r>
      <w:r>
        <w:rPr>
          <w:rFonts w:ascii="Arial" w:hAnsi="Arial" w:cs="Arial"/>
        </w:rPr>
        <w:t xml:space="preserve">ramem współpracy miasta Bytomia </w:t>
      </w:r>
      <w:r w:rsidRPr="00392D17">
        <w:rPr>
          <w:rFonts w:ascii="Arial" w:hAnsi="Arial" w:cs="Arial"/>
        </w:rPr>
        <w:t>z organizacjami pozarząd</w:t>
      </w:r>
      <w:r>
        <w:rPr>
          <w:rFonts w:ascii="Arial" w:hAnsi="Arial" w:cs="Arial"/>
        </w:rPr>
        <w:t xml:space="preserve">owymi na rok 2026, stanowiącym </w:t>
      </w:r>
      <w:r w:rsidRPr="00392D17">
        <w:rPr>
          <w:rFonts w:ascii="Arial" w:hAnsi="Arial" w:cs="Arial"/>
        </w:rPr>
        <w:t xml:space="preserve">załącznik </w:t>
      </w:r>
      <w:r w:rsidR="00175416">
        <w:rPr>
          <w:rFonts w:ascii="Arial" w:hAnsi="Arial" w:cs="Arial"/>
        </w:rPr>
        <w:t xml:space="preserve">                 </w:t>
      </w:r>
      <w:r>
        <w:rPr>
          <w:rFonts w:ascii="Arial" w:hAnsi="Arial" w:cs="Arial"/>
        </w:rPr>
        <w:t xml:space="preserve">do uchwały </w:t>
      </w:r>
      <w:r w:rsidRPr="00392D17">
        <w:rPr>
          <w:rFonts w:ascii="Arial" w:hAnsi="Arial" w:cs="Arial"/>
        </w:rPr>
        <w:t xml:space="preserve">nr </w:t>
      </w:r>
      <w:r>
        <w:rPr>
          <w:rFonts w:ascii="Arial" w:hAnsi="Arial" w:cs="Arial"/>
        </w:rPr>
        <w:t xml:space="preserve">XXIV/218/25 Rady Miejskiej </w:t>
      </w:r>
      <w:r w:rsidRPr="00392D17">
        <w:rPr>
          <w:rFonts w:ascii="Arial" w:hAnsi="Arial" w:cs="Arial"/>
        </w:rPr>
        <w:t>w</w:t>
      </w:r>
      <w:r w:rsidR="00175416">
        <w:rPr>
          <w:rFonts w:ascii="Arial" w:hAnsi="Arial" w:cs="Arial"/>
        </w:rPr>
        <w:t xml:space="preserve"> Bytomiu </w:t>
      </w:r>
      <w:r>
        <w:rPr>
          <w:rFonts w:ascii="Arial" w:hAnsi="Arial" w:cs="Arial"/>
        </w:rPr>
        <w:t>z dnia 24 listopada 2025</w:t>
      </w:r>
      <w:r w:rsidRPr="00392D17">
        <w:rPr>
          <w:rFonts w:ascii="Arial" w:hAnsi="Arial" w:cs="Arial"/>
        </w:rPr>
        <w:t xml:space="preserve"> r. </w:t>
      </w:r>
      <w:r w:rsidR="00175416">
        <w:rPr>
          <w:rFonts w:ascii="Arial" w:hAnsi="Arial" w:cs="Arial"/>
        </w:rPr>
        <w:t xml:space="preserve">                w sprawie przyjęcia „P</w:t>
      </w:r>
      <w:r w:rsidRPr="00392D17">
        <w:rPr>
          <w:rFonts w:ascii="Arial" w:hAnsi="Arial" w:cs="Arial"/>
        </w:rPr>
        <w:t>rogramu współpracy miasta Bytomia z organiz</w:t>
      </w:r>
      <w:r>
        <w:rPr>
          <w:rFonts w:ascii="Arial" w:hAnsi="Arial" w:cs="Arial"/>
        </w:rPr>
        <w:t>acjami pozarządowymi na rok 2026”</w:t>
      </w:r>
      <w:r w:rsidRPr="00392D17">
        <w:rPr>
          <w:rFonts w:ascii="Arial" w:hAnsi="Arial" w:cs="Arial"/>
        </w:rPr>
        <w:t xml:space="preserve"> zarządza się</w:t>
      </w:r>
      <w:r>
        <w:rPr>
          <w:rFonts w:ascii="Arial" w:hAnsi="Arial" w:cs="Arial"/>
        </w:rPr>
        <w:t>,</w:t>
      </w:r>
      <w:r w:rsidRPr="00392D17">
        <w:rPr>
          <w:rFonts w:ascii="Arial" w:hAnsi="Arial" w:cs="Arial"/>
        </w:rPr>
        <w:t xml:space="preserve"> co następuje: </w:t>
      </w:r>
    </w:p>
    <w:p w:rsidR="005A0326" w:rsidRPr="005139BC" w:rsidRDefault="005A0326" w:rsidP="005A0326">
      <w:pPr>
        <w:spacing w:after="280"/>
        <w:jc w:val="center"/>
        <w:rPr>
          <w:rFonts w:ascii="Arial" w:hAnsi="Arial" w:cs="Arial"/>
          <w:b/>
        </w:rPr>
      </w:pPr>
      <w:r w:rsidRPr="005139BC">
        <w:rPr>
          <w:rFonts w:ascii="Arial" w:hAnsi="Arial" w:cs="Arial"/>
          <w:b/>
        </w:rPr>
        <w:t>§ 1</w:t>
      </w:r>
    </w:p>
    <w:p w:rsidR="005A0326" w:rsidRPr="00392D17" w:rsidRDefault="005A0326" w:rsidP="005A0326">
      <w:pPr>
        <w:spacing w:after="280"/>
        <w:rPr>
          <w:rFonts w:ascii="Arial" w:hAnsi="Arial" w:cs="Arial"/>
        </w:rPr>
      </w:pPr>
      <w:r w:rsidRPr="00392D17">
        <w:rPr>
          <w:rFonts w:ascii="Arial" w:hAnsi="Arial" w:cs="Arial"/>
        </w:rPr>
        <w:t>Ogłasza się otwarty konkurs ofert na realizację zadania publicznego z zakresu rewit</w:t>
      </w:r>
      <w:r>
        <w:rPr>
          <w:rFonts w:ascii="Arial" w:hAnsi="Arial" w:cs="Arial"/>
        </w:rPr>
        <w:t>alizacji przestrzeni publicznej pn. „Bezpieczna droga na Rozbark</w:t>
      </w:r>
      <w:r w:rsidRPr="00392D17">
        <w:rPr>
          <w:rFonts w:ascii="Arial" w:hAnsi="Arial" w:cs="Arial"/>
        </w:rPr>
        <w:t xml:space="preserve">” w ramach </w:t>
      </w:r>
      <w:r w:rsidR="00BF0857">
        <w:rPr>
          <w:rFonts w:ascii="Arial" w:hAnsi="Arial" w:cs="Arial"/>
        </w:rPr>
        <w:t>Bytomskiego</w:t>
      </w:r>
      <w:r w:rsidRPr="00392D17">
        <w:rPr>
          <w:rFonts w:ascii="Arial" w:hAnsi="Arial" w:cs="Arial"/>
        </w:rPr>
        <w:t xml:space="preserve"> Budżetu Obywatelskiego </w:t>
      </w:r>
      <w:r w:rsidR="00B06BE0">
        <w:rPr>
          <w:rFonts w:ascii="Arial" w:hAnsi="Arial" w:cs="Arial"/>
        </w:rPr>
        <w:t xml:space="preserve">w </w:t>
      </w:r>
      <w:r w:rsidRPr="00392D17">
        <w:rPr>
          <w:rFonts w:ascii="Arial" w:hAnsi="Arial" w:cs="Arial"/>
        </w:rPr>
        <w:t>202</w:t>
      </w:r>
      <w:r>
        <w:rPr>
          <w:rFonts w:ascii="Arial" w:hAnsi="Arial" w:cs="Arial"/>
        </w:rPr>
        <w:t>6</w:t>
      </w:r>
      <w:r w:rsidR="00BF0857">
        <w:rPr>
          <w:rFonts w:ascii="Arial" w:hAnsi="Arial" w:cs="Arial"/>
        </w:rPr>
        <w:t xml:space="preserve"> </w:t>
      </w:r>
      <w:r w:rsidR="00B06BE0">
        <w:rPr>
          <w:rFonts w:ascii="Arial" w:hAnsi="Arial" w:cs="Arial"/>
        </w:rPr>
        <w:t xml:space="preserve">roku </w:t>
      </w:r>
      <w:r w:rsidR="00BF0857">
        <w:rPr>
          <w:rFonts w:ascii="Arial" w:hAnsi="Arial" w:cs="Arial"/>
        </w:rPr>
        <w:t>o treści</w:t>
      </w:r>
      <w:r w:rsidR="00E86789">
        <w:rPr>
          <w:rFonts w:ascii="Arial" w:hAnsi="Arial" w:cs="Arial"/>
        </w:rPr>
        <w:t xml:space="preserve"> stanowiącej załącznik                       do niniejszego zarządzenia.</w:t>
      </w:r>
    </w:p>
    <w:p w:rsidR="005A0326" w:rsidRPr="005139BC" w:rsidRDefault="005A0326" w:rsidP="005A0326">
      <w:pPr>
        <w:spacing w:after="280"/>
        <w:jc w:val="center"/>
        <w:rPr>
          <w:rFonts w:ascii="Arial" w:hAnsi="Arial" w:cs="Arial"/>
          <w:b/>
        </w:rPr>
      </w:pPr>
      <w:r w:rsidRPr="005139BC">
        <w:rPr>
          <w:rFonts w:ascii="Arial" w:hAnsi="Arial" w:cs="Arial"/>
          <w:b/>
        </w:rPr>
        <w:t>§ 2</w:t>
      </w:r>
    </w:p>
    <w:p w:rsidR="005A0326" w:rsidRPr="005139BC" w:rsidRDefault="005A0326" w:rsidP="005A0326">
      <w:pPr>
        <w:spacing w:after="280"/>
        <w:rPr>
          <w:rFonts w:ascii="Arial" w:hAnsi="Arial" w:cs="Arial"/>
        </w:rPr>
      </w:pPr>
      <w:r w:rsidRPr="005139BC">
        <w:rPr>
          <w:rFonts w:ascii="Arial" w:hAnsi="Arial" w:cs="Arial"/>
        </w:rPr>
        <w:t>Wykonanie zarządzenia powierza się naczelnikowi Wydziału Transportu</w:t>
      </w:r>
      <w:r>
        <w:rPr>
          <w:rFonts w:ascii="Arial" w:hAnsi="Arial" w:cs="Arial"/>
        </w:rPr>
        <w:t xml:space="preserve"> oraz naczelnikowi Wydziału Organizacji Pozarządowych.</w:t>
      </w:r>
    </w:p>
    <w:p w:rsidR="005A0326" w:rsidRPr="005139BC" w:rsidRDefault="005A0326" w:rsidP="005A0326">
      <w:pPr>
        <w:spacing w:after="280"/>
        <w:jc w:val="center"/>
        <w:rPr>
          <w:rFonts w:ascii="Arial" w:hAnsi="Arial" w:cs="Arial"/>
          <w:b/>
        </w:rPr>
      </w:pPr>
      <w:r w:rsidRPr="005139BC">
        <w:rPr>
          <w:rFonts w:ascii="Arial" w:hAnsi="Arial" w:cs="Arial"/>
          <w:b/>
        </w:rPr>
        <w:t>§ 3</w:t>
      </w:r>
    </w:p>
    <w:p w:rsidR="005A0326" w:rsidRPr="00392D17" w:rsidRDefault="005A0326" w:rsidP="005A0326">
      <w:pPr>
        <w:spacing w:after="280"/>
        <w:rPr>
          <w:rFonts w:ascii="Arial" w:hAnsi="Arial" w:cs="Arial"/>
        </w:rPr>
      </w:pPr>
      <w:r w:rsidRPr="00392D17">
        <w:rPr>
          <w:rFonts w:ascii="Arial" w:hAnsi="Arial" w:cs="Arial"/>
        </w:rPr>
        <w:t>Zarządzenie wchodzi w życie z dniem podpisania.</w:t>
      </w:r>
    </w:p>
    <w:p w:rsidR="005A0326" w:rsidRPr="008652DD" w:rsidRDefault="00B06BE0" w:rsidP="005A0326">
      <w:pPr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Oprac.:</w:t>
      </w:r>
      <w:r w:rsidR="005A0326" w:rsidRPr="008652DD">
        <w:rPr>
          <w:rFonts w:ascii="Arial" w:hAnsi="Arial" w:cs="Arial"/>
          <w:sz w:val="16"/>
          <w:szCs w:val="16"/>
        </w:rPr>
        <w:t>Grzegorz</w:t>
      </w:r>
      <w:proofErr w:type="spellEnd"/>
      <w:r w:rsidR="005A0326" w:rsidRPr="008652DD">
        <w:rPr>
          <w:rFonts w:ascii="Arial" w:hAnsi="Arial" w:cs="Arial"/>
          <w:sz w:val="16"/>
          <w:szCs w:val="16"/>
        </w:rPr>
        <w:t xml:space="preserve"> Dybek</w:t>
      </w:r>
    </w:p>
    <w:p w:rsidR="005A0326" w:rsidRPr="008652DD" w:rsidRDefault="005A0326" w:rsidP="005A0326">
      <w:pPr>
        <w:ind w:left="56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</w:t>
      </w:r>
      <w:r w:rsidR="006A28BB">
        <w:rPr>
          <w:rFonts w:ascii="Arial" w:hAnsi="Arial" w:cs="Arial"/>
          <w:sz w:val="16"/>
          <w:szCs w:val="16"/>
        </w:rPr>
        <w:t>8</w:t>
      </w:r>
      <w:r w:rsidR="000650C8">
        <w:rPr>
          <w:rFonts w:ascii="Arial" w:hAnsi="Arial" w:cs="Arial"/>
          <w:sz w:val="16"/>
          <w:szCs w:val="16"/>
        </w:rPr>
        <w:t xml:space="preserve"> kwietnia</w:t>
      </w:r>
      <w:r>
        <w:rPr>
          <w:rFonts w:ascii="Arial" w:hAnsi="Arial" w:cs="Arial"/>
          <w:sz w:val="16"/>
          <w:szCs w:val="16"/>
        </w:rPr>
        <w:t xml:space="preserve"> 2026</w:t>
      </w:r>
      <w:r w:rsidRPr="008652DD">
        <w:rPr>
          <w:rFonts w:ascii="Arial" w:hAnsi="Arial" w:cs="Arial"/>
          <w:sz w:val="16"/>
          <w:szCs w:val="16"/>
        </w:rPr>
        <w:t xml:space="preserve"> r.</w:t>
      </w:r>
    </w:p>
    <w:p w:rsidR="005A0326" w:rsidRDefault="005A0326" w:rsidP="005A0326">
      <w:pPr>
        <w:jc w:val="both"/>
        <w:rPr>
          <w:rFonts w:ascii="Arial" w:hAnsi="Arial" w:cs="Arial"/>
          <w:sz w:val="20"/>
          <w:szCs w:val="20"/>
        </w:rPr>
      </w:pPr>
    </w:p>
    <w:p w:rsidR="005A0326" w:rsidRDefault="005A0326" w:rsidP="005A0326">
      <w:pPr>
        <w:keepLines/>
        <w:ind w:left="6372" w:firstLine="420"/>
        <w:jc w:val="both"/>
        <w:rPr>
          <w:rFonts w:ascii="Arial" w:hAnsi="Arial" w:cs="Arial"/>
          <w:sz w:val="20"/>
          <w:szCs w:val="20"/>
        </w:rPr>
      </w:pPr>
    </w:p>
    <w:p w:rsidR="005A0326" w:rsidRDefault="005A0326" w:rsidP="005A0326">
      <w:pPr>
        <w:keepLines/>
        <w:ind w:left="6372" w:firstLine="420"/>
        <w:jc w:val="both"/>
        <w:rPr>
          <w:rFonts w:ascii="Arial" w:hAnsi="Arial" w:cs="Arial"/>
          <w:sz w:val="20"/>
          <w:szCs w:val="20"/>
        </w:rPr>
      </w:pPr>
    </w:p>
    <w:p w:rsidR="004D0D96" w:rsidRDefault="004D0D96" w:rsidP="004D0D96">
      <w:pPr>
        <w:ind w:left="5664" w:firstLine="1416"/>
        <w:rPr>
          <w:rFonts w:ascii="Arial" w:hAnsi="Arial" w:cs="Arial"/>
        </w:rPr>
      </w:pPr>
      <w:r>
        <w:rPr>
          <w:rFonts w:ascii="Arial" w:hAnsi="Arial" w:cs="Arial"/>
        </w:rPr>
        <w:t>Podpisał</w:t>
      </w:r>
    </w:p>
    <w:p w:rsidR="004D0D96" w:rsidRDefault="004D0D96" w:rsidP="004D0D96">
      <w:pPr>
        <w:ind w:left="6372" w:firstLine="708"/>
        <w:rPr>
          <w:rFonts w:ascii="Arial" w:hAnsi="Arial" w:cs="Arial"/>
        </w:rPr>
      </w:pPr>
      <w:r>
        <w:rPr>
          <w:rFonts w:ascii="Arial" w:hAnsi="Arial" w:cs="Arial"/>
        </w:rPr>
        <w:t>Prezydent Miasta</w:t>
      </w:r>
    </w:p>
    <w:p w:rsidR="004D0D96" w:rsidRDefault="004D0D96" w:rsidP="004D0D96">
      <w:pPr>
        <w:ind w:left="6372" w:firstLine="708"/>
        <w:rPr>
          <w:rFonts w:ascii="Arial" w:hAnsi="Arial" w:cs="Arial"/>
        </w:rPr>
      </w:pPr>
      <w:r>
        <w:rPr>
          <w:rFonts w:ascii="Arial" w:hAnsi="Arial" w:cs="Arial"/>
        </w:rPr>
        <w:t>Mariusz Wołosz</w:t>
      </w:r>
    </w:p>
    <w:p w:rsidR="005A0326" w:rsidRDefault="005A0326" w:rsidP="005A0326">
      <w:pPr>
        <w:keepLines/>
        <w:ind w:left="6372" w:firstLine="420"/>
        <w:jc w:val="both"/>
        <w:rPr>
          <w:rFonts w:ascii="Arial" w:hAnsi="Arial" w:cs="Arial"/>
          <w:sz w:val="20"/>
          <w:szCs w:val="20"/>
        </w:rPr>
      </w:pPr>
    </w:p>
    <w:p w:rsidR="005A0326" w:rsidRDefault="005A0326" w:rsidP="005A0326">
      <w:pPr>
        <w:keepLines/>
        <w:ind w:left="6372" w:firstLine="420"/>
        <w:jc w:val="both"/>
        <w:rPr>
          <w:rFonts w:ascii="Arial" w:hAnsi="Arial" w:cs="Arial"/>
          <w:sz w:val="20"/>
          <w:szCs w:val="20"/>
        </w:rPr>
      </w:pPr>
    </w:p>
    <w:p w:rsidR="005A0326" w:rsidRDefault="005A0326" w:rsidP="005A0326">
      <w:pPr>
        <w:keepLines/>
        <w:ind w:left="6372" w:firstLine="420"/>
        <w:jc w:val="both"/>
        <w:rPr>
          <w:rFonts w:ascii="Arial" w:hAnsi="Arial" w:cs="Arial"/>
          <w:sz w:val="20"/>
          <w:szCs w:val="20"/>
        </w:rPr>
      </w:pPr>
    </w:p>
    <w:p w:rsidR="005A0326" w:rsidRDefault="005A0326" w:rsidP="005A0326">
      <w:pPr>
        <w:keepLines/>
        <w:ind w:left="6372" w:firstLine="420"/>
        <w:jc w:val="both"/>
        <w:rPr>
          <w:rFonts w:ascii="Arial" w:hAnsi="Arial" w:cs="Arial"/>
          <w:sz w:val="20"/>
          <w:szCs w:val="20"/>
        </w:rPr>
      </w:pPr>
    </w:p>
    <w:p w:rsidR="005A0326" w:rsidRDefault="005A0326" w:rsidP="005A0326">
      <w:pPr>
        <w:keepLines/>
        <w:ind w:left="6372" w:firstLine="420"/>
        <w:jc w:val="both"/>
        <w:rPr>
          <w:rFonts w:ascii="Arial" w:hAnsi="Arial" w:cs="Arial"/>
          <w:sz w:val="20"/>
          <w:szCs w:val="20"/>
        </w:rPr>
      </w:pPr>
    </w:p>
    <w:p w:rsidR="005A0326" w:rsidRDefault="005A0326" w:rsidP="005A0326">
      <w:pPr>
        <w:keepLines/>
        <w:ind w:left="6372" w:firstLine="420"/>
        <w:jc w:val="both"/>
        <w:rPr>
          <w:rFonts w:ascii="Arial" w:hAnsi="Arial" w:cs="Arial"/>
          <w:sz w:val="20"/>
          <w:szCs w:val="20"/>
        </w:rPr>
      </w:pPr>
    </w:p>
    <w:p w:rsidR="005A0326" w:rsidRDefault="005A0326" w:rsidP="005A0326">
      <w:pPr>
        <w:keepLines/>
        <w:ind w:left="6372" w:firstLine="420"/>
        <w:jc w:val="both"/>
        <w:rPr>
          <w:rFonts w:ascii="Arial" w:hAnsi="Arial" w:cs="Arial"/>
          <w:sz w:val="20"/>
          <w:szCs w:val="20"/>
        </w:rPr>
      </w:pPr>
    </w:p>
    <w:p w:rsidR="005A0326" w:rsidRDefault="005A0326" w:rsidP="005A0326">
      <w:pPr>
        <w:keepLines/>
        <w:ind w:left="6372" w:firstLine="420"/>
        <w:jc w:val="both"/>
        <w:rPr>
          <w:rFonts w:ascii="Arial" w:hAnsi="Arial" w:cs="Arial"/>
          <w:sz w:val="20"/>
          <w:szCs w:val="20"/>
        </w:rPr>
      </w:pPr>
    </w:p>
    <w:p w:rsidR="005A0326" w:rsidRDefault="005A0326" w:rsidP="005A0326">
      <w:pPr>
        <w:keepLines/>
        <w:ind w:left="6372" w:firstLine="420"/>
        <w:jc w:val="both"/>
        <w:rPr>
          <w:rFonts w:ascii="Arial" w:hAnsi="Arial" w:cs="Arial"/>
          <w:sz w:val="20"/>
          <w:szCs w:val="20"/>
        </w:rPr>
      </w:pPr>
    </w:p>
    <w:p w:rsidR="005A0326" w:rsidRDefault="005A0326" w:rsidP="005A0326">
      <w:pPr>
        <w:keepLines/>
        <w:ind w:left="6372" w:firstLine="420"/>
        <w:jc w:val="both"/>
        <w:rPr>
          <w:rFonts w:ascii="Arial" w:hAnsi="Arial" w:cs="Arial"/>
          <w:sz w:val="20"/>
          <w:szCs w:val="20"/>
        </w:rPr>
      </w:pPr>
    </w:p>
    <w:p w:rsidR="005A0326" w:rsidRDefault="005A0326" w:rsidP="004138AC">
      <w:pPr>
        <w:keepLines/>
        <w:jc w:val="both"/>
        <w:rPr>
          <w:rFonts w:ascii="Arial" w:hAnsi="Arial" w:cs="Arial"/>
          <w:sz w:val="20"/>
          <w:szCs w:val="20"/>
        </w:rPr>
      </w:pPr>
    </w:p>
    <w:p w:rsidR="005A0326" w:rsidRDefault="005A0326" w:rsidP="005A0326">
      <w:pPr>
        <w:keepLines/>
        <w:ind w:left="5664"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Załącznik</w:t>
      </w:r>
    </w:p>
    <w:p w:rsidR="005A0326" w:rsidRDefault="006A28BB" w:rsidP="005A0326">
      <w:pPr>
        <w:keepLines/>
        <w:ind w:left="6084" w:firstLine="28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5A0326">
        <w:rPr>
          <w:rFonts w:ascii="Arial" w:hAnsi="Arial" w:cs="Arial"/>
          <w:sz w:val="20"/>
          <w:szCs w:val="20"/>
        </w:rPr>
        <w:t xml:space="preserve">o zarządzenia nr </w:t>
      </w:r>
      <w:r w:rsidR="004D0D96">
        <w:rPr>
          <w:rFonts w:ascii="Arial" w:hAnsi="Arial" w:cs="Arial"/>
          <w:sz w:val="20"/>
          <w:szCs w:val="20"/>
        </w:rPr>
        <w:t>168/26</w:t>
      </w:r>
    </w:p>
    <w:p w:rsidR="005A0326" w:rsidRDefault="005A0326" w:rsidP="005A0326">
      <w:pPr>
        <w:keepLines/>
        <w:ind w:left="5664"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Prezydenta Bytomia </w:t>
      </w:r>
    </w:p>
    <w:p w:rsidR="005A0326" w:rsidRPr="009348B6" w:rsidRDefault="005A0326" w:rsidP="005A0326">
      <w:pPr>
        <w:keepLines/>
        <w:spacing w:after="280"/>
        <w:ind w:left="6372"/>
        <w:jc w:val="both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z dnia</w:t>
      </w:r>
      <w:r w:rsidR="004D0D96">
        <w:rPr>
          <w:rFonts w:ascii="Arial" w:hAnsi="Arial" w:cs="Arial"/>
          <w:sz w:val="20"/>
          <w:szCs w:val="20"/>
        </w:rPr>
        <w:t xml:space="preserve"> 06 maja 2026 r.</w:t>
      </w:r>
    </w:p>
    <w:p w:rsidR="005A0326" w:rsidRPr="00E01927" w:rsidRDefault="005A0326" w:rsidP="005A0326">
      <w:pPr>
        <w:spacing w:after="28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Ogłoszenie</w:t>
      </w:r>
    </w:p>
    <w:p w:rsidR="005A0326" w:rsidRPr="00F9539D" w:rsidRDefault="005A0326" w:rsidP="005A0326">
      <w:pPr>
        <w:pStyle w:val="Default"/>
        <w:spacing w:after="280"/>
        <w:jc w:val="left"/>
        <w:rPr>
          <w:rFonts w:ascii="Arial" w:hAnsi="Arial" w:cs="Arial"/>
          <w:color w:val="000000" w:themeColor="text1"/>
        </w:rPr>
      </w:pPr>
      <w:r w:rsidRPr="0022560A">
        <w:rPr>
          <w:rFonts w:ascii="Arial" w:hAnsi="Arial" w:cs="Arial"/>
          <w:szCs w:val="24"/>
        </w:rPr>
        <w:t>Prezydent</w:t>
      </w:r>
      <w:r>
        <w:rPr>
          <w:rFonts w:ascii="Arial" w:hAnsi="Arial" w:cs="Arial"/>
          <w:szCs w:val="24"/>
        </w:rPr>
        <w:t xml:space="preserve"> </w:t>
      </w:r>
      <w:r w:rsidRPr="00EA18A0">
        <w:rPr>
          <w:rFonts w:ascii="Arial" w:hAnsi="Arial" w:cs="Arial"/>
          <w:color w:val="000000" w:themeColor="text1"/>
          <w:szCs w:val="24"/>
        </w:rPr>
        <w:t xml:space="preserve">Bytomia, działając na podstawie art. 11 ust. 1 i 2 </w:t>
      </w:r>
      <w:r w:rsidR="00B30ED0">
        <w:rPr>
          <w:rFonts w:ascii="Arial" w:hAnsi="Arial" w:cs="Arial"/>
          <w:color w:val="000000" w:themeColor="text1"/>
          <w:szCs w:val="24"/>
        </w:rPr>
        <w:t>oraz</w:t>
      </w:r>
      <w:r w:rsidRPr="00EA18A0">
        <w:rPr>
          <w:rFonts w:ascii="Arial" w:hAnsi="Arial" w:cs="Arial"/>
          <w:color w:val="000000" w:themeColor="text1"/>
          <w:szCs w:val="24"/>
        </w:rPr>
        <w:t xml:space="preserve"> art. 13 ustawy </w:t>
      </w:r>
      <w:r>
        <w:rPr>
          <w:rFonts w:ascii="Arial" w:hAnsi="Arial" w:cs="Arial"/>
          <w:color w:val="000000" w:themeColor="text1"/>
          <w:szCs w:val="24"/>
        </w:rPr>
        <w:br/>
      </w:r>
      <w:r w:rsidRPr="00EA18A0">
        <w:rPr>
          <w:rFonts w:ascii="Arial" w:hAnsi="Arial" w:cs="Arial"/>
          <w:color w:val="000000" w:themeColor="text1"/>
          <w:szCs w:val="24"/>
        </w:rPr>
        <w:t xml:space="preserve">z dnia 24 kwietnia 2003 r. o działalności pożytku publicznego i o wolontariacie </w:t>
      </w:r>
      <w:r>
        <w:rPr>
          <w:rFonts w:ascii="Arial" w:hAnsi="Arial" w:cs="Arial"/>
          <w:color w:val="000000" w:themeColor="text1"/>
          <w:szCs w:val="24"/>
        </w:rPr>
        <w:br/>
      </w:r>
      <w:r w:rsidRPr="00EA18A0">
        <w:rPr>
          <w:rFonts w:ascii="Arial" w:hAnsi="Arial" w:cs="Arial"/>
          <w:color w:val="000000" w:themeColor="text1"/>
          <w:szCs w:val="24"/>
        </w:rPr>
        <w:t>(Dz</w:t>
      </w:r>
      <w:r>
        <w:rPr>
          <w:rFonts w:ascii="Arial" w:hAnsi="Arial" w:cs="Arial"/>
          <w:color w:val="000000" w:themeColor="text1"/>
          <w:szCs w:val="24"/>
        </w:rPr>
        <w:t>.</w:t>
      </w:r>
      <w:r w:rsidR="00B30ED0">
        <w:rPr>
          <w:rFonts w:ascii="Arial" w:hAnsi="Arial" w:cs="Arial"/>
          <w:color w:val="000000" w:themeColor="text1"/>
          <w:szCs w:val="24"/>
        </w:rPr>
        <w:t xml:space="preserve"> </w:t>
      </w:r>
      <w:r w:rsidRPr="00EA18A0">
        <w:rPr>
          <w:rFonts w:ascii="Arial" w:hAnsi="Arial" w:cs="Arial"/>
          <w:color w:val="000000" w:themeColor="text1"/>
          <w:szCs w:val="24"/>
        </w:rPr>
        <w:t>U. z 202</w:t>
      </w:r>
      <w:r w:rsidR="00B30ED0">
        <w:rPr>
          <w:rFonts w:ascii="Arial" w:hAnsi="Arial" w:cs="Arial"/>
          <w:color w:val="000000" w:themeColor="text1"/>
          <w:szCs w:val="24"/>
        </w:rPr>
        <w:t>5 r.</w:t>
      </w:r>
      <w:r w:rsidRPr="00EA18A0">
        <w:rPr>
          <w:rFonts w:ascii="Arial" w:hAnsi="Arial" w:cs="Arial"/>
          <w:color w:val="000000" w:themeColor="text1"/>
          <w:szCs w:val="24"/>
        </w:rPr>
        <w:t xml:space="preserve"> poz. </w:t>
      </w:r>
      <w:r>
        <w:rPr>
          <w:rFonts w:ascii="Arial" w:hAnsi="Arial" w:cs="Arial"/>
          <w:color w:val="000000" w:themeColor="text1"/>
          <w:szCs w:val="24"/>
        </w:rPr>
        <w:t>1338</w:t>
      </w:r>
      <w:r w:rsidRPr="00EA18A0">
        <w:rPr>
          <w:rFonts w:ascii="Arial" w:hAnsi="Arial" w:cs="Arial"/>
          <w:color w:val="000000" w:themeColor="text1"/>
          <w:szCs w:val="24"/>
        </w:rPr>
        <w:t xml:space="preserve">, z </w:t>
      </w:r>
      <w:proofErr w:type="spellStart"/>
      <w:r w:rsidRPr="00EA18A0">
        <w:rPr>
          <w:rFonts w:ascii="Arial" w:hAnsi="Arial" w:cs="Arial"/>
          <w:color w:val="000000" w:themeColor="text1"/>
          <w:szCs w:val="24"/>
        </w:rPr>
        <w:t>późn</w:t>
      </w:r>
      <w:proofErr w:type="spellEnd"/>
      <w:r w:rsidRPr="00EA18A0">
        <w:rPr>
          <w:rFonts w:ascii="Arial" w:hAnsi="Arial" w:cs="Arial"/>
          <w:color w:val="000000" w:themeColor="text1"/>
          <w:szCs w:val="24"/>
        </w:rPr>
        <w:t>.</w:t>
      </w:r>
      <w:r w:rsidR="00B30ED0">
        <w:rPr>
          <w:rFonts w:ascii="Arial" w:hAnsi="Arial" w:cs="Arial"/>
          <w:color w:val="000000" w:themeColor="text1"/>
          <w:szCs w:val="24"/>
        </w:rPr>
        <w:t xml:space="preserve"> </w:t>
      </w:r>
      <w:r w:rsidR="00B06BE0">
        <w:rPr>
          <w:rFonts w:ascii="Arial" w:hAnsi="Arial" w:cs="Arial"/>
          <w:color w:val="000000" w:themeColor="text1"/>
          <w:szCs w:val="24"/>
        </w:rPr>
        <w:t xml:space="preserve">zm.) </w:t>
      </w:r>
      <w:r w:rsidRPr="00EA18A0">
        <w:rPr>
          <w:rFonts w:ascii="Arial" w:hAnsi="Arial" w:cs="Arial"/>
          <w:color w:val="000000" w:themeColor="text1"/>
          <w:szCs w:val="24"/>
        </w:rPr>
        <w:t>ogłasza otwarty konkurs ofert na realizację zadania publicznego z zakresu rewitalizacji przestrzeni publicznej</w:t>
      </w:r>
      <w:r>
        <w:rPr>
          <w:rFonts w:ascii="Arial" w:hAnsi="Arial" w:cs="Arial"/>
          <w:color w:val="000000" w:themeColor="text1"/>
          <w:szCs w:val="24"/>
        </w:rPr>
        <w:t xml:space="preserve"> pn. </w:t>
      </w:r>
      <w:r w:rsidRPr="00EA18A0">
        <w:rPr>
          <w:rFonts w:ascii="Arial" w:hAnsi="Arial" w:cs="Arial"/>
          <w:color w:val="000000" w:themeColor="text1"/>
          <w:szCs w:val="24"/>
        </w:rPr>
        <w:t>„</w:t>
      </w:r>
      <w:r>
        <w:rPr>
          <w:rFonts w:ascii="Arial" w:hAnsi="Arial" w:cs="Arial"/>
          <w:color w:val="000000" w:themeColor="text1"/>
          <w:szCs w:val="24"/>
        </w:rPr>
        <w:t>Bezpieczna droga na Rozbark</w:t>
      </w:r>
      <w:r w:rsidRPr="00EA18A0">
        <w:rPr>
          <w:rFonts w:ascii="Arial" w:hAnsi="Arial" w:cs="Arial"/>
          <w:color w:val="000000" w:themeColor="text1"/>
        </w:rPr>
        <w:t>”</w:t>
      </w:r>
      <w:r>
        <w:rPr>
          <w:rFonts w:ascii="Arial" w:hAnsi="Arial" w:cs="Arial"/>
          <w:color w:val="000000" w:themeColor="text1"/>
        </w:rPr>
        <w:t xml:space="preserve"> </w:t>
      </w:r>
      <w:r w:rsidRPr="00392D17">
        <w:rPr>
          <w:rFonts w:ascii="Arial" w:hAnsi="Arial" w:cs="Arial"/>
        </w:rPr>
        <w:t xml:space="preserve">w ramach </w:t>
      </w:r>
      <w:r w:rsidR="00B30ED0">
        <w:rPr>
          <w:rFonts w:ascii="Arial" w:hAnsi="Arial" w:cs="Arial"/>
        </w:rPr>
        <w:t xml:space="preserve">Bytomskiego </w:t>
      </w:r>
      <w:r w:rsidRPr="00392D17">
        <w:rPr>
          <w:rFonts w:ascii="Arial" w:hAnsi="Arial" w:cs="Arial"/>
        </w:rPr>
        <w:t xml:space="preserve">Budżetu Obywatelskiego </w:t>
      </w:r>
      <w:r w:rsidR="00B06BE0">
        <w:rPr>
          <w:rFonts w:ascii="Arial" w:hAnsi="Arial" w:cs="Arial"/>
        </w:rPr>
        <w:t xml:space="preserve">w </w:t>
      </w:r>
      <w:r w:rsidRPr="00392D17">
        <w:rPr>
          <w:rFonts w:ascii="Arial" w:hAnsi="Arial" w:cs="Arial"/>
        </w:rPr>
        <w:t>202</w:t>
      </w:r>
      <w:r w:rsidR="00B30ED0">
        <w:rPr>
          <w:rFonts w:ascii="Arial" w:hAnsi="Arial" w:cs="Arial"/>
        </w:rPr>
        <w:t>6</w:t>
      </w:r>
      <w:r w:rsidR="00B06BE0">
        <w:rPr>
          <w:rFonts w:ascii="Arial" w:hAnsi="Arial" w:cs="Arial"/>
        </w:rPr>
        <w:t xml:space="preserve"> roku</w:t>
      </w:r>
      <w:r w:rsidR="00B30ED0">
        <w:rPr>
          <w:rFonts w:ascii="Arial" w:hAnsi="Arial" w:cs="Arial"/>
        </w:rPr>
        <w:t>.</w:t>
      </w:r>
    </w:p>
    <w:p w:rsidR="005A0326" w:rsidRPr="0022560A" w:rsidRDefault="005A0326" w:rsidP="005A0326">
      <w:pPr>
        <w:jc w:val="center"/>
        <w:rPr>
          <w:rFonts w:ascii="Arial" w:hAnsi="Arial" w:cs="Arial"/>
          <w:b/>
          <w:bCs/>
        </w:rPr>
      </w:pPr>
      <w:r w:rsidRPr="0022560A">
        <w:rPr>
          <w:rFonts w:ascii="Arial" w:hAnsi="Arial" w:cs="Arial"/>
          <w:b/>
          <w:bCs/>
        </w:rPr>
        <w:t>§ 1</w:t>
      </w:r>
    </w:p>
    <w:p w:rsidR="005A0326" w:rsidRPr="002C1D0B" w:rsidRDefault="005A0326" w:rsidP="005A0326">
      <w:pPr>
        <w:spacing w:after="280"/>
        <w:jc w:val="center"/>
        <w:rPr>
          <w:rFonts w:ascii="Arial" w:hAnsi="Arial" w:cs="Arial"/>
          <w:b/>
          <w:bCs/>
        </w:rPr>
      </w:pPr>
      <w:r w:rsidRPr="002C1D0B">
        <w:rPr>
          <w:rFonts w:ascii="Arial" w:hAnsi="Arial" w:cs="Arial"/>
          <w:b/>
          <w:bCs/>
        </w:rPr>
        <w:t>Cel i adresaci konkursu</w:t>
      </w:r>
    </w:p>
    <w:p w:rsidR="005A0326" w:rsidRPr="00EA18A0" w:rsidRDefault="005A0326" w:rsidP="005A0326">
      <w:pPr>
        <w:pStyle w:val="Default"/>
        <w:numPr>
          <w:ilvl w:val="3"/>
          <w:numId w:val="3"/>
        </w:numPr>
        <w:ind w:left="360"/>
        <w:jc w:val="left"/>
        <w:rPr>
          <w:rFonts w:ascii="Arial" w:hAnsi="Arial" w:cs="Arial"/>
          <w:bCs/>
          <w:color w:val="000000" w:themeColor="text1"/>
          <w:szCs w:val="24"/>
        </w:rPr>
      </w:pPr>
      <w:r w:rsidRPr="008978CE">
        <w:rPr>
          <w:rStyle w:val="Pogrubienie"/>
          <w:rFonts w:ascii="Arial" w:hAnsi="Arial" w:cs="Arial"/>
          <w:b w:val="0"/>
          <w:szCs w:val="24"/>
        </w:rPr>
        <w:t>Ogłoszo</w:t>
      </w:r>
      <w:r w:rsidRPr="0064203A">
        <w:rPr>
          <w:rStyle w:val="Pogrubienie"/>
          <w:rFonts w:ascii="Arial" w:hAnsi="Arial" w:cs="Arial"/>
          <w:b w:val="0"/>
          <w:szCs w:val="24"/>
        </w:rPr>
        <w:t xml:space="preserve">ny konkurs obejmuje realizację określonych zadań Miasta Bytomia </w:t>
      </w:r>
      <w:r w:rsidRPr="00EA18A0">
        <w:rPr>
          <w:rStyle w:val="Pogrubienie"/>
          <w:rFonts w:ascii="Arial" w:hAnsi="Arial" w:cs="Arial"/>
          <w:b w:val="0"/>
          <w:color w:val="000000" w:themeColor="text1"/>
          <w:szCs w:val="24"/>
        </w:rPr>
        <w:t>poprzez wspieranie lub powierzanie zadań</w:t>
      </w:r>
      <w:r w:rsidRPr="00EA18A0">
        <w:rPr>
          <w:rStyle w:val="Pogrubienie"/>
          <w:rFonts w:ascii="Arial" w:hAnsi="Arial" w:cs="Arial"/>
          <w:color w:val="000000" w:themeColor="text1"/>
          <w:szCs w:val="24"/>
        </w:rPr>
        <w:t xml:space="preserve"> </w:t>
      </w:r>
      <w:r w:rsidRPr="00EA18A0">
        <w:rPr>
          <w:rFonts w:ascii="Arial" w:hAnsi="Arial" w:cs="Arial"/>
          <w:color w:val="000000" w:themeColor="text1"/>
          <w:szCs w:val="24"/>
        </w:rPr>
        <w:t xml:space="preserve">w dziedzinie kompleksowej </w:t>
      </w:r>
      <w:r>
        <w:rPr>
          <w:rFonts w:ascii="Arial" w:hAnsi="Arial" w:cs="Arial"/>
          <w:color w:val="000000" w:themeColor="text1"/>
          <w:szCs w:val="24"/>
        </w:rPr>
        <w:t>realizacji zadnia pn. „Bezpieczna droga na Rozbark”</w:t>
      </w:r>
      <w:r w:rsidRPr="00EA18A0">
        <w:rPr>
          <w:rFonts w:ascii="Arial" w:hAnsi="Arial" w:cs="Arial"/>
          <w:color w:val="000000" w:themeColor="text1"/>
          <w:szCs w:val="24"/>
        </w:rPr>
        <w:t xml:space="preserve"> w ramach </w:t>
      </w:r>
      <w:r w:rsidR="007559BC">
        <w:rPr>
          <w:rFonts w:ascii="Arial" w:hAnsi="Arial" w:cs="Arial"/>
          <w:color w:val="000000" w:themeColor="text1"/>
          <w:szCs w:val="24"/>
        </w:rPr>
        <w:t>Bytomskiego</w:t>
      </w:r>
      <w:r w:rsidRPr="00EA18A0">
        <w:rPr>
          <w:rFonts w:ascii="Arial" w:hAnsi="Arial" w:cs="Arial"/>
          <w:color w:val="000000" w:themeColor="text1"/>
          <w:szCs w:val="24"/>
        </w:rPr>
        <w:t xml:space="preserve"> Budżetu Obywatelskiego </w:t>
      </w:r>
      <w:r w:rsidR="00B06BE0">
        <w:rPr>
          <w:rFonts w:ascii="Arial" w:hAnsi="Arial" w:cs="Arial"/>
          <w:color w:val="000000" w:themeColor="text1"/>
          <w:szCs w:val="24"/>
        </w:rPr>
        <w:t xml:space="preserve">w </w:t>
      </w:r>
      <w:r w:rsidRPr="00EA18A0">
        <w:rPr>
          <w:rFonts w:ascii="Arial" w:hAnsi="Arial" w:cs="Arial"/>
          <w:color w:val="000000" w:themeColor="text1"/>
          <w:szCs w:val="24"/>
        </w:rPr>
        <w:t>202</w:t>
      </w:r>
      <w:r>
        <w:rPr>
          <w:rFonts w:ascii="Arial" w:hAnsi="Arial" w:cs="Arial"/>
          <w:color w:val="000000" w:themeColor="text1"/>
          <w:szCs w:val="24"/>
        </w:rPr>
        <w:t>6</w:t>
      </w:r>
      <w:r w:rsidR="00B06BE0">
        <w:rPr>
          <w:rFonts w:ascii="Arial" w:hAnsi="Arial" w:cs="Arial"/>
          <w:color w:val="000000" w:themeColor="text1"/>
          <w:szCs w:val="24"/>
        </w:rPr>
        <w:t xml:space="preserve"> roku</w:t>
      </w:r>
      <w:r w:rsidR="007559BC">
        <w:rPr>
          <w:rFonts w:ascii="Arial" w:hAnsi="Arial" w:cs="Arial"/>
          <w:color w:val="000000" w:themeColor="text1"/>
          <w:szCs w:val="24"/>
        </w:rPr>
        <w:t>.</w:t>
      </w:r>
    </w:p>
    <w:p w:rsidR="005A0326" w:rsidRPr="00EA18A0" w:rsidRDefault="007559BC" w:rsidP="005A0326">
      <w:pPr>
        <w:pStyle w:val="Default"/>
        <w:numPr>
          <w:ilvl w:val="3"/>
          <w:numId w:val="3"/>
        </w:numPr>
        <w:ind w:left="360"/>
        <w:jc w:val="left"/>
        <w:rPr>
          <w:rFonts w:ascii="Arial" w:hAnsi="Arial" w:cs="Arial"/>
          <w:bCs/>
          <w:color w:val="000000" w:themeColor="text1"/>
          <w:szCs w:val="24"/>
        </w:rPr>
      </w:pPr>
      <w:r>
        <w:rPr>
          <w:rStyle w:val="Pogrubienie"/>
          <w:rFonts w:ascii="Arial" w:hAnsi="Arial" w:cs="Arial"/>
          <w:b w:val="0"/>
          <w:color w:val="000000" w:themeColor="text1"/>
          <w:szCs w:val="24"/>
        </w:rPr>
        <w:t>Celem k</w:t>
      </w:r>
      <w:r w:rsidR="005A0326" w:rsidRPr="00EA18A0">
        <w:rPr>
          <w:rStyle w:val="Pogrubienie"/>
          <w:rFonts w:ascii="Arial" w:hAnsi="Arial" w:cs="Arial"/>
          <w:b w:val="0"/>
          <w:color w:val="000000" w:themeColor="text1"/>
          <w:szCs w:val="24"/>
        </w:rPr>
        <w:t>onkursu jest wyłonienie projektów wraz z udzieleniem dotacji na wsparcie lub po</w:t>
      </w:r>
      <w:r w:rsidR="005A0326">
        <w:rPr>
          <w:rStyle w:val="Pogrubienie"/>
          <w:rFonts w:ascii="Arial" w:hAnsi="Arial" w:cs="Arial"/>
          <w:b w:val="0"/>
          <w:color w:val="000000" w:themeColor="text1"/>
          <w:szCs w:val="24"/>
        </w:rPr>
        <w:t>wierzenie ich realizacji, mające</w:t>
      </w:r>
      <w:r w:rsidR="005A0326" w:rsidRPr="00EA18A0">
        <w:rPr>
          <w:rStyle w:val="Pogrubienie"/>
          <w:rFonts w:ascii="Arial" w:hAnsi="Arial" w:cs="Arial"/>
          <w:b w:val="0"/>
          <w:color w:val="000000" w:themeColor="text1"/>
          <w:szCs w:val="24"/>
        </w:rPr>
        <w:t xml:space="preserve"> na celu przywrócenie unikalnej przestrzeni publicznej do życia</w:t>
      </w:r>
      <w:r w:rsidR="005A0326">
        <w:rPr>
          <w:rStyle w:val="Pogrubienie"/>
          <w:rFonts w:ascii="Arial" w:hAnsi="Arial" w:cs="Arial"/>
          <w:b w:val="0"/>
          <w:color w:val="000000" w:themeColor="text1"/>
          <w:szCs w:val="24"/>
        </w:rPr>
        <w:t>.</w:t>
      </w:r>
    </w:p>
    <w:p w:rsidR="005A0326" w:rsidRPr="00EA18A0" w:rsidRDefault="007559BC" w:rsidP="005A0326">
      <w:pPr>
        <w:pStyle w:val="Default"/>
        <w:numPr>
          <w:ilvl w:val="3"/>
          <w:numId w:val="3"/>
        </w:numPr>
        <w:ind w:left="360"/>
        <w:jc w:val="left"/>
        <w:rPr>
          <w:rFonts w:ascii="Arial" w:hAnsi="Arial" w:cs="Arial"/>
          <w:bCs/>
          <w:color w:val="000000" w:themeColor="text1"/>
          <w:szCs w:val="24"/>
        </w:rPr>
      </w:pPr>
      <w:r>
        <w:rPr>
          <w:rFonts w:ascii="Arial" w:hAnsi="Arial" w:cs="Arial"/>
          <w:color w:val="000000" w:themeColor="text1"/>
          <w:szCs w:val="24"/>
        </w:rPr>
        <w:t xml:space="preserve">Adresatami konkursu, </w:t>
      </w:r>
      <w:r w:rsidR="005A0326" w:rsidRPr="00EA18A0">
        <w:rPr>
          <w:rFonts w:ascii="Arial" w:hAnsi="Arial" w:cs="Arial"/>
          <w:color w:val="000000" w:themeColor="text1"/>
          <w:szCs w:val="24"/>
        </w:rPr>
        <w:t xml:space="preserve">podmiotami uprawnionymi do złożenia ofert w konkursie </w:t>
      </w:r>
      <w:r>
        <w:rPr>
          <w:rFonts w:ascii="Arial" w:hAnsi="Arial" w:cs="Arial"/>
          <w:color w:val="000000" w:themeColor="text1"/>
          <w:szCs w:val="24"/>
        </w:rPr>
        <w:t xml:space="preserve">             s</w:t>
      </w:r>
      <w:r w:rsidR="005A0326" w:rsidRPr="00EA18A0">
        <w:rPr>
          <w:rFonts w:ascii="Arial" w:hAnsi="Arial" w:cs="Arial"/>
          <w:color w:val="000000" w:themeColor="text1"/>
          <w:szCs w:val="24"/>
        </w:rPr>
        <w:t xml:space="preserve">ą podmioty, które posiadają doświadczenie w realizacji projektów związanych </w:t>
      </w:r>
      <w:r w:rsidR="005A0326">
        <w:rPr>
          <w:rFonts w:ascii="Arial" w:hAnsi="Arial" w:cs="Arial"/>
          <w:color w:val="000000" w:themeColor="text1"/>
          <w:szCs w:val="24"/>
        </w:rPr>
        <w:br/>
      </w:r>
      <w:r w:rsidR="005A0326" w:rsidRPr="00EA18A0">
        <w:rPr>
          <w:rFonts w:ascii="Arial" w:hAnsi="Arial" w:cs="Arial"/>
          <w:color w:val="000000" w:themeColor="text1"/>
          <w:szCs w:val="24"/>
        </w:rPr>
        <w:t>z rewitalizacją przestrzeni publicznej:</w:t>
      </w:r>
    </w:p>
    <w:p w:rsidR="005A0326" w:rsidRPr="00EA18A0" w:rsidRDefault="005A0326" w:rsidP="005A0326">
      <w:pPr>
        <w:pStyle w:val="Default"/>
        <w:numPr>
          <w:ilvl w:val="0"/>
          <w:numId w:val="4"/>
        </w:numPr>
        <w:ind w:left="709" w:hanging="283"/>
        <w:jc w:val="left"/>
        <w:rPr>
          <w:rFonts w:ascii="Arial" w:hAnsi="Arial" w:cs="Arial"/>
          <w:color w:val="000000" w:themeColor="text1"/>
          <w:szCs w:val="24"/>
        </w:rPr>
      </w:pPr>
      <w:r w:rsidRPr="00EA18A0">
        <w:rPr>
          <w:rFonts w:ascii="Arial" w:hAnsi="Arial" w:cs="Arial"/>
          <w:color w:val="000000" w:themeColor="text1"/>
          <w:szCs w:val="24"/>
        </w:rPr>
        <w:t>organizacje pozarządowe w rozumieniu us</w:t>
      </w:r>
      <w:r>
        <w:rPr>
          <w:rFonts w:ascii="Arial" w:hAnsi="Arial" w:cs="Arial"/>
          <w:color w:val="000000" w:themeColor="text1"/>
          <w:szCs w:val="24"/>
        </w:rPr>
        <w:t xml:space="preserve">tawy z dnia 24 kwietnia 2003 r. </w:t>
      </w:r>
      <w:r>
        <w:rPr>
          <w:rFonts w:ascii="Arial" w:hAnsi="Arial" w:cs="Arial"/>
          <w:color w:val="000000" w:themeColor="text1"/>
          <w:szCs w:val="24"/>
        </w:rPr>
        <w:br/>
      </w:r>
      <w:r w:rsidRPr="00EA18A0">
        <w:rPr>
          <w:rFonts w:ascii="Arial" w:hAnsi="Arial" w:cs="Arial"/>
          <w:color w:val="000000" w:themeColor="text1"/>
          <w:szCs w:val="24"/>
        </w:rPr>
        <w:t>o działalności pożytku publicznego i o wolontariacie (Dz.</w:t>
      </w:r>
      <w:r w:rsidR="007559BC">
        <w:rPr>
          <w:rFonts w:ascii="Arial" w:hAnsi="Arial" w:cs="Arial"/>
          <w:color w:val="000000" w:themeColor="text1"/>
          <w:szCs w:val="24"/>
        </w:rPr>
        <w:t xml:space="preserve"> </w:t>
      </w:r>
      <w:r w:rsidRPr="00EA18A0">
        <w:rPr>
          <w:rFonts w:ascii="Arial" w:hAnsi="Arial" w:cs="Arial"/>
          <w:color w:val="000000" w:themeColor="text1"/>
          <w:szCs w:val="24"/>
        </w:rPr>
        <w:t>U. z 202</w:t>
      </w:r>
      <w:r>
        <w:rPr>
          <w:rFonts w:ascii="Arial" w:hAnsi="Arial" w:cs="Arial"/>
          <w:color w:val="000000" w:themeColor="text1"/>
          <w:szCs w:val="24"/>
        </w:rPr>
        <w:t xml:space="preserve">5 </w:t>
      </w:r>
      <w:r w:rsidRPr="00EA18A0">
        <w:rPr>
          <w:rFonts w:ascii="Arial" w:hAnsi="Arial" w:cs="Arial"/>
          <w:color w:val="000000" w:themeColor="text1"/>
          <w:szCs w:val="24"/>
        </w:rPr>
        <w:t>r.</w:t>
      </w:r>
      <w:r w:rsidR="007559BC">
        <w:rPr>
          <w:rFonts w:ascii="Arial" w:hAnsi="Arial" w:cs="Arial"/>
          <w:color w:val="000000" w:themeColor="text1"/>
          <w:szCs w:val="24"/>
        </w:rPr>
        <w:t xml:space="preserve">                 </w:t>
      </w:r>
      <w:r w:rsidRPr="00EA18A0">
        <w:rPr>
          <w:rFonts w:ascii="Arial" w:hAnsi="Arial" w:cs="Arial"/>
          <w:color w:val="000000" w:themeColor="text1"/>
          <w:szCs w:val="24"/>
        </w:rPr>
        <w:t xml:space="preserve">poz. </w:t>
      </w:r>
      <w:r>
        <w:rPr>
          <w:rFonts w:ascii="Arial" w:hAnsi="Arial" w:cs="Arial"/>
          <w:color w:val="000000" w:themeColor="text1"/>
          <w:szCs w:val="24"/>
        </w:rPr>
        <w:t>1338</w:t>
      </w:r>
      <w:r w:rsidRPr="00EA18A0">
        <w:rPr>
          <w:rFonts w:ascii="Arial" w:hAnsi="Arial" w:cs="Arial"/>
          <w:color w:val="000000" w:themeColor="text1"/>
          <w:szCs w:val="24"/>
        </w:rPr>
        <w:t xml:space="preserve">, z </w:t>
      </w:r>
      <w:proofErr w:type="spellStart"/>
      <w:r w:rsidRPr="00EA18A0">
        <w:rPr>
          <w:rFonts w:ascii="Arial" w:hAnsi="Arial" w:cs="Arial"/>
          <w:color w:val="000000" w:themeColor="text1"/>
          <w:szCs w:val="24"/>
        </w:rPr>
        <w:t>późn</w:t>
      </w:r>
      <w:proofErr w:type="spellEnd"/>
      <w:r w:rsidRPr="00EA18A0">
        <w:rPr>
          <w:rFonts w:ascii="Arial" w:hAnsi="Arial" w:cs="Arial"/>
          <w:color w:val="000000" w:themeColor="text1"/>
          <w:szCs w:val="24"/>
        </w:rPr>
        <w:t>. zm.);</w:t>
      </w:r>
    </w:p>
    <w:p w:rsidR="005A0326" w:rsidRDefault="005A0326" w:rsidP="005A0326">
      <w:pPr>
        <w:pStyle w:val="Default"/>
        <w:numPr>
          <w:ilvl w:val="0"/>
          <w:numId w:val="4"/>
        </w:numPr>
        <w:ind w:left="709" w:hanging="283"/>
        <w:jc w:val="left"/>
        <w:rPr>
          <w:rFonts w:ascii="Arial" w:hAnsi="Arial" w:cs="Arial"/>
          <w:szCs w:val="24"/>
        </w:rPr>
      </w:pPr>
      <w:r w:rsidRPr="00EA18A0">
        <w:rPr>
          <w:rFonts w:ascii="Arial" w:hAnsi="Arial" w:cs="Arial"/>
          <w:color w:val="000000" w:themeColor="text1"/>
          <w:szCs w:val="24"/>
        </w:rPr>
        <w:t xml:space="preserve">osoby prawne i jednostki organizacyjne działające na podstawie przepisów </w:t>
      </w:r>
      <w:r>
        <w:rPr>
          <w:rFonts w:ascii="Arial" w:hAnsi="Arial" w:cs="Arial"/>
          <w:color w:val="000000" w:themeColor="text1"/>
          <w:szCs w:val="24"/>
        </w:rPr>
        <w:br/>
      </w:r>
      <w:r w:rsidRPr="00EA18A0">
        <w:rPr>
          <w:rFonts w:ascii="Arial" w:hAnsi="Arial" w:cs="Arial"/>
          <w:color w:val="000000" w:themeColor="text1"/>
          <w:szCs w:val="24"/>
        </w:rPr>
        <w:t xml:space="preserve">o stosunku Państwa do </w:t>
      </w:r>
      <w:r w:rsidRPr="00AA0D3E">
        <w:rPr>
          <w:rFonts w:ascii="Arial" w:hAnsi="Arial" w:cs="Arial"/>
          <w:szCs w:val="24"/>
        </w:rPr>
        <w:t xml:space="preserve">Kościoła Katolickiego w Rzeczypospolitej Polskiej, </w:t>
      </w:r>
      <w:r>
        <w:rPr>
          <w:rFonts w:ascii="Arial" w:hAnsi="Arial" w:cs="Arial"/>
          <w:szCs w:val="24"/>
        </w:rPr>
        <w:br/>
      </w:r>
      <w:r w:rsidRPr="00AA0D3E">
        <w:rPr>
          <w:rFonts w:ascii="Arial" w:hAnsi="Arial" w:cs="Arial"/>
          <w:szCs w:val="24"/>
        </w:rPr>
        <w:t xml:space="preserve">o stosunku Państwa do innych kościołów i związków wyznaniowych oraz </w:t>
      </w:r>
      <w:r>
        <w:rPr>
          <w:rFonts w:ascii="Arial" w:hAnsi="Arial" w:cs="Arial"/>
          <w:szCs w:val="24"/>
        </w:rPr>
        <w:br/>
      </w:r>
      <w:r w:rsidRPr="00AA0D3E">
        <w:rPr>
          <w:rFonts w:ascii="Arial" w:hAnsi="Arial" w:cs="Arial"/>
          <w:szCs w:val="24"/>
        </w:rPr>
        <w:t>o gwarancjach wolności sumienia i wyznania, jeżeli ich cele statutowe obejmują prowadzenie działalności pożytku publicznego;</w:t>
      </w:r>
    </w:p>
    <w:p w:rsidR="005A0326" w:rsidRDefault="005A0326" w:rsidP="005A0326">
      <w:pPr>
        <w:pStyle w:val="Default"/>
        <w:numPr>
          <w:ilvl w:val="0"/>
          <w:numId w:val="4"/>
        </w:numPr>
        <w:ind w:left="709" w:hanging="283"/>
        <w:jc w:val="left"/>
        <w:rPr>
          <w:rFonts w:ascii="Arial" w:hAnsi="Arial" w:cs="Arial"/>
          <w:szCs w:val="24"/>
        </w:rPr>
      </w:pPr>
      <w:r w:rsidRPr="00AA0D3E">
        <w:rPr>
          <w:rFonts w:ascii="Arial" w:hAnsi="Arial" w:cs="Arial"/>
          <w:szCs w:val="24"/>
        </w:rPr>
        <w:t>stowarzyszenia jednostek samorządu terytorialnego;</w:t>
      </w:r>
    </w:p>
    <w:p w:rsidR="005A0326" w:rsidRPr="007E4213" w:rsidRDefault="005A0326" w:rsidP="005A0326">
      <w:pPr>
        <w:pStyle w:val="Default"/>
        <w:numPr>
          <w:ilvl w:val="0"/>
          <w:numId w:val="4"/>
        </w:numPr>
        <w:ind w:left="709" w:hanging="283"/>
        <w:jc w:val="left"/>
        <w:rPr>
          <w:rFonts w:ascii="Arial" w:hAnsi="Arial" w:cs="Arial"/>
          <w:szCs w:val="24"/>
        </w:rPr>
      </w:pPr>
      <w:r w:rsidRPr="007E4213">
        <w:rPr>
          <w:rFonts w:ascii="Arial" w:hAnsi="Arial" w:cs="Arial"/>
          <w:szCs w:val="24"/>
        </w:rPr>
        <w:t>spółdzielnie socjalne;</w:t>
      </w:r>
    </w:p>
    <w:p w:rsidR="005A0326" w:rsidRPr="00EA18A0" w:rsidRDefault="005A0326" w:rsidP="005A0326">
      <w:pPr>
        <w:pStyle w:val="Default"/>
        <w:numPr>
          <w:ilvl w:val="0"/>
          <w:numId w:val="4"/>
        </w:numPr>
        <w:ind w:left="709" w:hanging="283"/>
        <w:jc w:val="left"/>
        <w:rPr>
          <w:rFonts w:ascii="Arial" w:hAnsi="Arial" w:cs="Arial"/>
          <w:color w:val="000000" w:themeColor="text1"/>
          <w:szCs w:val="24"/>
        </w:rPr>
      </w:pPr>
      <w:r w:rsidRPr="00EA18A0">
        <w:rPr>
          <w:rFonts w:ascii="Arial" w:hAnsi="Arial" w:cs="Arial"/>
          <w:color w:val="000000" w:themeColor="text1"/>
          <w:szCs w:val="24"/>
        </w:rPr>
        <w:t>spółki akcyjne, spółki z ograniczoną odpowiedzialnością, które nie działają w celu osiągnięcia zysku, przeznaczają całość dochodu na realizację celów statutowych oraz nie przeznaczają zysku do</w:t>
      </w:r>
      <w:r>
        <w:rPr>
          <w:rFonts w:ascii="Arial" w:hAnsi="Arial" w:cs="Arial"/>
          <w:color w:val="000000" w:themeColor="text1"/>
          <w:szCs w:val="24"/>
        </w:rPr>
        <w:t xml:space="preserve"> podziału między swoich </w:t>
      </w:r>
      <w:r w:rsidRPr="00EA18A0">
        <w:rPr>
          <w:rFonts w:ascii="Arial" w:hAnsi="Arial" w:cs="Arial"/>
          <w:color w:val="000000" w:themeColor="text1"/>
          <w:szCs w:val="24"/>
        </w:rPr>
        <w:t>członków, udziałowców, akcjonariuszy i pracowników, realizujące swoje zadania</w:t>
      </w:r>
      <w:r>
        <w:rPr>
          <w:rFonts w:ascii="Arial" w:hAnsi="Arial" w:cs="Arial"/>
          <w:color w:val="000000" w:themeColor="text1"/>
          <w:szCs w:val="24"/>
        </w:rPr>
        <w:t xml:space="preserve"> </w:t>
      </w:r>
      <w:r w:rsidRPr="00EA18A0">
        <w:rPr>
          <w:rFonts w:ascii="Arial" w:hAnsi="Arial" w:cs="Arial"/>
          <w:color w:val="000000" w:themeColor="text1"/>
          <w:szCs w:val="24"/>
        </w:rPr>
        <w:t>w zakresie rewitalizacji przestrzeni publicznej.</w:t>
      </w:r>
    </w:p>
    <w:p w:rsidR="005A0326" w:rsidRPr="007559BC" w:rsidRDefault="005A0326" w:rsidP="005A0326">
      <w:pPr>
        <w:pStyle w:val="Default"/>
        <w:rPr>
          <w:rFonts w:ascii="Arial" w:hAnsi="Arial" w:cs="Arial"/>
          <w:color w:val="76923C" w:themeColor="accent3" w:themeShade="BF"/>
          <w:sz w:val="28"/>
          <w:szCs w:val="28"/>
        </w:rPr>
      </w:pPr>
    </w:p>
    <w:p w:rsidR="005A0326" w:rsidRDefault="005A0326" w:rsidP="005A0326">
      <w:pPr>
        <w:pStyle w:val="Nagwek2"/>
        <w:rPr>
          <w:rFonts w:ascii="Arial" w:hAnsi="Arial" w:cs="Arial"/>
          <w:b/>
          <w:szCs w:val="24"/>
          <w:u w:val="none"/>
        </w:rPr>
      </w:pPr>
      <w:r>
        <w:rPr>
          <w:rFonts w:ascii="Arial" w:hAnsi="Arial" w:cs="Arial"/>
          <w:b/>
          <w:szCs w:val="24"/>
          <w:u w:val="none"/>
        </w:rPr>
        <w:t>§ 2</w:t>
      </w:r>
      <w:bookmarkStart w:id="0" w:name="_GoBack"/>
      <w:bookmarkEnd w:id="0"/>
    </w:p>
    <w:p w:rsidR="005A0326" w:rsidRPr="00E81788" w:rsidRDefault="005A0326" w:rsidP="005A0326">
      <w:pPr>
        <w:pStyle w:val="Nagwek2"/>
        <w:spacing w:after="280"/>
        <w:rPr>
          <w:rFonts w:ascii="Arial" w:hAnsi="Arial" w:cs="Arial"/>
          <w:b/>
          <w:szCs w:val="24"/>
          <w:u w:val="none"/>
        </w:rPr>
      </w:pPr>
      <w:r w:rsidRPr="002C1D0B">
        <w:rPr>
          <w:rFonts w:ascii="Arial" w:hAnsi="Arial" w:cs="Arial"/>
          <w:b/>
          <w:szCs w:val="24"/>
          <w:u w:val="none"/>
        </w:rPr>
        <w:t>Zakres konkursu ofert</w:t>
      </w:r>
    </w:p>
    <w:p w:rsidR="005A0326" w:rsidRDefault="005A0326" w:rsidP="005A0326">
      <w:pPr>
        <w:autoSpaceDE w:val="0"/>
        <w:autoSpaceDN w:val="0"/>
        <w:spacing w:after="22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W ramach Bytomskiego Budżetu Obywatelskiego</w:t>
      </w:r>
      <w:r>
        <w:rPr>
          <w:rFonts w:ascii="Arial" w:hAnsi="Arial" w:cs="Arial"/>
          <w:color w:val="000000"/>
        </w:rPr>
        <w:t xml:space="preserve"> 2026 projekt pn. „Bezpieczna droga na Rozbark” przewiduje stworzenie przestrzeni, która będzie sprzyjać poprawie spójności ciągów komunikacyjnych oraz integrację istniejącej infrastruktury z przestrzenią publiczną</w:t>
      </w:r>
      <w:r w:rsidR="00CE091F" w:rsidRPr="00CE091F">
        <w:rPr>
          <w:rFonts w:ascii="Arial" w:hAnsi="Arial" w:cs="Arial"/>
          <w:color w:val="FF0000"/>
        </w:rPr>
        <w:t xml:space="preserve"> </w:t>
      </w:r>
      <w:r w:rsidR="00CE091F" w:rsidRPr="00B06BE0">
        <w:rPr>
          <w:rFonts w:ascii="Arial" w:hAnsi="Arial" w:cs="Arial"/>
        </w:rPr>
        <w:t>wraz z zaangażowaniem lokalnej społeczności w proces projektowy prac</w:t>
      </w:r>
      <w:r>
        <w:rPr>
          <w:rFonts w:ascii="Arial" w:hAnsi="Arial" w:cs="Arial"/>
          <w:color w:val="000000"/>
        </w:rPr>
        <w:t>, poprzez:</w:t>
      </w:r>
    </w:p>
    <w:p w:rsidR="005A0326" w:rsidRDefault="005A0326" w:rsidP="005A0326">
      <w:pPr>
        <w:numPr>
          <w:ilvl w:val="1"/>
          <w:numId w:val="14"/>
        </w:numPr>
        <w:rPr>
          <w:rFonts w:ascii="Arial" w:hAnsi="Arial" w:cs="Arial"/>
        </w:rPr>
      </w:pPr>
      <w:r>
        <w:rPr>
          <w:rFonts w:ascii="Arial" w:hAnsi="Arial" w:cs="Arial"/>
          <w:color w:val="000000"/>
        </w:rPr>
        <w:lastRenderedPageBreak/>
        <w:t xml:space="preserve">wytyczenie nowych ścieżek komunikacyjnych </w:t>
      </w:r>
      <w:r>
        <w:rPr>
          <w:rFonts w:ascii="Arial" w:hAnsi="Arial" w:cs="Arial"/>
        </w:rPr>
        <w:t>umożliwiających łatwy dostęp        i bezpieczne przemieszczanie się dla wszystkich mieszkańców                               i odwiedzających, tj. budowa bezpiecznego chodnika dla pieszych przy ulicy Kilara w stronę ulicy Dojazd oraz kontynuowaniu tego chodnika ulicą Dojazd  do mostu, gdzie kończy się chodnik miejski popr</w:t>
      </w:r>
      <w:r w:rsidR="007826F8">
        <w:rPr>
          <w:rFonts w:ascii="Arial" w:hAnsi="Arial" w:cs="Arial"/>
        </w:rPr>
        <w:t>owadzony od ulicy Karola Miarki;</w:t>
      </w:r>
    </w:p>
    <w:p w:rsidR="005A0326" w:rsidRDefault="005A0326" w:rsidP="005A0326">
      <w:pPr>
        <w:numPr>
          <w:ilvl w:val="1"/>
          <w:numId w:val="14"/>
        </w:numPr>
        <w:rPr>
          <w:rFonts w:ascii="Arial" w:hAnsi="Arial" w:cs="Arial"/>
        </w:rPr>
      </w:pPr>
      <w:r>
        <w:rPr>
          <w:rFonts w:ascii="Arial" w:hAnsi="Arial" w:cs="Arial"/>
        </w:rPr>
        <w:t>wykonanie zadania wraz z częścią projektu</w:t>
      </w:r>
      <w:r w:rsidR="00CE091F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który ma na celu stworzenie miejskiego lasu poprzez nasadzenia roślin wraz z zaangażowaniem loka</w:t>
      </w:r>
      <w:r w:rsidR="007826F8">
        <w:rPr>
          <w:rFonts w:ascii="Arial" w:hAnsi="Arial" w:cs="Arial"/>
        </w:rPr>
        <w:t>lnej społeczności w proces prac;</w:t>
      </w:r>
    </w:p>
    <w:p w:rsidR="007826F8" w:rsidRPr="007826F8" w:rsidRDefault="007826F8" w:rsidP="007826F8">
      <w:pPr>
        <w:pStyle w:val="NormalnyWeb"/>
        <w:numPr>
          <w:ilvl w:val="1"/>
          <w:numId w:val="14"/>
        </w:numPr>
        <w:spacing w:before="0" w:beforeAutospacing="0" w:after="0" w:afterAutospacing="0"/>
        <w:rPr>
          <w:rFonts w:ascii="Arial" w:hAnsi="Arial" w:cs="Arial"/>
        </w:rPr>
      </w:pPr>
      <w:r w:rsidRPr="007E4213">
        <w:rPr>
          <w:rFonts w:ascii="Arial" w:hAnsi="Arial" w:cs="Arial"/>
        </w:rPr>
        <w:t xml:space="preserve">zainstalowanie nowoczesnego i energooszczędnego systemu oświetlenia, który zapewni bezpieczeństwo w godzinach wieczornych oraz podkreśli </w:t>
      </w:r>
      <w:r>
        <w:rPr>
          <w:rFonts w:ascii="Arial" w:hAnsi="Arial" w:cs="Arial"/>
        </w:rPr>
        <w:t xml:space="preserve">estetykę </w:t>
      </w:r>
      <w:proofErr w:type="spellStart"/>
      <w:r>
        <w:rPr>
          <w:rFonts w:ascii="Arial" w:hAnsi="Arial" w:cs="Arial"/>
        </w:rPr>
        <w:t>otacząją</w:t>
      </w:r>
      <w:r w:rsidRPr="007E4213">
        <w:rPr>
          <w:rFonts w:ascii="Arial" w:hAnsi="Arial" w:cs="Arial"/>
        </w:rPr>
        <w:t>cej</w:t>
      </w:r>
      <w:proofErr w:type="spellEnd"/>
      <w:r w:rsidRPr="007E4213">
        <w:rPr>
          <w:rFonts w:ascii="Arial" w:hAnsi="Arial" w:cs="Arial"/>
        </w:rPr>
        <w:t xml:space="preserve"> przestrzeni</w:t>
      </w:r>
      <w:r>
        <w:rPr>
          <w:rFonts w:ascii="Arial" w:hAnsi="Arial" w:cs="Arial"/>
        </w:rPr>
        <w:t>;</w:t>
      </w:r>
    </w:p>
    <w:p w:rsidR="000650C8" w:rsidRPr="000650C8" w:rsidRDefault="000650C8" w:rsidP="005A0326">
      <w:pPr>
        <w:numPr>
          <w:ilvl w:val="1"/>
          <w:numId w:val="14"/>
        </w:numPr>
        <w:rPr>
          <w:rFonts w:ascii="Arial" w:hAnsi="Arial" w:cs="Arial"/>
        </w:rPr>
      </w:pPr>
      <w:r w:rsidRPr="000650C8">
        <w:rPr>
          <w:rFonts w:ascii="Arial" w:hAnsi="Arial" w:cs="Arial"/>
        </w:rPr>
        <w:t>charakte</w:t>
      </w:r>
      <w:r w:rsidR="00B340DF">
        <w:rPr>
          <w:rFonts w:ascii="Arial" w:hAnsi="Arial" w:cs="Arial"/>
        </w:rPr>
        <w:t>r ekologiczno-</w:t>
      </w:r>
      <w:r>
        <w:rPr>
          <w:rFonts w:ascii="Arial" w:hAnsi="Arial" w:cs="Arial"/>
        </w:rPr>
        <w:t>rewitalizacyjny zadania ma na celu</w:t>
      </w:r>
      <w:r w:rsidRPr="000650C8">
        <w:rPr>
          <w:rFonts w:ascii="Arial" w:hAnsi="Arial" w:cs="Arial"/>
        </w:rPr>
        <w:t xml:space="preserve"> uporządkowanie zieleni oraz poprawę warunków siedliskowych</w:t>
      </w:r>
      <w:r w:rsidR="00B340DF">
        <w:rPr>
          <w:rFonts w:ascii="Arial" w:hAnsi="Arial" w:cs="Arial"/>
        </w:rPr>
        <w:t>,</w:t>
      </w:r>
      <w:r w:rsidRPr="000650C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co </w:t>
      </w:r>
      <w:r w:rsidRPr="000650C8">
        <w:rPr>
          <w:rFonts w:ascii="Arial" w:hAnsi="Arial" w:cs="Arial"/>
        </w:rPr>
        <w:t xml:space="preserve">przyczyni się </w:t>
      </w:r>
      <w:r w:rsidR="002F18C8">
        <w:rPr>
          <w:rFonts w:ascii="Arial" w:hAnsi="Arial" w:cs="Arial"/>
        </w:rPr>
        <w:t xml:space="preserve">                             </w:t>
      </w:r>
      <w:r w:rsidRPr="000650C8">
        <w:rPr>
          <w:rFonts w:ascii="Arial" w:hAnsi="Arial" w:cs="Arial"/>
        </w:rPr>
        <w:t>do uporządkowania terenu, a wprowadzenie zieleni wpłynie na poprawę mikroklimatu, estetyki oraz jakości życia mieszkańców</w:t>
      </w:r>
      <w:r w:rsidR="00FD71AF">
        <w:rPr>
          <w:rFonts w:ascii="Arial" w:hAnsi="Arial" w:cs="Arial"/>
        </w:rPr>
        <w:t>.</w:t>
      </w:r>
    </w:p>
    <w:p w:rsidR="005A0326" w:rsidRPr="00B340DF" w:rsidRDefault="005A0326" w:rsidP="005A0326">
      <w:pPr>
        <w:pStyle w:val="Default"/>
        <w:spacing w:after="0"/>
        <w:ind w:left="3552" w:firstLine="696"/>
        <w:rPr>
          <w:rFonts w:ascii="Arial" w:hAnsi="Arial" w:cs="Arial"/>
          <w:b/>
          <w:sz w:val="28"/>
          <w:szCs w:val="28"/>
        </w:rPr>
      </w:pPr>
    </w:p>
    <w:p w:rsidR="005A0326" w:rsidRPr="00032108" w:rsidRDefault="002F18C8" w:rsidP="002F18C8">
      <w:pPr>
        <w:pStyle w:val="Default"/>
        <w:spacing w:after="0"/>
        <w:ind w:left="3552" w:firstLine="696"/>
        <w:rPr>
          <w:rStyle w:val="Pogrubienie"/>
          <w:rFonts w:ascii="Arial" w:eastAsia="Arial Unicode MS" w:hAnsi="Arial" w:cs="Arial"/>
          <w:b w:val="0"/>
          <w:szCs w:val="24"/>
        </w:rPr>
      </w:pPr>
      <w:r>
        <w:rPr>
          <w:rFonts w:ascii="Arial" w:hAnsi="Arial" w:cs="Arial"/>
          <w:b/>
          <w:szCs w:val="24"/>
        </w:rPr>
        <w:t xml:space="preserve"> </w:t>
      </w:r>
      <w:r w:rsidR="005A0326" w:rsidRPr="00032108">
        <w:rPr>
          <w:rFonts w:ascii="Arial" w:hAnsi="Arial" w:cs="Arial"/>
          <w:b/>
          <w:szCs w:val="24"/>
        </w:rPr>
        <w:t>§ 3</w:t>
      </w:r>
    </w:p>
    <w:p w:rsidR="005A0326" w:rsidRDefault="005A0326" w:rsidP="00B06BE0">
      <w:pPr>
        <w:pStyle w:val="Default"/>
        <w:spacing w:after="280"/>
        <w:ind w:left="284"/>
        <w:jc w:val="center"/>
        <w:rPr>
          <w:rStyle w:val="Pogrubienie"/>
          <w:rFonts w:ascii="Arial" w:eastAsia="Arial Unicode MS" w:hAnsi="Arial" w:cs="Arial"/>
          <w:szCs w:val="24"/>
        </w:rPr>
      </w:pPr>
      <w:r w:rsidRPr="002C1D0B">
        <w:rPr>
          <w:rStyle w:val="Pogrubienie"/>
          <w:rFonts w:ascii="Arial" w:eastAsia="Arial Unicode MS" w:hAnsi="Arial" w:cs="Arial"/>
          <w:szCs w:val="24"/>
        </w:rPr>
        <w:t>Wysokość środków publicznych prze</w:t>
      </w:r>
      <w:r>
        <w:rPr>
          <w:rStyle w:val="Pogrubienie"/>
          <w:rFonts w:ascii="Arial" w:eastAsia="Arial Unicode MS" w:hAnsi="Arial" w:cs="Arial"/>
          <w:szCs w:val="24"/>
        </w:rPr>
        <w:t>znaczonych na realizację zadań</w:t>
      </w:r>
    </w:p>
    <w:p w:rsidR="005A0326" w:rsidRDefault="005A0326" w:rsidP="005A0326">
      <w:pPr>
        <w:pStyle w:val="Default"/>
        <w:numPr>
          <w:ilvl w:val="6"/>
          <w:numId w:val="3"/>
        </w:numPr>
        <w:spacing w:after="0"/>
        <w:ind w:left="284" w:hanging="284"/>
        <w:jc w:val="left"/>
        <w:rPr>
          <w:rFonts w:ascii="Arial" w:hAnsi="Arial" w:cs="Arial"/>
        </w:rPr>
      </w:pPr>
      <w:r w:rsidRPr="0022560A">
        <w:rPr>
          <w:rFonts w:ascii="Arial" w:hAnsi="Arial" w:cs="Arial"/>
        </w:rPr>
        <w:t xml:space="preserve">Wysokość planowanych środków publicznych Gminy Bytom przeznaczonych </w:t>
      </w:r>
      <w:r>
        <w:rPr>
          <w:rFonts w:ascii="Arial" w:hAnsi="Arial" w:cs="Arial"/>
        </w:rPr>
        <w:br/>
        <w:t>n</w:t>
      </w:r>
      <w:r w:rsidRPr="0022560A">
        <w:rPr>
          <w:rFonts w:ascii="Arial" w:hAnsi="Arial" w:cs="Arial"/>
        </w:rPr>
        <w:t>a realizację</w:t>
      </w:r>
      <w:r>
        <w:rPr>
          <w:rFonts w:ascii="Arial" w:hAnsi="Arial" w:cs="Arial"/>
        </w:rPr>
        <w:t xml:space="preserve"> ww. </w:t>
      </w:r>
      <w:r w:rsidRPr="0022560A">
        <w:rPr>
          <w:rFonts w:ascii="Arial" w:hAnsi="Arial" w:cs="Arial"/>
        </w:rPr>
        <w:t>zadań w 202</w:t>
      </w:r>
      <w:r>
        <w:rPr>
          <w:rFonts w:ascii="Arial" w:hAnsi="Arial" w:cs="Arial"/>
        </w:rPr>
        <w:t xml:space="preserve">6 r. </w:t>
      </w:r>
      <w:r w:rsidRPr="0022560A">
        <w:rPr>
          <w:rFonts w:ascii="Arial" w:hAnsi="Arial" w:cs="Arial"/>
        </w:rPr>
        <w:t>wynosi</w:t>
      </w:r>
      <w:r>
        <w:rPr>
          <w:rFonts w:ascii="Arial" w:hAnsi="Arial" w:cs="Arial"/>
        </w:rPr>
        <w:t xml:space="preserve"> do</w:t>
      </w:r>
      <w:r w:rsidRPr="00F841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659</w:t>
      </w:r>
      <w:r w:rsidR="002F18C8">
        <w:rPr>
          <w:rFonts w:ascii="Arial" w:hAnsi="Arial" w:cs="Arial"/>
        </w:rPr>
        <w:t>.</w:t>
      </w:r>
      <w:r>
        <w:rPr>
          <w:rFonts w:ascii="Arial" w:hAnsi="Arial" w:cs="Arial"/>
        </w:rPr>
        <w:t>580</w:t>
      </w:r>
      <w:r w:rsidRPr="00F841AA">
        <w:rPr>
          <w:rFonts w:ascii="Arial" w:hAnsi="Arial" w:cs="Arial"/>
        </w:rPr>
        <w:t xml:space="preserve">,00 zł (słownie: </w:t>
      </w:r>
      <w:r>
        <w:rPr>
          <w:rFonts w:ascii="Arial" w:hAnsi="Arial" w:cs="Arial"/>
        </w:rPr>
        <w:t xml:space="preserve">sześćset pięćdziesiąt dziewięć </w:t>
      </w:r>
      <w:r w:rsidRPr="00F841AA">
        <w:rPr>
          <w:rFonts w:ascii="Arial" w:hAnsi="Arial" w:cs="Arial"/>
        </w:rPr>
        <w:t>tysięcy</w:t>
      </w:r>
      <w:r>
        <w:rPr>
          <w:rFonts w:ascii="Arial" w:hAnsi="Arial" w:cs="Arial"/>
        </w:rPr>
        <w:t xml:space="preserve"> pięćset osiemdziesiąt</w:t>
      </w:r>
      <w:r w:rsidRPr="00F841AA">
        <w:rPr>
          <w:rFonts w:ascii="Arial" w:hAnsi="Arial" w:cs="Arial"/>
        </w:rPr>
        <w:t xml:space="preserve"> złotych).</w:t>
      </w:r>
    </w:p>
    <w:p w:rsidR="005A0326" w:rsidRPr="00EE2A9D" w:rsidRDefault="005A0326" w:rsidP="005A0326">
      <w:pPr>
        <w:pStyle w:val="Default"/>
        <w:numPr>
          <w:ilvl w:val="6"/>
          <w:numId w:val="3"/>
        </w:numPr>
        <w:spacing w:after="280"/>
        <w:ind w:left="284" w:hanging="284"/>
        <w:jc w:val="left"/>
        <w:rPr>
          <w:rFonts w:ascii="Arial" w:hAnsi="Arial" w:cs="Arial"/>
        </w:rPr>
      </w:pPr>
      <w:r w:rsidRPr="00472AE5">
        <w:rPr>
          <w:rFonts w:ascii="Arial" w:hAnsi="Arial" w:cs="Arial"/>
        </w:rPr>
        <w:t>Zastrzega si</w:t>
      </w:r>
      <w:r w:rsidRPr="00472AE5">
        <w:rPr>
          <w:rFonts w:ascii="Arial" w:eastAsia="TTE1B1EF00t00" w:hAnsi="Arial" w:cs="Arial"/>
        </w:rPr>
        <w:t xml:space="preserve">ę </w:t>
      </w:r>
      <w:r w:rsidRPr="00472AE5">
        <w:rPr>
          <w:rFonts w:ascii="Arial" w:hAnsi="Arial" w:cs="Arial"/>
        </w:rPr>
        <w:t>mo</w:t>
      </w:r>
      <w:r w:rsidRPr="00472AE5">
        <w:rPr>
          <w:rFonts w:ascii="Arial" w:eastAsia="TTE1B1EF00t00" w:hAnsi="Arial" w:cs="Arial"/>
        </w:rPr>
        <w:t>ż</w:t>
      </w:r>
      <w:r w:rsidRPr="00472AE5">
        <w:rPr>
          <w:rFonts w:ascii="Arial" w:hAnsi="Arial" w:cs="Arial"/>
        </w:rPr>
        <w:t>liwo</w:t>
      </w:r>
      <w:r w:rsidRPr="00472AE5">
        <w:rPr>
          <w:rFonts w:ascii="Arial" w:eastAsia="TTE1B1EF00t00" w:hAnsi="Arial" w:cs="Arial"/>
        </w:rPr>
        <w:t xml:space="preserve">ść </w:t>
      </w:r>
      <w:r w:rsidRPr="00472AE5">
        <w:rPr>
          <w:rFonts w:ascii="Arial" w:hAnsi="Arial" w:cs="Arial"/>
        </w:rPr>
        <w:t>zmiany wysoko</w:t>
      </w:r>
      <w:r w:rsidRPr="00472AE5">
        <w:rPr>
          <w:rFonts w:ascii="Arial" w:eastAsia="TTE1B1EF00t00" w:hAnsi="Arial" w:cs="Arial"/>
        </w:rPr>
        <w:t>ś</w:t>
      </w:r>
      <w:r w:rsidRPr="00472AE5">
        <w:rPr>
          <w:rFonts w:ascii="Arial" w:hAnsi="Arial" w:cs="Arial"/>
        </w:rPr>
        <w:t xml:space="preserve">ci przeznaczonych na przedmiotowy konkurs </w:t>
      </w:r>
      <w:r w:rsidRPr="00472AE5">
        <w:rPr>
          <w:rFonts w:ascii="Arial" w:eastAsia="TTE1B1EF00t00" w:hAnsi="Arial" w:cs="Arial"/>
        </w:rPr>
        <w:t>ś</w:t>
      </w:r>
      <w:r w:rsidRPr="00472AE5">
        <w:rPr>
          <w:rFonts w:ascii="Arial" w:hAnsi="Arial" w:cs="Arial"/>
        </w:rPr>
        <w:t>rodków publicznych w przypadku dokonania zmian finansowych w bud</w:t>
      </w:r>
      <w:r w:rsidRPr="00472AE5">
        <w:rPr>
          <w:rFonts w:ascii="Arial" w:eastAsia="TTE1B1EF00t00" w:hAnsi="Arial" w:cs="Arial"/>
        </w:rPr>
        <w:t>ż</w:t>
      </w:r>
      <w:r w:rsidRPr="00472AE5">
        <w:rPr>
          <w:rFonts w:ascii="Arial" w:hAnsi="Arial" w:cs="Arial"/>
        </w:rPr>
        <w:t>ecie Gminy Bytom na rok 202</w:t>
      </w:r>
      <w:r>
        <w:rPr>
          <w:rFonts w:ascii="Arial" w:hAnsi="Arial" w:cs="Arial"/>
        </w:rPr>
        <w:t>6</w:t>
      </w:r>
      <w:r w:rsidRPr="00472AE5">
        <w:rPr>
          <w:rFonts w:ascii="Arial" w:hAnsi="Arial" w:cs="Arial"/>
        </w:rPr>
        <w:t xml:space="preserve"> przez Rad</w:t>
      </w:r>
      <w:r w:rsidRPr="00472AE5">
        <w:rPr>
          <w:rFonts w:ascii="Arial" w:eastAsia="TTE1B1EF00t00" w:hAnsi="Arial" w:cs="Arial"/>
        </w:rPr>
        <w:t xml:space="preserve">ę </w:t>
      </w:r>
      <w:r w:rsidRPr="00472AE5">
        <w:rPr>
          <w:rFonts w:ascii="Arial" w:hAnsi="Arial" w:cs="Arial"/>
        </w:rPr>
        <w:t>Miejsk</w:t>
      </w:r>
      <w:r w:rsidRPr="00472AE5">
        <w:rPr>
          <w:rFonts w:ascii="Arial" w:eastAsia="TTE1B1EF00t00" w:hAnsi="Arial" w:cs="Arial"/>
        </w:rPr>
        <w:t xml:space="preserve">ą </w:t>
      </w:r>
      <w:r w:rsidRPr="00472AE5">
        <w:rPr>
          <w:rFonts w:ascii="Arial" w:hAnsi="Arial" w:cs="Arial"/>
        </w:rPr>
        <w:t>w Bytomiu. Kwoty mog</w:t>
      </w:r>
      <w:r w:rsidRPr="00472AE5">
        <w:rPr>
          <w:rFonts w:ascii="Arial" w:eastAsia="TTE1B1EF00t00" w:hAnsi="Arial" w:cs="Arial"/>
        </w:rPr>
        <w:t xml:space="preserve">ą </w:t>
      </w:r>
      <w:r w:rsidRPr="00472AE5">
        <w:rPr>
          <w:rFonts w:ascii="Arial" w:hAnsi="Arial" w:cs="Arial"/>
        </w:rPr>
        <w:t xml:space="preserve">ulec zmianie w przypadku stwierdzenia, </w:t>
      </w:r>
      <w:r w:rsidRPr="00472AE5">
        <w:rPr>
          <w:rFonts w:ascii="Arial" w:eastAsia="TTE1B1EF00t00" w:hAnsi="Arial" w:cs="Arial"/>
        </w:rPr>
        <w:t>ż</w:t>
      </w:r>
      <w:r w:rsidRPr="00472AE5">
        <w:rPr>
          <w:rFonts w:ascii="Arial" w:hAnsi="Arial" w:cs="Arial"/>
        </w:rPr>
        <w:t>e zadanie mo</w:t>
      </w:r>
      <w:r w:rsidRPr="00472AE5">
        <w:rPr>
          <w:rFonts w:ascii="Arial" w:eastAsia="TTE1B1EF00t00" w:hAnsi="Arial" w:cs="Arial"/>
        </w:rPr>
        <w:t>ż</w:t>
      </w:r>
      <w:r w:rsidRPr="00472AE5">
        <w:rPr>
          <w:rFonts w:ascii="Arial" w:hAnsi="Arial" w:cs="Arial"/>
        </w:rPr>
        <w:t>na zrealizowa</w:t>
      </w:r>
      <w:r w:rsidRPr="00472AE5">
        <w:rPr>
          <w:rFonts w:ascii="Arial" w:eastAsia="TTE1B1EF00t00" w:hAnsi="Arial" w:cs="Arial"/>
        </w:rPr>
        <w:t xml:space="preserve">ć </w:t>
      </w:r>
      <w:r w:rsidRPr="00472AE5">
        <w:rPr>
          <w:rFonts w:ascii="Arial" w:hAnsi="Arial" w:cs="Arial"/>
        </w:rPr>
        <w:t>mniejszym kosztem, zło</w:t>
      </w:r>
      <w:r w:rsidRPr="00472AE5">
        <w:rPr>
          <w:rFonts w:ascii="Arial" w:eastAsia="TTE1B1EF00t00" w:hAnsi="Arial" w:cs="Arial"/>
        </w:rPr>
        <w:t>ż</w:t>
      </w:r>
      <w:r w:rsidRPr="00472AE5">
        <w:rPr>
          <w:rFonts w:ascii="Arial" w:hAnsi="Arial" w:cs="Arial"/>
        </w:rPr>
        <w:t>one oferty nie uzyskaj</w:t>
      </w:r>
      <w:r w:rsidRPr="00472AE5">
        <w:rPr>
          <w:rFonts w:ascii="Arial" w:eastAsia="TTE1B1EF00t00" w:hAnsi="Arial" w:cs="Arial"/>
        </w:rPr>
        <w:t xml:space="preserve">ą </w:t>
      </w:r>
      <w:r>
        <w:rPr>
          <w:rFonts w:ascii="Arial" w:hAnsi="Arial" w:cs="Arial"/>
        </w:rPr>
        <w:t>pozytywnej opinii</w:t>
      </w:r>
      <w:r w:rsidRPr="00472AE5">
        <w:rPr>
          <w:rFonts w:ascii="Arial" w:hAnsi="Arial" w:cs="Arial"/>
        </w:rPr>
        <w:t xml:space="preserve"> komisji konkursowej lub zaistnieje konieczno</w:t>
      </w:r>
      <w:r w:rsidRPr="00472AE5">
        <w:rPr>
          <w:rFonts w:ascii="Arial" w:eastAsia="TTE1B1EF00t00" w:hAnsi="Arial" w:cs="Arial"/>
        </w:rPr>
        <w:t xml:space="preserve">ść </w:t>
      </w:r>
      <w:r w:rsidRPr="00472AE5">
        <w:rPr>
          <w:rFonts w:ascii="Arial" w:hAnsi="Arial" w:cs="Arial"/>
        </w:rPr>
        <w:t>zmiany bud</w:t>
      </w:r>
      <w:r w:rsidRPr="00472AE5">
        <w:rPr>
          <w:rFonts w:ascii="Arial" w:eastAsia="TTE1B1EF00t00" w:hAnsi="Arial" w:cs="Arial"/>
        </w:rPr>
        <w:t>ż</w:t>
      </w:r>
      <w:r w:rsidRPr="00472AE5">
        <w:rPr>
          <w:rFonts w:ascii="Arial" w:hAnsi="Arial" w:cs="Arial"/>
        </w:rPr>
        <w:t>etu Gminy Bytom w cz</w:t>
      </w:r>
      <w:r w:rsidRPr="00472AE5">
        <w:rPr>
          <w:rFonts w:ascii="Arial" w:eastAsia="TTE1B1EF00t00" w:hAnsi="Arial" w:cs="Arial"/>
        </w:rPr>
        <w:t>ęś</w:t>
      </w:r>
      <w:r w:rsidRPr="00472AE5">
        <w:rPr>
          <w:rFonts w:ascii="Arial" w:hAnsi="Arial" w:cs="Arial"/>
        </w:rPr>
        <w:t>ci przeznaczonej na realizacj</w:t>
      </w:r>
      <w:r w:rsidRPr="00472AE5">
        <w:rPr>
          <w:rFonts w:ascii="Arial" w:eastAsia="TTE1B1EF00t00" w:hAnsi="Arial" w:cs="Arial"/>
        </w:rPr>
        <w:t xml:space="preserve">ę </w:t>
      </w:r>
      <w:r w:rsidRPr="00472AE5">
        <w:rPr>
          <w:rFonts w:ascii="Arial" w:hAnsi="Arial" w:cs="Arial"/>
        </w:rPr>
        <w:t>zadania z wa</w:t>
      </w:r>
      <w:r w:rsidRPr="00472AE5">
        <w:rPr>
          <w:rFonts w:ascii="Arial" w:eastAsia="TTE1B1EF00t00" w:hAnsi="Arial" w:cs="Arial"/>
        </w:rPr>
        <w:t>ż</w:t>
      </w:r>
      <w:r w:rsidRPr="00472AE5">
        <w:rPr>
          <w:rFonts w:ascii="Arial" w:hAnsi="Arial" w:cs="Arial"/>
        </w:rPr>
        <w:t>nych przyczyn, niemo</w:t>
      </w:r>
      <w:r w:rsidRPr="00472AE5">
        <w:rPr>
          <w:rFonts w:ascii="Arial" w:eastAsia="TTE1B1EF00t00" w:hAnsi="Arial" w:cs="Arial"/>
        </w:rPr>
        <w:t>ż</w:t>
      </w:r>
      <w:r w:rsidRPr="00472AE5">
        <w:rPr>
          <w:rFonts w:ascii="Arial" w:hAnsi="Arial" w:cs="Arial"/>
        </w:rPr>
        <w:t>liwych</w:t>
      </w:r>
      <w:r>
        <w:rPr>
          <w:rFonts w:ascii="Arial" w:hAnsi="Arial" w:cs="Arial"/>
        </w:rPr>
        <w:t xml:space="preserve">                       </w:t>
      </w:r>
      <w:r w:rsidRPr="00472AE5">
        <w:rPr>
          <w:rFonts w:ascii="Arial" w:hAnsi="Arial" w:cs="Arial"/>
        </w:rPr>
        <w:t>do przewidzenia w dniu ogłaszania konkursu.</w:t>
      </w:r>
    </w:p>
    <w:p w:rsidR="005A0326" w:rsidRPr="00442ECA" w:rsidRDefault="005A0326" w:rsidP="002F18C8">
      <w:pPr>
        <w:pStyle w:val="Nagwek2"/>
        <w:ind w:left="3540" w:firstLine="708"/>
        <w:jc w:val="left"/>
        <w:rPr>
          <w:rFonts w:ascii="Arial" w:hAnsi="Arial" w:cs="Arial"/>
          <w:b/>
          <w:szCs w:val="24"/>
          <w:u w:val="none"/>
        </w:rPr>
      </w:pPr>
      <w:r w:rsidRPr="00442ECA">
        <w:rPr>
          <w:rFonts w:ascii="Arial" w:hAnsi="Arial" w:cs="Arial"/>
          <w:b/>
          <w:szCs w:val="24"/>
          <w:u w:val="none"/>
        </w:rPr>
        <w:t>§ 4</w:t>
      </w:r>
    </w:p>
    <w:p w:rsidR="005A0326" w:rsidRPr="00442ECA" w:rsidRDefault="005A0326" w:rsidP="005A0326">
      <w:pPr>
        <w:pStyle w:val="Nagwek2"/>
        <w:spacing w:after="280"/>
        <w:rPr>
          <w:rFonts w:ascii="Arial" w:hAnsi="Arial" w:cs="Arial"/>
          <w:b/>
          <w:szCs w:val="24"/>
          <w:u w:val="none"/>
        </w:rPr>
      </w:pPr>
      <w:r w:rsidRPr="00442ECA">
        <w:rPr>
          <w:rFonts w:ascii="Arial" w:hAnsi="Arial" w:cs="Arial"/>
          <w:b/>
          <w:szCs w:val="24"/>
          <w:u w:val="none"/>
        </w:rPr>
        <w:t>Termin realizacji zadań i składania ofert</w:t>
      </w:r>
    </w:p>
    <w:p w:rsidR="005A0326" w:rsidRPr="00222059" w:rsidRDefault="005A0326" w:rsidP="00513E64">
      <w:pPr>
        <w:pStyle w:val="Default"/>
        <w:numPr>
          <w:ilvl w:val="3"/>
          <w:numId w:val="10"/>
        </w:numPr>
        <w:ind w:left="284" w:hanging="284"/>
        <w:jc w:val="left"/>
        <w:rPr>
          <w:rFonts w:ascii="Arial" w:hAnsi="Arial" w:cs="Arial"/>
          <w:szCs w:val="24"/>
        </w:rPr>
      </w:pPr>
      <w:r w:rsidRPr="00222059">
        <w:rPr>
          <w:rFonts w:ascii="Arial" w:hAnsi="Arial" w:cs="Arial"/>
          <w:szCs w:val="24"/>
        </w:rPr>
        <w:t>Zadanie powinno być wykonane w terminie wskazanym w ofercie,</w:t>
      </w:r>
      <w:r>
        <w:rPr>
          <w:rFonts w:ascii="Arial" w:hAnsi="Arial" w:cs="Arial"/>
          <w:szCs w:val="24"/>
        </w:rPr>
        <w:t xml:space="preserve"> </w:t>
      </w:r>
      <w:r w:rsidRPr="00222059">
        <w:rPr>
          <w:rFonts w:ascii="Arial" w:hAnsi="Arial" w:cs="Arial"/>
          <w:szCs w:val="24"/>
        </w:rPr>
        <w:t>którego realizacja mieści się w okresie od dnia podpisania umowy</w:t>
      </w:r>
      <w:r>
        <w:rPr>
          <w:rFonts w:ascii="Arial" w:hAnsi="Arial" w:cs="Arial"/>
          <w:szCs w:val="24"/>
        </w:rPr>
        <w:t xml:space="preserve"> </w:t>
      </w:r>
      <w:r w:rsidRPr="00222059">
        <w:rPr>
          <w:rFonts w:ascii="Arial" w:hAnsi="Arial" w:cs="Arial"/>
          <w:szCs w:val="24"/>
        </w:rPr>
        <w:t>do dnia 3</w:t>
      </w:r>
      <w:r>
        <w:rPr>
          <w:rFonts w:ascii="Arial" w:hAnsi="Arial" w:cs="Arial"/>
          <w:szCs w:val="24"/>
        </w:rPr>
        <w:t>1</w:t>
      </w:r>
      <w:r w:rsidRPr="00222059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grudnia</w:t>
      </w:r>
      <w:r w:rsidRPr="00222059">
        <w:rPr>
          <w:rFonts w:ascii="Arial" w:hAnsi="Arial" w:cs="Arial"/>
          <w:szCs w:val="24"/>
        </w:rPr>
        <w:t xml:space="preserve"> </w:t>
      </w:r>
      <w:r w:rsidR="00513E64">
        <w:rPr>
          <w:rFonts w:ascii="Arial" w:hAnsi="Arial" w:cs="Arial"/>
          <w:szCs w:val="24"/>
        </w:rPr>
        <w:t xml:space="preserve">  </w:t>
      </w:r>
      <w:r w:rsidRPr="00222059">
        <w:rPr>
          <w:rFonts w:ascii="Arial" w:hAnsi="Arial" w:cs="Arial"/>
          <w:szCs w:val="24"/>
        </w:rPr>
        <w:t>202</w:t>
      </w:r>
      <w:r>
        <w:rPr>
          <w:rFonts w:ascii="Arial" w:hAnsi="Arial" w:cs="Arial"/>
          <w:szCs w:val="24"/>
        </w:rPr>
        <w:t>6</w:t>
      </w:r>
      <w:r w:rsidRPr="00222059">
        <w:rPr>
          <w:rFonts w:ascii="Arial" w:hAnsi="Arial" w:cs="Arial"/>
          <w:szCs w:val="24"/>
        </w:rPr>
        <w:t xml:space="preserve"> r.</w:t>
      </w:r>
    </w:p>
    <w:p w:rsidR="005A0326" w:rsidRPr="00EE2A9D" w:rsidRDefault="005A0326" w:rsidP="00513E64">
      <w:pPr>
        <w:pStyle w:val="Default"/>
        <w:numPr>
          <w:ilvl w:val="3"/>
          <w:numId w:val="10"/>
        </w:numPr>
        <w:spacing w:after="280"/>
        <w:ind w:left="284" w:hanging="284"/>
        <w:jc w:val="left"/>
        <w:rPr>
          <w:rFonts w:ascii="Arial" w:hAnsi="Arial" w:cs="Arial"/>
        </w:rPr>
      </w:pPr>
      <w:r w:rsidRPr="008E7B59">
        <w:rPr>
          <w:rFonts w:ascii="Arial" w:hAnsi="Arial" w:cs="Arial"/>
          <w:szCs w:val="24"/>
        </w:rPr>
        <w:t xml:space="preserve">Oferty na realizację zadań </w:t>
      </w:r>
      <w:r w:rsidRPr="007D7C4D">
        <w:rPr>
          <w:rFonts w:ascii="Arial" w:hAnsi="Arial" w:cs="Arial"/>
          <w:szCs w:val="24"/>
        </w:rPr>
        <w:t>należy złożyć na zasadach opisanych</w:t>
      </w:r>
      <w:r>
        <w:rPr>
          <w:rFonts w:ascii="Arial" w:hAnsi="Arial" w:cs="Arial"/>
          <w:szCs w:val="24"/>
        </w:rPr>
        <w:t xml:space="preserve"> </w:t>
      </w:r>
      <w:r w:rsidRPr="007D7C4D">
        <w:rPr>
          <w:rFonts w:ascii="Arial" w:hAnsi="Arial" w:cs="Arial"/>
          <w:szCs w:val="24"/>
        </w:rPr>
        <w:t>w § 5</w:t>
      </w:r>
      <w:r>
        <w:rPr>
          <w:rFonts w:ascii="Arial" w:hAnsi="Arial" w:cs="Arial"/>
          <w:szCs w:val="24"/>
        </w:rPr>
        <w:br/>
      </w:r>
      <w:r w:rsidR="00B221F4">
        <w:rPr>
          <w:rFonts w:ascii="Arial" w:hAnsi="Arial" w:cs="Arial"/>
          <w:szCs w:val="24"/>
        </w:rPr>
        <w:t xml:space="preserve">w nieprzekraczalnym terminie </w:t>
      </w:r>
      <w:r w:rsidR="0006292F">
        <w:rPr>
          <w:rFonts w:ascii="Arial" w:hAnsi="Arial" w:cs="Arial"/>
          <w:szCs w:val="24"/>
        </w:rPr>
        <w:t xml:space="preserve">do </w:t>
      </w:r>
      <w:r w:rsidR="00B221F4">
        <w:rPr>
          <w:rFonts w:ascii="Arial" w:hAnsi="Arial" w:cs="Arial"/>
          <w:szCs w:val="24"/>
        </w:rPr>
        <w:t xml:space="preserve">dnia 10 czerwca </w:t>
      </w:r>
      <w:r w:rsidRPr="0006292F">
        <w:rPr>
          <w:rFonts w:ascii="Arial" w:hAnsi="Arial" w:cs="Arial"/>
          <w:szCs w:val="24"/>
        </w:rPr>
        <w:t>2026 r. Rozstrzygnięcie i ogłoszenie wyników nastąp</w:t>
      </w:r>
      <w:r w:rsidR="00B221F4">
        <w:rPr>
          <w:rFonts w:ascii="Arial" w:hAnsi="Arial" w:cs="Arial"/>
          <w:szCs w:val="24"/>
        </w:rPr>
        <w:t xml:space="preserve">i nie później niż do dnia 25 czerwca </w:t>
      </w:r>
      <w:r w:rsidRPr="0006292F">
        <w:rPr>
          <w:rFonts w:ascii="Arial" w:hAnsi="Arial" w:cs="Arial"/>
          <w:szCs w:val="24"/>
        </w:rPr>
        <w:t>2026 r.</w:t>
      </w:r>
      <w:r w:rsidRPr="007D7C4D">
        <w:rPr>
          <w:rFonts w:ascii="Arial" w:hAnsi="Arial" w:cs="Arial"/>
          <w:szCs w:val="24"/>
        </w:rPr>
        <w:t xml:space="preserve"> </w:t>
      </w:r>
    </w:p>
    <w:p w:rsidR="005A0326" w:rsidRDefault="005A0326" w:rsidP="0042283F">
      <w:pPr>
        <w:pStyle w:val="Nagwek2"/>
        <w:ind w:left="3540" w:firstLine="708"/>
        <w:jc w:val="left"/>
        <w:rPr>
          <w:rFonts w:ascii="Arial" w:hAnsi="Arial" w:cs="Arial"/>
          <w:b/>
          <w:szCs w:val="24"/>
          <w:u w:val="none"/>
        </w:rPr>
      </w:pPr>
      <w:r>
        <w:rPr>
          <w:rFonts w:ascii="Arial" w:hAnsi="Arial" w:cs="Arial"/>
          <w:b/>
          <w:szCs w:val="24"/>
          <w:u w:val="none"/>
        </w:rPr>
        <w:t>§ 5</w:t>
      </w:r>
    </w:p>
    <w:p w:rsidR="005A0326" w:rsidRPr="00E81788" w:rsidRDefault="005A0326" w:rsidP="005D4CD8">
      <w:pPr>
        <w:pStyle w:val="Nagwek2"/>
        <w:spacing w:after="280"/>
        <w:ind w:left="3258"/>
        <w:jc w:val="left"/>
        <w:rPr>
          <w:rFonts w:ascii="Arial" w:hAnsi="Arial" w:cs="Arial"/>
          <w:b/>
          <w:szCs w:val="24"/>
          <w:u w:val="none"/>
        </w:rPr>
      </w:pPr>
      <w:r w:rsidRPr="002C1D0B">
        <w:rPr>
          <w:rFonts w:ascii="Arial" w:hAnsi="Arial" w:cs="Arial"/>
          <w:b/>
          <w:szCs w:val="24"/>
          <w:u w:val="none"/>
        </w:rPr>
        <w:t>Warunki składania ofert</w:t>
      </w:r>
    </w:p>
    <w:p w:rsidR="005A0326" w:rsidRPr="00B06BE0" w:rsidRDefault="00CE091F" w:rsidP="005A0326">
      <w:pPr>
        <w:numPr>
          <w:ilvl w:val="0"/>
          <w:numId w:val="1"/>
        </w:numPr>
        <w:tabs>
          <w:tab w:val="clear" w:pos="360"/>
          <w:tab w:val="num" w:pos="284"/>
        </w:tabs>
        <w:autoSpaceDE w:val="0"/>
        <w:autoSpaceDN w:val="0"/>
        <w:adjustRightInd w:val="0"/>
        <w:ind w:left="284" w:hanging="284"/>
        <w:rPr>
          <w:rFonts w:ascii="Arial" w:hAnsi="Arial" w:cs="Arial"/>
          <w:i/>
          <w:iCs/>
        </w:rPr>
      </w:pPr>
      <w:r w:rsidRPr="00B06BE0">
        <w:rPr>
          <w:rFonts w:ascii="Arial" w:hAnsi="Arial" w:cs="Arial"/>
        </w:rPr>
        <w:t xml:space="preserve">Oferty wraz z wymaganym kompletem dokumentów, należy złożyć w formie elektronicznej za pomocą Generatora </w:t>
      </w:r>
      <w:proofErr w:type="spellStart"/>
      <w:r w:rsidRPr="00B06BE0">
        <w:rPr>
          <w:rFonts w:ascii="Arial" w:hAnsi="Arial" w:cs="Arial"/>
        </w:rPr>
        <w:t>eNGO</w:t>
      </w:r>
      <w:proofErr w:type="spellEnd"/>
      <w:r w:rsidRPr="00B06BE0">
        <w:rPr>
          <w:rFonts w:ascii="Arial" w:hAnsi="Arial" w:cs="Arial"/>
        </w:rPr>
        <w:t xml:space="preserve"> dostępnego na stronie www.bytom.engo.org.pl/konkursy-trwajace, a następnie podpisany wydruk oferty </w:t>
      </w:r>
      <w:r w:rsidRPr="00B06BE0">
        <w:rPr>
          <w:rFonts w:ascii="Arial" w:hAnsi="Arial" w:cs="Arial"/>
        </w:rPr>
        <w:br/>
        <w:t xml:space="preserve">z Generatora </w:t>
      </w:r>
      <w:proofErr w:type="spellStart"/>
      <w:r w:rsidRPr="00B06BE0">
        <w:rPr>
          <w:rFonts w:ascii="Arial" w:hAnsi="Arial" w:cs="Arial"/>
        </w:rPr>
        <w:t>eNGO</w:t>
      </w:r>
      <w:proofErr w:type="spellEnd"/>
      <w:r w:rsidRPr="00B06BE0">
        <w:rPr>
          <w:rFonts w:ascii="Arial" w:hAnsi="Arial" w:cs="Arial"/>
        </w:rPr>
        <w:t xml:space="preserve"> wraz z wymaganymi załącznikami dostarczyć w poprawnie opisanej kopercie, na której należy wpisać nazwę oferenta, nazwę zadania oraz </w:t>
      </w:r>
      <w:r w:rsidRPr="00B06BE0">
        <w:rPr>
          <w:rFonts w:ascii="Arial" w:hAnsi="Arial" w:cs="Arial"/>
        </w:rPr>
        <w:lastRenderedPageBreak/>
        <w:t>adnotację:</w:t>
      </w:r>
      <w:r w:rsidR="005A0326" w:rsidRPr="00B06BE0">
        <w:rPr>
          <w:rFonts w:ascii="Arial" w:hAnsi="Arial" w:cs="Arial"/>
        </w:rPr>
        <w:t xml:space="preserve"> „Konkurs ofert – rewitalizacja przestrzeni publicznej BBO 2026”, </w:t>
      </w:r>
      <w:r w:rsidRPr="00B06BE0">
        <w:rPr>
          <w:rFonts w:ascii="Arial" w:hAnsi="Arial" w:cs="Arial"/>
        </w:rPr>
        <w:t xml:space="preserve">                   </w:t>
      </w:r>
      <w:r w:rsidR="005A0326" w:rsidRPr="00B06BE0">
        <w:rPr>
          <w:rFonts w:ascii="Arial" w:hAnsi="Arial" w:cs="Arial"/>
        </w:rPr>
        <w:t xml:space="preserve">z dopiskiem NIE OTWIERAĆ, do Kancelarii Urzędu Miejskiego </w:t>
      </w:r>
      <w:r w:rsidR="0042283F" w:rsidRPr="00B06BE0">
        <w:rPr>
          <w:rFonts w:ascii="Arial" w:hAnsi="Arial" w:cs="Arial"/>
        </w:rPr>
        <w:t xml:space="preserve">w Bytomiu </w:t>
      </w:r>
      <w:r w:rsidRPr="00B06BE0">
        <w:rPr>
          <w:rFonts w:ascii="Arial" w:hAnsi="Arial" w:cs="Arial"/>
        </w:rPr>
        <w:t xml:space="preserve">                 </w:t>
      </w:r>
      <w:r w:rsidR="0042283F" w:rsidRPr="00B06BE0">
        <w:rPr>
          <w:rFonts w:ascii="Arial" w:hAnsi="Arial" w:cs="Arial"/>
        </w:rPr>
        <w:t xml:space="preserve">przy ulicy </w:t>
      </w:r>
      <w:r w:rsidR="005A0326" w:rsidRPr="00B06BE0">
        <w:rPr>
          <w:rFonts w:ascii="Arial" w:hAnsi="Arial" w:cs="Arial"/>
        </w:rPr>
        <w:t>Pa</w:t>
      </w:r>
      <w:r w:rsidR="0042283F" w:rsidRPr="00B06BE0">
        <w:rPr>
          <w:rFonts w:ascii="Arial" w:hAnsi="Arial" w:cs="Arial"/>
        </w:rPr>
        <w:t>rkowej 2, pokój nr 128</w:t>
      </w:r>
      <w:r w:rsidR="005A0326" w:rsidRPr="00B06BE0">
        <w:rPr>
          <w:rFonts w:ascii="Arial" w:hAnsi="Arial" w:cs="Arial"/>
        </w:rPr>
        <w:t xml:space="preserve"> lub do punktu podawczego Urzędu Miejskiego </w:t>
      </w:r>
      <w:r w:rsidRPr="00B06BE0">
        <w:rPr>
          <w:rFonts w:ascii="Arial" w:hAnsi="Arial" w:cs="Arial"/>
        </w:rPr>
        <w:t xml:space="preserve">                </w:t>
      </w:r>
      <w:r w:rsidR="005A0326" w:rsidRPr="00B06BE0">
        <w:rPr>
          <w:rFonts w:ascii="Arial" w:hAnsi="Arial" w:cs="Arial"/>
        </w:rPr>
        <w:t>w Bytomiu przy ul. Smolenia 35</w:t>
      </w:r>
      <w:r w:rsidR="0042283F" w:rsidRPr="00B06BE0">
        <w:rPr>
          <w:rFonts w:ascii="Arial" w:hAnsi="Arial" w:cs="Arial"/>
        </w:rPr>
        <w:t>, pokój 16 parter</w:t>
      </w:r>
      <w:r w:rsidR="005A0326" w:rsidRPr="00B06BE0">
        <w:rPr>
          <w:rFonts w:ascii="Arial" w:hAnsi="Arial" w:cs="Arial"/>
        </w:rPr>
        <w:t xml:space="preserve">, w terminie do </w:t>
      </w:r>
      <w:r w:rsidR="0042283F" w:rsidRPr="00B06BE0">
        <w:rPr>
          <w:rFonts w:ascii="Arial" w:hAnsi="Arial" w:cs="Arial"/>
        </w:rPr>
        <w:t xml:space="preserve">dnia 10 czerwca </w:t>
      </w:r>
      <w:r w:rsidR="0006292F" w:rsidRPr="00B06BE0">
        <w:rPr>
          <w:rFonts w:ascii="Arial" w:hAnsi="Arial" w:cs="Arial"/>
        </w:rPr>
        <w:t>2026 r.</w:t>
      </w:r>
      <w:r w:rsidR="005A0326" w:rsidRPr="00B06BE0">
        <w:rPr>
          <w:rFonts w:ascii="Arial" w:hAnsi="Arial" w:cs="Arial"/>
        </w:rPr>
        <w:t xml:space="preserve"> do godz. 12.00.   </w:t>
      </w:r>
    </w:p>
    <w:p w:rsidR="005A0326" w:rsidRPr="00543A3A" w:rsidRDefault="005A0326" w:rsidP="005A0326">
      <w:pPr>
        <w:numPr>
          <w:ilvl w:val="0"/>
          <w:numId w:val="1"/>
        </w:numPr>
        <w:tabs>
          <w:tab w:val="clear" w:pos="360"/>
          <w:tab w:val="num" w:pos="284"/>
        </w:tabs>
        <w:autoSpaceDE w:val="0"/>
        <w:autoSpaceDN w:val="0"/>
        <w:adjustRightInd w:val="0"/>
        <w:ind w:left="284" w:hanging="284"/>
        <w:rPr>
          <w:rFonts w:ascii="Arial" w:hAnsi="Arial" w:cs="Arial"/>
          <w:i/>
          <w:iCs/>
        </w:rPr>
      </w:pPr>
      <w:r>
        <w:rPr>
          <w:rFonts w:ascii="Arial" w:hAnsi="Arial" w:cs="Arial"/>
          <w:iCs/>
        </w:rPr>
        <w:t>Oferty otrzymane po terminie nie będą rozpatrywane. Przykładowy opis koperty:</w:t>
      </w:r>
    </w:p>
    <w:p w:rsidR="00543A3A" w:rsidRPr="00543A3A" w:rsidRDefault="00543A3A" w:rsidP="00543A3A">
      <w:pPr>
        <w:autoSpaceDE w:val="0"/>
        <w:autoSpaceDN w:val="0"/>
        <w:adjustRightInd w:val="0"/>
        <w:ind w:left="284"/>
        <w:rPr>
          <w:rFonts w:ascii="Arial" w:hAnsi="Arial" w:cs="Arial"/>
          <w:i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416"/>
      </w:tblGrid>
      <w:tr w:rsidR="005A0326" w:rsidRPr="0079055C" w:rsidTr="00EF3DEB">
        <w:trPr>
          <w:trHeight w:val="2781"/>
          <w:jc w:val="center"/>
        </w:trPr>
        <w:tc>
          <w:tcPr>
            <w:tcW w:w="8416" w:type="dxa"/>
          </w:tcPr>
          <w:p w:rsidR="005A0326" w:rsidRPr="007B4B75" w:rsidRDefault="005A0326" w:rsidP="000650C8">
            <w:pPr>
              <w:pStyle w:val="Standard"/>
              <w:rPr>
                <w:rFonts w:ascii="Arial" w:hAnsi="Arial" w:cs="Arial"/>
              </w:rPr>
            </w:pPr>
            <w:r w:rsidRPr="007B4B75">
              <w:rPr>
                <w:rFonts w:ascii="Arial" w:hAnsi="Arial" w:cs="Arial"/>
              </w:rPr>
              <w:t xml:space="preserve">Nazwa </w:t>
            </w:r>
            <w:r w:rsidR="00543A3A">
              <w:rPr>
                <w:rFonts w:ascii="Arial" w:hAnsi="Arial" w:cs="Arial"/>
              </w:rPr>
              <w:t>i adres oferenta</w:t>
            </w:r>
          </w:p>
          <w:p w:rsidR="00543A3A" w:rsidRDefault="00543A3A" w:rsidP="000650C8">
            <w:pPr>
              <w:pStyle w:val="Standard"/>
              <w:ind w:left="4111"/>
              <w:jc w:val="both"/>
              <w:rPr>
                <w:rFonts w:ascii="Arial" w:hAnsi="Arial" w:cs="Arial"/>
              </w:rPr>
            </w:pPr>
          </w:p>
          <w:p w:rsidR="005A0326" w:rsidRDefault="005A0326" w:rsidP="000650C8">
            <w:pPr>
              <w:pStyle w:val="Standard"/>
              <w:ind w:left="4111"/>
              <w:jc w:val="both"/>
              <w:rPr>
                <w:rFonts w:ascii="Arial" w:hAnsi="Arial" w:cs="Arial"/>
              </w:rPr>
            </w:pPr>
            <w:r w:rsidRPr="007D7C4D">
              <w:rPr>
                <w:rFonts w:ascii="Arial" w:hAnsi="Arial" w:cs="Arial"/>
              </w:rPr>
              <w:t>Urząd Miejski w Bytomiu</w:t>
            </w:r>
          </w:p>
          <w:p w:rsidR="005A0326" w:rsidRPr="007D7C4D" w:rsidRDefault="005A0326" w:rsidP="000650C8">
            <w:pPr>
              <w:pStyle w:val="Standard"/>
              <w:ind w:left="411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Wydział Organizacji Pozarządowych</w:t>
            </w:r>
          </w:p>
          <w:p w:rsidR="005A0326" w:rsidRPr="007D7C4D" w:rsidRDefault="005A0326" w:rsidP="000650C8">
            <w:pPr>
              <w:pStyle w:val="Standard"/>
              <w:ind w:left="4111"/>
              <w:jc w:val="both"/>
              <w:rPr>
                <w:rFonts w:ascii="Arial" w:hAnsi="Arial" w:cs="Arial"/>
              </w:rPr>
            </w:pPr>
            <w:r w:rsidRPr="007D7C4D">
              <w:rPr>
                <w:rFonts w:ascii="Arial" w:hAnsi="Arial" w:cs="Arial"/>
              </w:rPr>
              <w:t xml:space="preserve">41-902 Bytom ul. </w:t>
            </w:r>
            <w:r>
              <w:rPr>
                <w:rFonts w:ascii="Arial" w:hAnsi="Arial" w:cs="Arial"/>
              </w:rPr>
              <w:t>Parkowa 2</w:t>
            </w:r>
          </w:p>
          <w:p w:rsidR="005A0326" w:rsidRPr="007D7C4D" w:rsidRDefault="005A0326" w:rsidP="000650C8">
            <w:pPr>
              <w:pStyle w:val="Standard"/>
              <w:ind w:left="4111"/>
              <w:jc w:val="both"/>
              <w:rPr>
                <w:rFonts w:ascii="Arial" w:hAnsi="Arial" w:cs="Arial"/>
              </w:rPr>
            </w:pPr>
          </w:p>
          <w:p w:rsidR="005A0326" w:rsidRDefault="005A0326" w:rsidP="000650C8">
            <w:pPr>
              <w:pStyle w:val="Standard"/>
              <w:ind w:left="411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Konkurs</w:t>
            </w:r>
            <w:r w:rsidRPr="007D7C4D">
              <w:rPr>
                <w:rFonts w:ascii="Arial" w:hAnsi="Arial" w:cs="Arial"/>
              </w:rPr>
              <w:t xml:space="preserve"> </w:t>
            </w:r>
            <w:r w:rsidR="00543A3A">
              <w:rPr>
                <w:rFonts w:ascii="Arial" w:hAnsi="Arial" w:cs="Arial"/>
              </w:rPr>
              <w:t>o</w:t>
            </w:r>
            <w:r>
              <w:rPr>
                <w:rFonts w:ascii="Arial" w:hAnsi="Arial" w:cs="Arial"/>
              </w:rPr>
              <w:t>fert</w:t>
            </w:r>
            <w:r w:rsidRPr="007D7C4D">
              <w:rPr>
                <w:rFonts w:ascii="Arial" w:hAnsi="Arial" w:cs="Arial"/>
              </w:rPr>
              <w:t xml:space="preserve"> </w:t>
            </w:r>
          </w:p>
          <w:p w:rsidR="00B06BE0" w:rsidRPr="007D7C4D" w:rsidRDefault="00B06BE0" w:rsidP="00B06BE0">
            <w:pPr>
              <w:pStyle w:val="Standard"/>
              <w:ind w:left="411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Rewitalizacja przestrzeni </w:t>
            </w:r>
            <w:r w:rsidRPr="007D7C4D">
              <w:rPr>
                <w:rFonts w:ascii="Arial" w:hAnsi="Arial" w:cs="Arial"/>
              </w:rPr>
              <w:t>publicznej BBO 202</w:t>
            </w:r>
            <w:r>
              <w:rPr>
                <w:rFonts w:ascii="Arial" w:hAnsi="Arial" w:cs="Arial"/>
              </w:rPr>
              <w:t>6</w:t>
            </w:r>
          </w:p>
          <w:p w:rsidR="00543A3A" w:rsidRPr="007D7C4D" w:rsidRDefault="00543A3A" w:rsidP="00B06BE0">
            <w:pPr>
              <w:pStyle w:val="Standard"/>
              <w:ind w:left="411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„Bezpieczna droga na Rozbark”</w:t>
            </w:r>
          </w:p>
          <w:p w:rsidR="005A0326" w:rsidRPr="0079055C" w:rsidRDefault="005A0326" w:rsidP="000650C8">
            <w:pPr>
              <w:pStyle w:val="Standard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</w:t>
            </w:r>
            <w:r w:rsidR="00EF3DEB">
              <w:rPr>
                <w:rFonts w:ascii="Arial" w:hAnsi="Arial" w:cs="Arial"/>
              </w:rPr>
              <w:t xml:space="preserve">  </w:t>
            </w:r>
            <w:r w:rsidRPr="0079055C">
              <w:rPr>
                <w:rFonts w:ascii="Arial" w:hAnsi="Arial" w:cs="Arial"/>
              </w:rPr>
              <w:t>NIE OTWIERAĆ</w:t>
            </w:r>
          </w:p>
        </w:tc>
      </w:tr>
    </w:tbl>
    <w:p w:rsidR="00543A3A" w:rsidRPr="00543A3A" w:rsidRDefault="00543A3A" w:rsidP="00543A3A">
      <w:pPr>
        <w:pStyle w:val="Akapitzlist"/>
        <w:tabs>
          <w:tab w:val="num" w:pos="426"/>
        </w:tabs>
        <w:ind w:left="360"/>
        <w:rPr>
          <w:rFonts w:ascii="Arial" w:hAnsi="Arial" w:cs="Arial"/>
          <w:sz w:val="28"/>
          <w:szCs w:val="28"/>
        </w:rPr>
      </w:pPr>
    </w:p>
    <w:p w:rsidR="005A0326" w:rsidRPr="00DE70BC" w:rsidRDefault="005A0326" w:rsidP="005A0326">
      <w:pPr>
        <w:pStyle w:val="Akapitzlist"/>
        <w:numPr>
          <w:ilvl w:val="0"/>
          <w:numId w:val="1"/>
        </w:numPr>
        <w:tabs>
          <w:tab w:val="num" w:pos="426"/>
        </w:tabs>
        <w:rPr>
          <w:rFonts w:ascii="Arial" w:hAnsi="Arial" w:cs="Arial"/>
        </w:rPr>
      </w:pPr>
      <w:r w:rsidRPr="00DE70BC">
        <w:rPr>
          <w:rFonts w:ascii="Arial" w:hAnsi="Arial" w:cs="Arial"/>
        </w:rPr>
        <w:t xml:space="preserve">Oferta </w:t>
      </w:r>
      <w:r w:rsidR="00471EF5">
        <w:rPr>
          <w:rFonts w:ascii="Arial" w:hAnsi="Arial" w:cs="Arial"/>
        </w:rPr>
        <w:t>po</w:t>
      </w:r>
      <w:r w:rsidRPr="00DE70BC">
        <w:rPr>
          <w:rFonts w:ascii="Arial" w:hAnsi="Arial" w:cs="Arial"/>
        </w:rPr>
        <w:t xml:space="preserve">winna </w:t>
      </w:r>
      <w:r w:rsidR="00471EF5">
        <w:rPr>
          <w:rFonts w:ascii="Arial" w:hAnsi="Arial" w:cs="Arial"/>
        </w:rPr>
        <w:t>być napisana</w:t>
      </w:r>
      <w:r w:rsidRPr="00DE70BC">
        <w:rPr>
          <w:rFonts w:ascii="Arial" w:hAnsi="Arial" w:cs="Arial"/>
        </w:rPr>
        <w:t xml:space="preserve"> w języku polskim z wypełnieniem wszystkich miejsc </w:t>
      </w:r>
      <w:r>
        <w:rPr>
          <w:rFonts w:ascii="Arial" w:hAnsi="Arial" w:cs="Arial"/>
        </w:rPr>
        <w:t xml:space="preserve"> </w:t>
      </w:r>
      <w:r w:rsidRPr="00DE70BC">
        <w:rPr>
          <w:rFonts w:ascii="Arial" w:hAnsi="Arial" w:cs="Arial"/>
        </w:rPr>
        <w:t>w ofercie.</w:t>
      </w:r>
    </w:p>
    <w:p w:rsidR="00CE091F" w:rsidRPr="00B06BE0" w:rsidRDefault="005A0326" w:rsidP="00CE091F">
      <w:pPr>
        <w:rPr>
          <w:rFonts w:ascii="Arial" w:hAnsi="Arial" w:cs="Arial"/>
        </w:rPr>
      </w:pPr>
      <w:r>
        <w:rPr>
          <w:rFonts w:ascii="Arial" w:hAnsi="Arial" w:cs="Arial"/>
        </w:rPr>
        <w:t xml:space="preserve">4.   </w:t>
      </w:r>
      <w:r w:rsidR="00CE091F" w:rsidRPr="00B06BE0">
        <w:rPr>
          <w:rFonts w:ascii="Arial" w:hAnsi="Arial" w:cs="Arial"/>
        </w:rPr>
        <w:t xml:space="preserve">Oferta  wydrukowana z Generatora </w:t>
      </w:r>
      <w:proofErr w:type="spellStart"/>
      <w:r w:rsidR="00CE091F" w:rsidRPr="00B06BE0">
        <w:rPr>
          <w:rFonts w:ascii="Arial" w:hAnsi="Arial" w:cs="Arial"/>
        </w:rPr>
        <w:t>eNGO</w:t>
      </w:r>
      <w:proofErr w:type="spellEnd"/>
      <w:r w:rsidR="00CE091F" w:rsidRPr="00B06BE0">
        <w:rPr>
          <w:rFonts w:ascii="Arial" w:hAnsi="Arial" w:cs="Arial"/>
        </w:rPr>
        <w:t xml:space="preserve"> jest zgodna ze wzorem zawartym                  </w:t>
      </w:r>
    </w:p>
    <w:p w:rsidR="00CE091F" w:rsidRPr="00B06BE0" w:rsidRDefault="00CE091F" w:rsidP="00CE091F">
      <w:pPr>
        <w:rPr>
          <w:rFonts w:ascii="Arial" w:hAnsi="Arial" w:cs="Arial"/>
        </w:rPr>
      </w:pPr>
      <w:r w:rsidRPr="00B06BE0">
        <w:rPr>
          <w:rFonts w:ascii="Arial" w:hAnsi="Arial" w:cs="Arial"/>
        </w:rPr>
        <w:t xml:space="preserve">      w rozporządzeniu Przewodniczącego Komitetu do spraw Pożytku Publicznego                 </w:t>
      </w:r>
    </w:p>
    <w:p w:rsidR="00CE091F" w:rsidRPr="00B06BE0" w:rsidRDefault="00CE091F" w:rsidP="00CE091F">
      <w:pPr>
        <w:rPr>
          <w:rFonts w:ascii="Arial" w:hAnsi="Arial" w:cs="Arial"/>
        </w:rPr>
      </w:pPr>
      <w:r w:rsidRPr="00B06BE0">
        <w:rPr>
          <w:rFonts w:ascii="Arial" w:hAnsi="Arial" w:cs="Arial"/>
        </w:rPr>
        <w:t xml:space="preserve">      z dnia 24 października 2018 r. w sprawie wzorów ofert i ramowych wzorów umów </w:t>
      </w:r>
    </w:p>
    <w:p w:rsidR="00CE091F" w:rsidRPr="00B06BE0" w:rsidRDefault="00CE091F" w:rsidP="00CE091F">
      <w:pPr>
        <w:rPr>
          <w:rFonts w:ascii="Arial" w:hAnsi="Arial" w:cs="Arial"/>
        </w:rPr>
      </w:pPr>
      <w:r w:rsidRPr="00B06BE0">
        <w:rPr>
          <w:rFonts w:ascii="Arial" w:hAnsi="Arial" w:cs="Arial"/>
        </w:rPr>
        <w:t xml:space="preserve">      dotyczących realizacji zadań publicznych oraz wzorów sprawozdań z wykonania </w:t>
      </w:r>
    </w:p>
    <w:p w:rsidR="00CE091F" w:rsidRPr="00B06BE0" w:rsidRDefault="00CE091F" w:rsidP="00CE091F">
      <w:pPr>
        <w:rPr>
          <w:rFonts w:ascii="Arial" w:hAnsi="Arial" w:cs="Arial"/>
        </w:rPr>
      </w:pPr>
      <w:r w:rsidRPr="00B06BE0">
        <w:rPr>
          <w:rFonts w:ascii="Arial" w:hAnsi="Arial" w:cs="Arial"/>
        </w:rPr>
        <w:t xml:space="preserve">      tych zadań (Dz. U. z 2018 r. poz. 2057). </w:t>
      </w:r>
    </w:p>
    <w:p w:rsidR="005A0326" w:rsidRDefault="005A0326" w:rsidP="00CE091F">
      <w:pPr>
        <w:rPr>
          <w:rFonts w:ascii="Arial" w:hAnsi="Arial" w:cs="Arial"/>
        </w:rPr>
      </w:pPr>
      <w:r>
        <w:rPr>
          <w:rFonts w:ascii="Arial" w:hAnsi="Arial" w:cs="Arial"/>
        </w:rPr>
        <w:t xml:space="preserve">5.   </w:t>
      </w:r>
      <w:r w:rsidRPr="003E4689">
        <w:rPr>
          <w:rFonts w:ascii="Arial" w:hAnsi="Arial" w:cs="Arial"/>
        </w:rPr>
        <w:t>Wzór oferty, aktualizacji harmonogramu i k</w:t>
      </w:r>
      <w:r w:rsidR="00B06BE0">
        <w:rPr>
          <w:rFonts w:ascii="Arial" w:hAnsi="Arial" w:cs="Arial"/>
        </w:rPr>
        <w:t>osztorysu, umowy, sprawozdania oraz</w:t>
      </w:r>
      <w:r w:rsidRPr="003E4689">
        <w:rPr>
          <w:rFonts w:ascii="Arial" w:hAnsi="Arial" w:cs="Arial"/>
        </w:rPr>
        <w:t xml:space="preserve"> </w:t>
      </w:r>
    </w:p>
    <w:p w:rsidR="005A0326" w:rsidRDefault="005A0326" w:rsidP="005A032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6A560D">
        <w:rPr>
          <w:rFonts w:ascii="Arial" w:hAnsi="Arial" w:cs="Arial"/>
        </w:rPr>
        <w:t xml:space="preserve">opisu projektu </w:t>
      </w:r>
      <w:r w:rsidRPr="003E4689">
        <w:rPr>
          <w:rFonts w:ascii="Arial" w:hAnsi="Arial" w:cs="Arial"/>
        </w:rPr>
        <w:t xml:space="preserve">są dostępne w Biuletynie Informacji Publicznej na miejskiej </w:t>
      </w:r>
    </w:p>
    <w:p w:rsidR="005A0326" w:rsidRPr="003E4689" w:rsidRDefault="005A0326" w:rsidP="005A032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Pr="003E4689">
        <w:rPr>
          <w:rFonts w:ascii="Arial" w:hAnsi="Arial" w:cs="Arial"/>
        </w:rPr>
        <w:t>stronie internetowej (</w:t>
      </w:r>
      <w:r w:rsidR="008E2038" w:rsidRPr="008E2038">
        <w:rPr>
          <w:rFonts w:ascii="Arial" w:hAnsi="Arial" w:cs="Arial"/>
        </w:rPr>
        <w:t>www.bytom.pl</w:t>
      </w:r>
      <w:r w:rsidR="008E2038">
        <w:rPr>
          <w:rFonts w:ascii="Arial" w:hAnsi="Arial" w:cs="Arial"/>
        </w:rPr>
        <w:t xml:space="preserve">) </w:t>
      </w:r>
      <w:r w:rsidRPr="003E4689">
        <w:rPr>
          <w:rFonts w:ascii="Arial" w:hAnsi="Arial" w:cs="Arial"/>
        </w:rPr>
        <w:t>oraz w Wydziale</w:t>
      </w:r>
      <w:r>
        <w:rPr>
          <w:rFonts w:ascii="Arial" w:hAnsi="Arial" w:cs="Arial"/>
        </w:rPr>
        <w:t xml:space="preserve"> </w:t>
      </w:r>
      <w:r w:rsidRPr="003E4689">
        <w:rPr>
          <w:rFonts w:ascii="Arial" w:hAnsi="Arial" w:cs="Arial"/>
        </w:rPr>
        <w:t>Transportu.</w:t>
      </w:r>
    </w:p>
    <w:p w:rsidR="005A0326" w:rsidRPr="003E4689" w:rsidRDefault="005A0326" w:rsidP="005A0326">
      <w:pPr>
        <w:rPr>
          <w:rFonts w:ascii="Arial" w:hAnsi="Arial" w:cs="Arial"/>
        </w:rPr>
      </w:pPr>
      <w:r>
        <w:rPr>
          <w:rFonts w:ascii="Arial" w:hAnsi="Arial" w:cs="Arial"/>
        </w:rPr>
        <w:t xml:space="preserve">6.   </w:t>
      </w:r>
      <w:r w:rsidRPr="003E4689">
        <w:rPr>
          <w:rFonts w:ascii="Arial" w:hAnsi="Arial" w:cs="Arial"/>
        </w:rPr>
        <w:t>Jeden podmiot może do konkursu złożyć nie więcej niż jedną ofertę.</w:t>
      </w:r>
    </w:p>
    <w:p w:rsidR="005A0326" w:rsidRPr="003E4689" w:rsidRDefault="005A0326" w:rsidP="005A0326">
      <w:pPr>
        <w:rPr>
          <w:rFonts w:ascii="Arial" w:hAnsi="Arial" w:cs="Arial"/>
        </w:rPr>
      </w:pPr>
      <w:r>
        <w:rPr>
          <w:rFonts w:ascii="Arial" w:hAnsi="Arial" w:cs="Arial"/>
        </w:rPr>
        <w:t xml:space="preserve">7.   </w:t>
      </w:r>
      <w:r w:rsidRPr="003E4689">
        <w:rPr>
          <w:rFonts w:ascii="Arial" w:hAnsi="Arial" w:cs="Arial"/>
        </w:rPr>
        <w:t>Do oferty należy dołączyć następujące załączniki:</w:t>
      </w:r>
    </w:p>
    <w:p w:rsidR="005A0326" w:rsidRDefault="005A0326" w:rsidP="005A0326">
      <w:pPr>
        <w:pStyle w:val="Standard"/>
        <w:numPr>
          <w:ilvl w:val="0"/>
          <w:numId w:val="5"/>
        </w:numPr>
        <w:ind w:left="709" w:hanging="283"/>
        <w:rPr>
          <w:rFonts w:ascii="Arial" w:hAnsi="Arial" w:cs="Arial"/>
        </w:rPr>
      </w:pPr>
      <w:r w:rsidRPr="0022560A">
        <w:rPr>
          <w:rFonts w:ascii="Arial" w:hAnsi="Arial" w:cs="Arial"/>
        </w:rPr>
        <w:t xml:space="preserve">aktualny odpis właściwego rejestru/ewidencji dla oferentów, w tym odpis elektroniczny (wymóg nie dotyczy podmiotów, które </w:t>
      </w:r>
      <w:r>
        <w:rPr>
          <w:rFonts w:ascii="Arial" w:hAnsi="Arial" w:cs="Arial"/>
        </w:rPr>
        <w:t xml:space="preserve">figurują </w:t>
      </w:r>
      <w:r>
        <w:rPr>
          <w:rFonts w:ascii="Arial" w:hAnsi="Arial" w:cs="Arial"/>
        </w:rPr>
        <w:br/>
      </w:r>
      <w:r w:rsidRPr="0022560A">
        <w:rPr>
          <w:rFonts w:ascii="Arial" w:hAnsi="Arial" w:cs="Arial"/>
        </w:rPr>
        <w:t>w rejestrach/ewidencjach prowadzonych przez Urząd Miejski w Bytomiu);</w:t>
      </w:r>
    </w:p>
    <w:p w:rsidR="005A0326" w:rsidRDefault="005A0326" w:rsidP="005A0326">
      <w:pPr>
        <w:pStyle w:val="Standard"/>
        <w:numPr>
          <w:ilvl w:val="0"/>
          <w:numId w:val="5"/>
        </w:numPr>
        <w:ind w:left="709" w:hanging="283"/>
        <w:rPr>
          <w:rFonts w:ascii="Arial" w:hAnsi="Arial" w:cs="Arial"/>
        </w:rPr>
      </w:pPr>
      <w:r w:rsidRPr="00AA0D3E">
        <w:rPr>
          <w:rFonts w:ascii="Arial" w:hAnsi="Arial" w:cs="Arial"/>
        </w:rPr>
        <w:t>pełnomocnictwo do składania oświadczeń woli w przypadku terenowych jednostek organizacyjnych nieposiadających osobowości prawnej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  <w:r w:rsidR="008E2038">
        <w:rPr>
          <w:rFonts w:ascii="Arial" w:hAnsi="Arial" w:cs="Arial"/>
        </w:rPr>
        <w:t>np. oddziały, koła</w:t>
      </w:r>
      <w:r w:rsidRPr="00AA0D3E">
        <w:rPr>
          <w:rFonts w:ascii="Arial" w:hAnsi="Arial" w:cs="Arial"/>
        </w:rPr>
        <w:t>, wystawione przez uprawnione osoby z władz jednostki głównej;</w:t>
      </w:r>
    </w:p>
    <w:p w:rsidR="005A0326" w:rsidRDefault="005A0326" w:rsidP="005A0326">
      <w:pPr>
        <w:pStyle w:val="Standard"/>
        <w:numPr>
          <w:ilvl w:val="0"/>
          <w:numId w:val="5"/>
        </w:numPr>
        <w:ind w:left="709" w:hanging="283"/>
        <w:rPr>
          <w:rFonts w:ascii="Arial" w:hAnsi="Arial" w:cs="Arial"/>
        </w:rPr>
      </w:pPr>
      <w:r w:rsidRPr="00AA0D3E">
        <w:rPr>
          <w:rFonts w:ascii="Arial" w:hAnsi="Arial" w:cs="Arial"/>
        </w:rPr>
        <w:t>ewentualne upoważnienie dla osoby reprezentującej podmiot, wystawione przez osoby statutowo upoważnione do składania oświadczeń woli w imieniu podmiotu;</w:t>
      </w:r>
    </w:p>
    <w:p w:rsidR="005A0326" w:rsidRDefault="005A0326" w:rsidP="005A0326">
      <w:pPr>
        <w:pStyle w:val="Standard"/>
        <w:numPr>
          <w:ilvl w:val="0"/>
          <w:numId w:val="5"/>
        </w:numPr>
        <w:ind w:left="709" w:hanging="283"/>
        <w:rPr>
          <w:rFonts w:ascii="Arial" w:hAnsi="Arial" w:cs="Arial"/>
        </w:rPr>
      </w:pPr>
      <w:r w:rsidRPr="00AA0D3E">
        <w:rPr>
          <w:rFonts w:ascii="Arial" w:hAnsi="Arial" w:cs="Arial"/>
        </w:rPr>
        <w:t xml:space="preserve">ewentualne załączenie dokumentów potwierdzających możliwość przeprowadzenia przedsięwzięcia we wskazanym miejscu, czyli: list intencyjny, umowę partnerską, oświadczenie właściciela obiektu/posesji </w:t>
      </w:r>
      <w:r>
        <w:rPr>
          <w:rFonts w:ascii="Arial" w:hAnsi="Arial" w:cs="Arial"/>
        </w:rPr>
        <w:br/>
      </w:r>
      <w:r w:rsidRPr="00AA0D3E">
        <w:rPr>
          <w:rFonts w:ascii="Arial" w:hAnsi="Arial" w:cs="Arial"/>
        </w:rPr>
        <w:t>w przypadku organizacji zadania na obiektach niebędących własnością podmiotu;</w:t>
      </w:r>
    </w:p>
    <w:p w:rsidR="005A0326" w:rsidRDefault="005A0326" w:rsidP="005A0326">
      <w:pPr>
        <w:pStyle w:val="Standard"/>
        <w:numPr>
          <w:ilvl w:val="0"/>
          <w:numId w:val="5"/>
        </w:numPr>
        <w:ind w:left="709" w:hanging="283"/>
        <w:rPr>
          <w:rFonts w:ascii="Arial" w:hAnsi="Arial" w:cs="Arial"/>
        </w:rPr>
      </w:pPr>
      <w:r w:rsidRPr="00AA0D3E">
        <w:rPr>
          <w:rFonts w:ascii="Arial" w:hAnsi="Arial" w:cs="Arial"/>
        </w:rPr>
        <w:t>w przypadku wskazania partnera biorące</w:t>
      </w:r>
      <w:r w:rsidR="008E2038">
        <w:rPr>
          <w:rFonts w:ascii="Arial" w:hAnsi="Arial" w:cs="Arial"/>
        </w:rPr>
        <w:t xml:space="preserve">go udział w realizacji zadania </w:t>
      </w:r>
      <w:r w:rsidR="00A43EB2" w:rsidRPr="007D7C4D">
        <w:rPr>
          <w:rFonts w:ascii="Arial" w:hAnsi="Arial" w:cs="Arial"/>
        </w:rPr>
        <w:t>–</w:t>
      </w:r>
      <w:r w:rsidRPr="00AA0D3E">
        <w:rPr>
          <w:rFonts w:ascii="Arial" w:hAnsi="Arial" w:cs="Arial"/>
        </w:rPr>
        <w:t xml:space="preserve"> umowę partnerską, list intencyjny lub oświadczenie partnera określające jego wkład finansowy lub niefinansowy w zadanie;</w:t>
      </w:r>
    </w:p>
    <w:p w:rsidR="005A0326" w:rsidRDefault="00B06BE0" w:rsidP="005A0326">
      <w:pPr>
        <w:pStyle w:val="Standard"/>
        <w:numPr>
          <w:ilvl w:val="0"/>
          <w:numId w:val="5"/>
        </w:numPr>
        <w:ind w:left="709" w:hanging="283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w przypadku oferty wspólnej </w:t>
      </w:r>
      <w:r w:rsidR="005A0326" w:rsidRPr="00AA0D3E">
        <w:rPr>
          <w:rFonts w:ascii="Arial" w:hAnsi="Arial" w:cs="Arial"/>
        </w:rPr>
        <w:t>umowę zawartą między podmiotami, określającą zakres ich świadczeń składających się na</w:t>
      </w:r>
      <w:r w:rsidR="00033F03">
        <w:rPr>
          <w:rFonts w:ascii="Arial" w:hAnsi="Arial" w:cs="Arial"/>
        </w:rPr>
        <w:t xml:space="preserve"> realizację zadania publicznego oraz</w:t>
      </w:r>
      <w:r w:rsidR="005A0326" w:rsidRPr="00AA0D3E">
        <w:rPr>
          <w:rFonts w:ascii="Arial" w:hAnsi="Arial" w:cs="Arial"/>
        </w:rPr>
        <w:t xml:space="preserve"> sposób reprezentacji podmiotów wobec Gminy Bytom;</w:t>
      </w:r>
    </w:p>
    <w:p w:rsidR="005A0326" w:rsidRDefault="005A0326" w:rsidP="005A0326">
      <w:pPr>
        <w:pStyle w:val="Standard"/>
        <w:numPr>
          <w:ilvl w:val="0"/>
          <w:numId w:val="5"/>
        </w:numPr>
        <w:ind w:left="709" w:hanging="283"/>
        <w:rPr>
          <w:rFonts w:ascii="Arial" w:hAnsi="Arial" w:cs="Arial"/>
        </w:rPr>
      </w:pPr>
      <w:r w:rsidRPr="00AA0D3E">
        <w:rPr>
          <w:rFonts w:ascii="Arial" w:hAnsi="Arial" w:cs="Arial"/>
        </w:rPr>
        <w:t xml:space="preserve">w przypadku osób prawnych i jednostek organizacyjnych działających </w:t>
      </w:r>
      <w:r>
        <w:rPr>
          <w:rFonts w:ascii="Arial" w:hAnsi="Arial" w:cs="Arial"/>
        </w:rPr>
        <w:br/>
      </w:r>
      <w:r w:rsidRPr="00AA0D3E">
        <w:rPr>
          <w:rFonts w:ascii="Arial" w:hAnsi="Arial" w:cs="Arial"/>
        </w:rPr>
        <w:t>na podstawie przepisów ustawy o stosunku Państwa do Kościoła Katolickiego w Rzeczypospolitej Polskiej, o stosunku Państwa do innych kościołów i związków wyznaniowych oraz o gwarancjach wolności sumienia i wyznania załącza się dokument potwierdzający status prawny podmiotu, dekret powołujący na proboszcza lub inną funkcję, upoważniający</w:t>
      </w:r>
      <w:r>
        <w:rPr>
          <w:rFonts w:ascii="Arial" w:hAnsi="Arial" w:cs="Arial"/>
        </w:rPr>
        <w:t xml:space="preserve"> </w:t>
      </w:r>
      <w:r w:rsidRPr="00AA0D3E">
        <w:rPr>
          <w:rFonts w:ascii="Arial" w:hAnsi="Arial" w:cs="Arial"/>
        </w:rPr>
        <w:t>do składania oświadczeń i zaciągania zobowiązań;</w:t>
      </w:r>
    </w:p>
    <w:p w:rsidR="005A0326" w:rsidRPr="00AA0D3E" w:rsidRDefault="005A0326" w:rsidP="005A0326">
      <w:pPr>
        <w:pStyle w:val="Standard"/>
        <w:numPr>
          <w:ilvl w:val="0"/>
          <w:numId w:val="5"/>
        </w:numPr>
        <w:ind w:left="709" w:hanging="283"/>
        <w:rPr>
          <w:rFonts w:ascii="Arial" w:hAnsi="Arial" w:cs="Arial"/>
        </w:rPr>
      </w:pPr>
      <w:r w:rsidRPr="00AA0D3E">
        <w:rPr>
          <w:rFonts w:ascii="Arial" w:hAnsi="Arial" w:cs="Arial"/>
        </w:rPr>
        <w:t>w przypadku złożenia oferty przez spółkę akcyjną i spółkę z ograniczoną odpowiedzialnością – statut i dokument potwierdzający działanie w formule non profit bądź not for profit.</w:t>
      </w:r>
    </w:p>
    <w:p w:rsidR="005A0326" w:rsidRDefault="005A0326" w:rsidP="005A0326">
      <w:pPr>
        <w:pStyle w:val="Default"/>
        <w:spacing w:after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8.   </w:t>
      </w:r>
      <w:r w:rsidRPr="0022560A">
        <w:rPr>
          <w:rFonts w:ascii="Arial" w:hAnsi="Arial" w:cs="Arial"/>
          <w:szCs w:val="24"/>
        </w:rPr>
        <w:t xml:space="preserve">Oferent powinien wykazać w ofercie wkład własny w zadanie (finansowy, </w:t>
      </w:r>
    </w:p>
    <w:p w:rsidR="005A0326" w:rsidRDefault="005A0326" w:rsidP="005A0326">
      <w:pPr>
        <w:pStyle w:val="Default"/>
        <w:spacing w:after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</w:t>
      </w:r>
      <w:r w:rsidRPr="0022560A">
        <w:rPr>
          <w:rFonts w:ascii="Arial" w:hAnsi="Arial" w:cs="Arial"/>
          <w:szCs w:val="24"/>
        </w:rPr>
        <w:t>osobowy lub rzeczowy)</w:t>
      </w:r>
      <w:r w:rsidR="00CE091F">
        <w:rPr>
          <w:rFonts w:ascii="Arial" w:hAnsi="Arial" w:cs="Arial"/>
          <w:szCs w:val="24"/>
        </w:rPr>
        <w:t xml:space="preserve"> o wartości nie mniejszej niż 5</w:t>
      </w:r>
      <w:r w:rsidRPr="0022560A">
        <w:rPr>
          <w:rFonts w:ascii="Arial" w:hAnsi="Arial" w:cs="Arial"/>
          <w:szCs w:val="24"/>
        </w:rPr>
        <w:t>% wartości projektu.</w:t>
      </w:r>
    </w:p>
    <w:p w:rsidR="005A0326" w:rsidRDefault="005A0326" w:rsidP="005A0326">
      <w:pPr>
        <w:pStyle w:val="Default"/>
        <w:spacing w:after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9.   </w:t>
      </w:r>
      <w:r w:rsidRPr="00AA0D3E">
        <w:rPr>
          <w:rFonts w:ascii="Arial" w:hAnsi="Arial" w:cs="Arial"/>
          <w:szCs w:val="24"/>
        </w:rPr>
        <w:t xml:space="preserve">Wartość wnioskowanej przez oferenta dotacji nie może przekroczyć kwoty </w:t>
      </w:r>
    </w:p>
    <w:p w:rsidR="005A0326" w:rsidRDefault="005A0326" w:rsidP="005A0326">
      <w:pPr>
        <w:pStyle w:val="Default"/>
        <w:spacing w:after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</w:t>
      </w:r>
      <w:r w:rsidRPr="00AA0D3E">
        <w:rPr>
          <w:rFonts w:ascii="Arial" w:hAnsi="Arial" w:cs="Arial"/>
          <w:szCs w:val="24"/>
        </w:rPr>
        <w:t>przeznaczonej na konkurs określonej w § 3 ust. 1 niniejszego ogłoszenia.</w:t>
      </w:r>
    </w:p>
    <w:p w:rsidR="005A0326" w:rsidRDefault="005A0326" w:rsidP="005A0326">
      <w:pPr>
        <w:pStyle w:val="Default"/>
        <w:spacing w:after="0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10. </w:t>
      </w:r>
      <w:r w:rsidRPr="00AA0D3E">
        <w:rPr>
          <w:rFonts w:ascii="Arial" w:hAnsi="Arial" w:cs="Arial"/>
        </w:rPr>
        <w:t xml:space="preserve">Oferta musi zostać podpisana przez osoby upoważnione zgodnie ze statutem </w:t>
      </w:r>
      <w:r w:rsidRPr="00AA0D3E">
        <w:rPr>
          <w:rFonts w:ascii="Arial" w:hAnsi="Arial" w:cs="Arial"/>
        </w:rPr>
        <w:br/>
      </w:r>
      <w:r>
        <w:rPr>
          <w:rFonts w:ascii="Arial" w:hAnsi="Arial" w:cs="Arial"/>
        </w:rPr>
        <w:t xml:space="preserve">      </w:t>
      </w:r>
      <w:r w:rsidRPr="00AA0D3E">
        <w:rPr>
          <w:rFonts w:ascii="Arial" w:hAnsi="Arial" w:cs="Arial"/>
        </w:rPr>
        <w:t xml:space="preserve">i KRS </w:t>
      </w:r>
      <w:r w:rsidR="00B06BE0">
        <w:rPr>
          <w:rFonts w:ascii="Arial" w:hAnsi="Arial" w:cs="Arial"/>
        </w:rPr>
        <w:t>bądź innym właściwym rejestrem</w:t>
      </w:r>
      <w:r w:rsidRPr="00AA0D3E">
        <w:rPr>
          <w:rFonts w:ascii="Arial" w:hAnsi="Arial" w:cs="Arial"/>
        </w:rPr>
        <w:t xml:space="preserve">. Za prawidłowe uznane zostaną: </w:t>
      </w:r>
      <w:r>
        <w:rPr>
          <w:rFonts w:ascii="Arial" w:hAnsi="Arial" w:cs="Arial"/>
        </w:rPr>
        <w:t xml:space="preserve">   </w:t>
      </w:r>
    </w:p>
    <w:p w:rsidR="005A0326" w:rsidRDefault="005A0326" w:rsidP="005A0326">
      <w:pPr>
        <w:pStyle w:val="Default"/>
        <w:spacing w:after="0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Pr="00AA0D3E">
        <w:rPr>
          <w:rFonts w:ascii="Arial" w:hAnsi="Arial" w:cs="Arial"/>
        </w:rPr>
        <w:t xml:space="preserve">podpisy z pieczęcią imienną wskazującą funkcję, a w przypadku braku pieczątki </w:t>
      </w:r>
      <w:r>
        <w:rPr>
          <w:rFonts w:ascii="Arial" w:hAnsi="Arial" w:cs="Arial"/>
        </w:rPr>
        <w:t xml:space="preserve">  </w:t>
      </w:r>
    </w:p>
    <w:p w:rsidR="005A0326" w:rsidRDefault="005A0326" w:rsidP="005A0326">
      <w:pPr>
        <w:pStyle w:val="Default"/>
        <w:spacing w:after="0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Pr="00AA0D3E">
        <w:rPr>
          <w:rFonts w:ascii="Arial" w:hAnsi="Arial" w:cs="Arial"/>
        </w:rPr>
        <w:t xml:space="preserve">odręczny czytelny podpis ze wskazaniem funkcji lub wydruk imienia i nazwiska </w:t>
      </w:r>
      <w:r>
        <w:rPr>
          <w:rFonts w:ascii="Arial" w:hAnsi="Arial" w:cs="Arial"/>
        </w:rPr>
        <w:t xml:space="preserve">  </w:t>
      </w:r>
    </w:p>
    <w:p w:rsidR="005A0326" w:rsidRDefault="005A0326" w:rsidP="005A0326">
      <w:pPr>
        <w:pStyle w:val="Default"/>
        <w:spacing w:after="0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Pr="00AA0D3E">
        <w:rPr>
          <w:rFonts w:ascii="Arial" w:hAnsi="Arial" w:cs="Arial"/>
        </w:rPr>
        <w:t xml:space="preserve">ze wskazaniem funkcji opatrzony podpisem. Nie wystarczy parafowanie </w:t>
      </w:r>
      <w:r>
        <w:rPr>
          <w:rFonts w:ascii="Arial" w:hAnsi="Arial" w:cs="Arial"/>
        </w:rPr>
        <w:t xml:space="preserve"> </w:t>
      </w:r>
    </w:p>
    <w:p w:rsidR="005A0326" w:rsidRDefault="005A0326" w:rsidP="005A0326">
      <w:pPr>
        <w:pStyle w:val="Default"/>
        <w:spacing w:after="0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      dokumentu. </w:t>
      </w:r>
      <w:r w:rsidRPr="00AA0D3E">
        <w:rPr>
          <w:rFonts w:ascii="Arial" w:hAnsi="Arial" w:cs="Arial"/>
        </w:rPr>
        <w:t xml:space="preserve">Wszelkie dokumenty powinny być złożone w postaci oryginału </w:t>
      </w:r>
      <w:r>
        <w:rPr>
          <w:rFonts w:ascii="Arial" w:hAnsi="Arial" w:cs="Arial"/>
        </w:rPr>
        <w:br/>
        <w:t xml:space="preserve">      </w:t>
      </w:r>
      <w:r w:rsidRPr="00AA0D3E">
        <w:rPr>
          <w:rFonts w:ascii="Arial" w:hAnsi="Arial" w:cs="Arial"/>
        </w:rPr>
        <w:t xml:space="preserve">lub kserokopii potwierdzonej za zgodność z oryginałem i podpisane przez </w:t>
      </w:r>
      <w:r>
        <w:rPr>
          <w:rFonts w:ascii="Arial" w:hAnsi="Arial" w:cs="Arial"/>
        </w:rPr>
        <w:t xml:space="preserve">   </w:t>
      </w:r>
    </w:p>
    <w:p w:rsidR="005A0326" w:rsidRPr="003E4689" w:rsidRDefault="005A0326" w:rsidP="005A0326">
      <w:pPr>
        <w:pStyle w:val="Default"/>
        <w:spacing w:after="0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Pr="00AA0D3E">
        <w:rPr>
          <w:rFonts w:ascii="Arial" w:hAnsi="Arial" w:cs="Arial"/>
        </w:rPr>
        <w:t>uprawnione o</w:t>
      </w:r>
      <w:r w:rsidR="004552B7">
        <w:rPr>
          <w:rFonts w:ascii="Arial" w:hAnsi="Arial" w:cs="Arial"/>
        </w:rPr>
        <w:t>soby zgodnie ze statutem i KRS, bądź innym właściwym rejestrem</w:t>
      </w:r>
      <w:r w:rsidRPr="00AA0D3E">
        <w:rPr>
          <w:rFonts w:ascii="Arial" w:hAnsi="Arial" w:cs="Arial"/>
        </w:rPr>
        <w:t>.</w:t>
      </w:r>
    </w:p>
    <w:p w:rsidR="005A0326" w:rsidRDefault="005A0326" w:rsidP="005A0326">
      <w:pPr>
        <w:pStyle w:val="Default"/>
        <w:spacing w:after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11. W</w:t>
      </w:r>
      <w:r w:rsidRPr="00AA0D3E">
        <w:rPr>
          <w:rFonts w:ascii="Arial" w:hAnsi="Arial" w:cs="Arial"/>
          <w:szCs w:val="24"/>
        </w:rPr>
        <w:t xml:space="preserve"> przypadku oferty wspólnej w rozumieniu art. 14 ustawy o działalności pożytku </w:t>
      </w:r>
      <w:r>
        <w:rPr>
          <w:rFonts w:ascii="Arial" w:hAnsi="Arial" w:cs="Arial"/>
          <w:szCs w:val="24"/>
        </w:rPr>
        <w:t xml:space="preserve">  </w:t>
      </w:r>
    </w:p>
    <w:p w:rsidR="005A0326" w:rsidRDefault="005A0326" w:rsidP="005A0326">
      <w:pPr>
        <w:pStyle w:val="Default"/>
        <w:spacing w:after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</w:t>
      </w:r>
      <w:r w:rsidRPr="00AA0D3E">
        <w:rPr>
          <w:rFonts w:ascii="Arial" w:hAnsi="Arial" w:cs="Arial"/>
          <w:szCs w:val="24"/>
        </w:rPr>
        <w:t xml:space="preserve">publicznego i wolontariacie należy dołączyć umowę lub porozumienie zawarte </w:t>
      </w:r>
      <w:r>
        <w:rPr>
          <w:rFonts w:ascii="Arial" w:hAnsi="Arial" w:cs="Arial"/>
          <w:szCs w:val="24"/>
        </w:rPr>
        <w:t xml:space="preserve">  </w:t>
      </w:r>
    </w:p>
    <w:p w:rsidR="005A0326" w:rsidRDefault="005A0326" w:rsidP="005A0326">
      <w:pPr>
        <w:pStyle w:val="Default"/>
        <w:spacing w:after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</w:t>
      </w:r>
      <w:r w:rsidRPr="00AA0D3E">
        <w:rPr>
          <w:rFonts w:ascii="Arial" w:hAnsi="Arial" w:cs="Arial"/>
          <w:szCs w:val="24"/>
        </w:rPr>
        <w:t xml:space="preserve">między organizacjami pozarządowymi lub podmiotami wymienionymi w art. 3 </w:t>
      </w:r>
      <w:r>
        <w:rPr>
          <w:rFonts w:ascii="Arial" w:hAnsi="Arial" w:cs="Arial"/>
          <w:szCs w:val="24"/>
        </w:rPr>
        <w:t xml:space="preserve">  </w:t>
      </w:r>
    </w:p>
    <w:p w:rsidR="005A0326" w:rsidRDefault="005A0326" w:rsidP="005A0326">
      <w:pPr>
        <w:pStyle w:val="Default"/>
        <w:spacing w:after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</w:t>
      </w:r>
      <w:r w:rsidRPr="00AA0D3E">
        <w:rPr>
          <w:rFonts w:ascii="Arial" w:hAnsi="Arial" w:cs="Arial"/>
          <w:szCs w:val="24"/>
        </w:rPr>
        <w:t xml:space="preserve">ust. 3 ustawy o działalności pożytku publicznego i o wolontariacie określającą </w:t>
      </w:r>
    </w:p>
    <w:p w:rsidR="005A0326" w:rsidRDefault="005A0326" w:rsidP="005A0326">
      <w:pPr>
        <w:pStyle w:val="Default"/>
        <w:spacing w:after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</w:t>
      </w:r>
      <w:r w:rsidRPr="00AA0D3E">
        <w:rPr>
          <w:rFonts w:ascii="Arial" w:hAnsi="Arial" w:cs="Arial"/>
          <w:szCs w:val="24"/>
        </w:rPr>
        <w:t xml:space="preserve">zakres ich świadczeń składających się na realizację zadania publicznego oraz </w:t>
      </w:r>
    </w:p>
    <w:p w:rsidR="005A0326" w:rsidRDefault="005A0326" w:rsidP="005A0326">
      <w:pPr>
        <w:pStyle w:val="Default"/>
        <w:spacing w:after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</w:t>
      </w:r>
      <w:r w:rsidRPr="00AA0D3E">
        <w:rPr>
          <w:rFonts w:ascii="Arial" w:hAnsi="Arial" w:cs="Arial"/>
          <w:szCs w:val="24"/>
        </w:rPr>
        <w:t>sposób reprezentacji wobec ogłaszającego konkurs.</w:t>
      </w:r>
    </w:p>
    <w:p w:rsidR="005A0326" w:rsidRDefault="005A0326" w:rsidP="005A0326">
      <w:pPr>
        <w:pStyle w:val="Default"/>
        <w:spacing w:after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12. </w:t>
      </w:r>
      <w:r w:rsidRPr="00AA0D3E">
        <w:rPr>
          <w:rFonts w:ascii="Arial" w:hAnsi="Arial" w:cs="Arial"/>
          <w:szCs w:val="24"/>
        </w:rPr>
        <w:t xml:space="preserve">Do oferty można dołączyć inne dokumenty mogące mieć znaczenie przy ocenie </w:t>
      </w:r>
    </w:p>
    <w:p w:rsidR="005A0326" w:rsidRDefault="005A0326" w:rsidP="005A0326">
      <w:pPr>
        <w:pStyle w:val="Default"/>
        <w:spacing w:after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</w:t>
      </w:r>
      <w:r w:rsidRPr="00AA0D3E">
        <w:rPr>
          <w:rFonts w:ascii="Arial" w:hAnsi="Arial" w:cs="Arial"/>
          <w:szCs w:val="24"/>
        </w:rPr>
        <w:t>projektu.</w:t>
      </w:r>
    </w:p>
    <w:p w:rsidR="005A0326" w:rsidRDefault="005A0326" w:rsidP="005A0326">
      <w:pPr>
        <w:pStyle w:val="Default"/>
        <w:spacing w:after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13. </w:t>
      </w:r>
      <w:r w:rsidRPr="00A10DE6">
        <w:rPr>
          <w:rFonts w:ascii="Arial" w:hAnsi="Arial" w:cs="Arial"/>
          <w:szCs w:val="24"/>
        </w:rPr>
        <w:t>Oferta powinna zawierać wskazanie „Opisu za</w:t>
      </w:r>
      <w:r>
        <w:rPr>
          <w:rFonts w:ascii="Arial" w:hAnsi="Arial" w:cs="Arial"/>
          <w:szCs w:val="24"/>
        </w:rPr>
        <w:t xml:space="preserve">kładanych rezultatów realizacji        </w:t>
      </w:r>
    </w:p>
    <w:p w:rsidR="005A0326" w:rsidRPr="00AF4700" w:rsidRDefault="005A0326" w:rsidP="005A0326">
      <w:pPr>
        <w:pStyle w:val="Default"/>
        <w:spacing w:after="28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</w:t>
      </w:r>
      <w:r w:rsidRPr="00A10DE6">
        <w:rPr>
          <w:rFonts w:ascii="Arial" w:hAnsi="Arial" w:cs="Arial"/>
          <w:szCs w:val="24"/>
        </w:rPr>
        <w:t xml:space="preserve">zadania publicznego”, zgodnie z załącznikiem nr 2 </w:t>
      </w:r>
      <w:proofErr w:type="spellStart"/>
      <w:r w:rsidRPr="00A10DE6">
        <w:rPr>
          <w:rFonts w:ascii="Arial" w:hAnsi="Arial" w:cs="Arial"/>
          <w:szCs w:val="24"/>
        </w:rPr>
        <w:t>pkt</w:t>
      </w:r>
      <w:proofErr w:type="spellEnd"/>
      <w:r w:rsidRPr="00A10DE6">
        <w:rPr>
          <w:rFonts w:ascii="Arial" w:hAnsi="Arial" w:cs="Arial"/>
          <w:szCs w:val="24"/>
        </w:rPr>
        <w:t xml:space="preserve"> III 6 do rozporządzenia, </w:t>
      </w:r>
      <w:r w:rsidRPr="00A10DE6">
        <w:rPr>
          <w:rFonts w:ascii="Arial" w:hAnsi="Arial" w:cs="Arial"/>
          <w:szCs w:val="24"/>
        </w:rPr>
        <w:br/>
      </w:r>
      <w:r>
        <w:rPr>
          <w:rFonts w:ascii="Arial" w:hAnsi="Arial" w:cs="Arial"/>
          <w:szCs w:val="24"/>
        </w:rPr>
        <w:t xml:space="preserve">      </w:t>
      </w:r>
      <w:r w:rsidRPr="00A10DE6">
        <w:rPr>
          <w:rFonts w:ascii="Arial" w:hAnsi="Arial" w:cs="Arial"/>
          <w:szCs w:val="24"/>
        </w:rPr>
        <w:t>o którym mowa w ust. 4.</w:t>
      </w:r>
    </w:p>
    <w:p w:rsidR="005A0326" w:rsidRDefault="005A0326" w:rsidP="005A0326">
      <w:pPr>
        <w:pStyle w:val="Nagwek5"/>
        <w:rPr>
          <w:rFonts w:ascii="Arial" w:hAnsi="Arial" w:cs="Arial"/>
          <w:b/>
          <w:sz w:val="24"/>
          <w:szCs w:val="24"/>
          <w:u w:val="none"/>
        </w:rPr>
      </w:pPr>
      <w:r>
        <w:rPr>
          <w:rFonts w:ascii="Arial" w:hAnsi="Arial" w:cs="Arial"/>
          <w:b/>
          <w:sz w:val="24"/>
          <w:szCs w:val="24"/>
          <w:u w:val="none"/>
        </w:rPr>
        <w:t>§ 6</w:t>
      </w:r>
    </w:p>
    <w:p w:rsidR="005A0326" w:rsidRPr="00E81788" w:rsidRDefault="005A0326" w:rsidP="005A0326">
      <w:pPr>
        <w:pStyle w:val="Nagwek5"/>
        <w:spacing w:after="280"/>
        <w:rPr>
          <w:rFonts w:ascii="Arial" w:eastAsia="Times New Roman" w:hAnsi="Arial" w:cs="Arial"/>
          <w:b/>
          <w:sz w:val="24"/>
          <w:szCs w:val="24"/>
          <w:u w:val="none"/>
        </w:rPr>
      </w:pPr>
      <w:r w:rsidRPr="002C1D0B">
        <w:rPr>
          <w:rFonts w:ascii="Arial" w:eastAsia="Times New Roman" w:hAnsi="Arial" w:cs="Arial"/>
          <w:b/>
          <w:sz w:val="24"/>
          <w:szCs w:val="24"/>
          <w:u w:val="none"/>
        </w:rPr>
        <w:t>Określenie niezbędnych wymogów formalnych</w:t>
      </w:r>
    </w:p>
    <w:p w:rsidR="005A0326" w:rsidRPr="00F966F9" w:rsidRDefault="005A0326" w:rsidP="005A0326">
      <w:pPr>
        <w:pStyle w:val="Default"/>
        <w:spacing w:after="0"/>
        <w:jc w:val="left"/>
        <w:rPr>
          <w:rFonts w:ascii="Arial" w:hAnsi="Arial" w:cs="Arial"/>
          <w:szCs w:val="24"/>
        </w:rPr>
      </w:pPr>
      <w:r w:rsidRPr="00F966F9">
        <w:rPr>
          <w:rFonts w:ascii="Arial" w:hAnsi="Arial" w:cs="Arial"/>
          <w:szCs w:val="24"/>
        </w:rPr>
        <w:t>Z uwzględnieniem § 7 ust. 3 oferty niespełniające jednego z poniższych wymogów zostaną odrzucone ze względów formalnych:</w:t>
      </w:r>
    </w:p>
    <w:p w:rsidR="005A0326" w:rsidRPr="007B4B75" w:rsidRDefault="005A0326" w:rsidP="005A0326">
      <w:pPr>
        <w:pStyle w:val="Tekstpodstawowy3"/>
        <w:numPr>
          <w:ilvl w:val="0"/>
          <w:numId w:val="6"/>
        </w:numPr>
        <w:ind w:left="851" w:hanging="425"/>
        <w:jc w:val="left"/>
        <w:rPr>
          <w:rFonts w:ascii="Arial" w:hAnsi="Arial" w:cs="Arial"/>
          <w:b w:val="0"/>
        </w:rPr>
      </w:pPr>
      <w:r w:rsidRPr="007B4B75">
        <w:rPr>
          <w:rFonts w:ascii="Arial" w:hAnsi="Arial" w:cs="Arial"/>
          <w:b w:val="0"/>
        </w:rPr>
        <w:t xml:space="preserve">złożenie oferty </w:t>
      </w:r>
      <w:r>
        <w:rPr>
          <w:rFonts w:ascii="Arial" w:hAnsi="Arial" w:cs="Arial"/>
          <w:b w:val="0"/>
        </w:rPr>
        <w:t xml:space="preserve">niezgodnej ze wzorem </w:t>
      </w:r>
      <w:r>
        <w:rPr>
          <w:rFonts w:ascii="Arial" w:eastAsiaTheme="minorHAnsi" w:hAnsi="Arial" w:cs="Arial"/>
          <w:b w:val="0"/>
          <w:lang w:eastAsia="en-US"/>
        </w:rPr>
        <w:t>w § 5 ust. 4;</w:t>
      </w:r>
    </w:p>
    <w:p w:rsidR="005A0326" w:rsidRDefault="005A0326" w:rsidP="005A0326">
      <w:pPr>
        <w:pStyle w:val="Tekstpodstawowy3"/>
        <w:numPr>
          <w:ilvl w:val="0"/>
          <w:numId w:val="6"/>
        </w:numPr>
        <w:ind w:left="851" w:hanging="425"/>
        <w:jc w:val="left"/>
        <w:rPr>
          <w:rFonts w:ascii="Arial" w:hAnsi="Arial" w:cs="Arial"/>
          <w:b w:val="0"/>
        </w:rPr>
      </w:pPr>
      <w:r w:rsidRPr="00AA0D3E">
        <w:rPr>
          <w:rFonts w:ascii="Arial" w:hAnsi="Arial" w:cs="Arial"/>
          <w:b w:val="0"/>
        </w:rPr>
        <w:t>planowana realizacja zadania w określonym w ogłoszeniu terminie;</w:t>
      </w:r>
    </w:p>
    <w:p w:rsidR="005A0326" w:rsidRDefault="005A0326" w:rsidP="005A0326">
      <w:pPr>
        <w:pStyle w:val="Tekstpodstawowy3"/>
        <w:numPr>
          <w:ilvl w:val="0"/>
          <w:numId w:val="6"/>
        </w:numPr>
        <w:ind w:left="851" w:hanging="425"/>
        <w:jc w:val="left"/>
        <w:rPr>
          <w:rFonts w:ascii="Arial" w:hAnsi="Arial" w:cs="Arial"/>
          <w:b w:val="0"/>
        </w:rPr>
      </w:pPr>
      <w:r w:rsidRPr="00AA0D3E">
        <w:rPr>
          <w:rFonts w:ascii="Arial" w:hAnsi="Arial" w:cs="Arial"/>
          <w:b w:val="0"/>
        </w:rPr>
        <w:t>podpisanie oferty przez osoby upoważnione do reprezentowania</w:t>
      </w:r>
      <w:r>
        <w:rPr>
          <w:rFonts w:ascii="Arial" w:hAnsi="Arial" w:cs="Arial"/>
          <w:b w:val="0"/>
        </w:rPr>
        <w:t xml:space="preserve"> </w:t>
      </w:r>
      <w:r w:rsidRPr="00AA0D3E">
        <w:rPr>
          <w:rFonts w:ascii="Arial" w:hAnsi="Arial" w:cs="Arial"/>
          <w:b w:val="0"/>
        </w:rPr>
        <w:t>wnioskodawcy;</w:t>
      </w:r>
    </w:p>
    <w:p w:rsidR="005A0326" w:rsidRDefault="005A0326" w:rsidP="005A0326">
      <w:pPr>
        <w:pStyle w:val="Tekstpodstawowy3"/>
        <w:numPr>
          <w:ilvl w:val="0"/>
          <w:numId w:val="6"/>
        </w:numPr>
        <w:ind w:left="851" w:hanging="425"/>
        <w:jc w:val="left"/>
        <w:rPr>
          <w:rFonts w:ascii="Arial" w:hAnsi="Arial" w:cs="Arial"/>
          <w:b w:val="0"/>
        </w:rPr>
      </w:pPr>
      <w:r w:rsidRPr="00AA0D3E">
        <w:rPr>
          <w:rFonts w:ascii="Arial" w:hAnsi="Arial" w:cs="Arial"/>
          <w:b w:val="0"/>
        </w:rPr>
        <w:t>złożenie wymaganych pieczątek i podpisów w zakresie wskazanym w § 5;</w:t>
      </w:r>
    </w:p>
    <w:p w:rsidR="005A0326" w:rsidRDefault="005A0326" w:rsidP="005A0326">
      <w:pPr>
        <w:pStyle w:val="Tekstpodstawowy3"/>
        <w:numPr>
          <w:ilvl w:val="0"/>
          <w:numId w:val="6"/>
        </w:numPr>
        <w:ind w:left="851" w:hanging="425"/>
        <w:jc w:val="left"/>
        <w:rPr>
          <w:rFonts w:ascii="Arial" w:hAnsi="Arial" w:cs="Arial"/>
          <w:b w:val="0"/>
        </w:rPr>
      </w:pPr>
      <w:r w:rsidRPr="005C1118">
        <w:rPr>
          <w:rFonts w:ascii="Arial" w:hAnsi="Arial" w:cs="Arial"/>
          <w:b w:val="0"/>
        </w:rPr>
        <w:t xml:space="preserve">bezbłędna pod względem </w:t>
      </w:r>
      <w:r>
        <w:rPr>
          <w:rFonts w:ascii="Arial" w:hAnsi="Arial" w:cs="Arial"/>
          <w:b w:val="0"/>
        </w:rPr>
        <w:t>formalno-rachunkowym kalkulacja p</w:t>
      </w:r>
      <w:r w:rsidRPr="005C1118">
        <w:rPr>
          <w:rFonts w:ascii="Arial" w:hAnsi="Arial" w:cs="Arial"/>
          <w:b w:val="0"/>
        </w:rPr>
        <w:t>rzewidywanych kosztów realizacji zadania;</w:t>
      </w:r>
    </w:p>
    <w:p w:rsidR="005A0326" w:rsidRDefault="005A0326" w:rsidP="005A0326">
      <w:pPr>
        <w:pStyle w:val="Tekstpodstawowy3"/>
        <w:numPr>
          <w:ilvl w:val="0"/>
          <w:numId w:val="6"/>
        </w:numPr>
        <w:ind w:left="851" w:hanging="425"/>
        <w:jc w:val="left"/>
        <w:rPr>
          <w:rFonts w:ascii="Arial" w:hAnsi="Arial" w:cs="Arial"/>
          <w:b w:val="0"/>
        </w:rPr>
      </w:pPr>
      <w:r w:rsidRPr="005C1118">
        <w:rPr>
          <w:rFonts w:ascii="Arial" w:hAnsi="Arial" w:cs="Arial"/>
          <w:b w:val="0"/>
        </w:rPr>
        <w:t>właściwe wypełnienie miejsc i rubryk w ofercie;</w:t>
      </w:r>
    </w:p>
    <w:p w:rsidR="005A0326" w:rsidRDefault="005A0326" w:rsidP="005A0326">
      <w:pPr>
        <w:pStyle w:val="Tekstpodstawowy3"/>
        <w:numPr>
          <w:ilvl w:val="0"/>
          <w:numId w:val="6"/>
        </w:numPr>
        <w:ind w:left="851" w:hanging="425"/>
        <w:jc w:val="left"/>
        <w:rPr>
          <w:rFonts w:ascii="Arial" w:hAnsi="Arial" w:cs="Arial"/>
          <w:b w:val="0"/>
        </w:rPr>
      </w:pPr>
      <w:r w:rsidRPr="005C1118">
        <w:rPr>
          <w:rFonts w:ascii="Arial" w:hAnsi="Arial" w:cs="Arial"/>
          <w:b w:val="0"/>
        </w:rPr>
        <w:lastRenderedPageBreak/>
        <w:t>precyzyjne wskazanie rezultatów,</w:t>
      </w:r>
      <w:r>
        <w:rPr>
          <w:rFonts w:ascii="Arial" w:hAnsi="Arial" w:cs="Arial"/>
          <w:b w:val="0"/>
        </w:rPr>
        <w:t xml:space="preserve"> </w:t>
      </w:r>
      <w:r w:rsidRPr="005C1118">
        <w:rPr>
          <w:rFonts w:ascii="Arial" w:hAnsi="Arial" w:cs="Arial"/>
          <w:b w:val="0"/>
        </w:rPr>
        <w:t xml:space="preserve">określenie możliwości zmierzenia </w:t>
      </w:r>
      <w:r>
        <w:rPr>
          <w:rFonts w:ascii="Arial" w:hAnsi="Arial" w:cs="Arial"/>
          <w:b w:val="0"/>
        </w:rPr>
        <w:br/>
      </w:r>
      <w:r w:rsidRPr="005C1118">
        <w:rPr>
          <w:rFonts w:ascii="Arial" w:hAnsi="Arial" w:cs="Arial"/>
          <w:b w:val="0"/>
        </w:rPr>
        <w:t>oraz rozliczenia ich osiągnięcia;</w:t>
      </w:r>
    </w:p>
    <w:p w:rsidR="005A0326" w:rsidRDefault="005A0326" w:rsidP="005A0326">
      <w:pPr>
        <w:pStyle w:val="Tekstpodstawowy3"/>
        <w:numPr>
          <w:ilvl w:val="0"/>
          <w:numId w:val="6"/>
        </w:numPr>
        <w:ind w:left="851" w:hanging="425"/>
        <w:jc w:val="left"/>
        <w:rPr>
          <w:rFonts w:ascii="Arial" w:hAnsi="Arial" w:cs="Arial"/>
          <w:b w:val="0"/>
        </w:rPr>
      </w:pPr>
      <w:r w:rsidRPr="005C1118">
        <w:rPr>
          <w:rFonts w:ascii="Arial" w:hAnsi="Arial" w:cs="Arial"/>
          <w:b w:val="0"/>
        </w:rPr>
        <w:t>złożenie wymaganych załączników, oświadczeń i dokumentów w formie wskazanej w § 5;</w:t>
      </w:r>
    </w:p>
    <w:p w:rsidR="005A0326" w:rsidRDefault="005A0326" w:rsidP="005A0326">
      <w:pPr>
        <w:pStyle w:val="Tekstpodstawowy3"/>
        <w:numPr>
          <w:ilvl w:val="0"/>
          <w:numId w:val="6"/>
        </w:numPr>
        <w:ind w:left="851" w:hanging="425"/>
        <w:jc w:val="left"/>
        <w:rPr>
          <w:rFonts w:ascii="Arial" w:hAnsi="Arial" w:cs="Arial"/>
          <w:b w:val="0"/>
        </w:rPr>
      </w:pPr>
      <w:r w:rsidRPr="005C1118">
        <w:rPr>
          <w:rFonts w:ascii="Arial" w:hAnsi="Arial" w:cs="Arial"/>
          <w:b w:val="0"/>
        </w:rPr>
        <w:t>zgodność oferty realizacji zadania z działalnością statutową oferenta;</w:t>
      </w:r>
    </w:p>
    <w:p w:rsidR="005A0326" w:rsidRPr="008D4842" w:rsidRDefault="005A0326" w:rsidP="005A0326">
      <w:pPr>
        <w:pStyle w:val="Tekstpodstawowy3"/>
        <w:numPr>
          <w:ilvl w:val="0"/>
          <w:numId w:val="6"/>
        </w:numPr>
        <w:tabs>
          <w:tab w:val="left" w:pos="851"/>
        </w:tabs>
        <w:ind w:left="851" w:hanging="425"/>
        <w:jc w:val="left"/>
        <w:rPr>
          <w:rFonts w:ascii="Arial" w:hAnsi="Arial" w:cs="Arial"/>
          <w:b w:val="0"/>
        </w:rPr>
      </w:pPr>
      <w:r w:rsidRPr="008D4842">
        <w:rPr>
          <w:rFonts w:ascii="Arial" w:hAnsi="Arial" w:cs="Arial"/>
          <w:b w:val="0"/>
        </w:rPr>
        <w:t xml:space="preserve">wkład własny w projekt (finansowy, osobowy lub rzeczowy) o wartości, </w:t>
      </w:r>
      <w:r w:rsidRPr="008D4842">
        <w:rPr>
          <w:rFonts w:ascii="Arial" w:hAnsi="Arial" w:cs="Arial"/>
          <w:b w:val="0"/>
        </w:rPr>
        <w:br/>
        <w:t xml:space="preserve">co najmniej </w:t>
      </w:r>
      <w:r w:rsidR="0016651D" w:rsidRPr="008D4842">
        <w:rPr>
          <w:rFonts w:ascii="Arial" w:hAnsi="Arial" w:cs="Arial"/>
          <w:b w:val="0"/>
        </w:rPr>
        <w:t>5</w:t>
      </w:r>
      <w:r w:rsidRPr="008D4842">
        <w:rPr>
          <w:rFonts w:ascii="Arial" w:hAnsi="Arial" w:cs="Arial"/>
          <w:b w:val="0"/>
        </w:rPr>
        <w:t>% wartości projektu;</w:t>
      </w:r>
    </w:p>
    <w:p w:rsidR="005A0326" w:rsidRPr="00AF4700" w:rsidRDefault="005A0326" w:rsidP="005A0326">
      <w:pPr>
        <w:pStyle w:val="Tekstpodstawowy3"/>
        <w:numPr>
          <w:ilvl w:val="0"/>
          <w:numId w:val="6"/>
        </w:numPr>
        <w:tabs>
          <w:tab w:val="left" w:pos="851"/>
        </w:tabs>
        <w:spacing w:after="280"/>
        <w:ind w:left="851" w:hanging="425"/>
        <w:jc w:val="left"/>
        <w:rPr>
          <w:rFonts w:ascii="Arial" w:hAnsi="Arial" w:cs="Arial"/>
          <w:b w:val="0"/>
        </w:rPr>
      </w:pPr>
      <w:r w:rsidRPr="005C1118">
        <w:rPr>
          <w:rFonts w:ascii="Arial" w:hAnsi="Arial" w:cs="Arial"/>
          <w:b w:val="0"/>
        </w:rPr>
        <w:t xml:space="preserve">wartość wnioskowanej dotacji nie wyższa niż kwota przeznaczona </w:t>
      </w:r>
      <w:r>
        <w:rPr>
          <w:rFonts w:ascii="Arial" w:hAnsi="Arial" w:cs="Arial"/>
          <w:b w:val="0"/>
        </w:rPr>
        <w:br/>
      </w:r>
      <w:r w:rsidRPr="005C1118">
        <w:rPr>
          <w:rFonts w:ascii="Arial" w:hAnsi="Arial" w:cs="Arial"/>
          <w:b w:val="0"/>
        </w:rPr>
        <w:t>na konkurs.</w:t>
      </w:r>
    </w:p>
    <w:p w:rsidR="005A0326" w:rsidRDefault="005A0326" w:rsidP="005A0326">
      <w:pPr>
        <w:pStyle w:val="Nagwek2"/>
        <w:rPr>
          <w:rFonts w:ascii="Arial" w:hAnsi="Arial" w:cs="Arial"/>
          <w:b/>
          <w:szCs w:val="24"/>
          <w:u w:val="none"/>
        </w:rPr>
      </w:pPr>
      <w:r>
        <w:rPr>
          <w:rFonts w:ascii="Arial" w:hAnsi="Arial" w:cs="Arial"/>
          <w:b/>
          <w:szCs w:val="24"/>
          <w:u w:val="none"/>
        </w:rPr>
        <w:t>§ 7</w:t>
      </w:r>
    </w:p>
    <w:p w:rsidR="005A0326" w:rsidRPr="00E81788" w:rsidRDefault="005A0326" w:rsidP="005A0326">
      <w:pPr>
        <w:pStyle w:val="Nagwek2"/>
        <w:spacing w:after="280"/>
        <w:rPr>
          <w:rFonts w:ascii="Arial" w:hAnsi="Arial" w:cs="Arial"/>
          <w:b/>
          <w:szCs w:val="24"/>
        </w:rPr>
      </w:pPr>
      <w:r w:rsidRPr="002C1D0B">
        <w:rPr>
          <w:rFonts w:ascii="Arial" w:hAnsi="Arial" w:cs="Arial"/>
          <w:b/>
          <w:szCs w:val="24"/>
          <w:u w:val="none"/>
        </w:rPr>
        <w:t>Kryteria i tryb wyboru oferty</w:t>
      </w:r>
    </w:p>
    <w:p w:rsidR="005A0326" w:rsidRDefault="005A0326" w:rsidP="005A0326">
      <w:pPr>
        <w:pStyle w:val="Tekstpodstawowy"/>
        <w:numPr>
          <w:ilvl w:val="6"/>
          <w:numId w:val="2"/>
        </w:numPr>
        <w:tabs>
          <w:tab w:val="left" w:pos="4320"/>
        </w:tabs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 xml:space="preserve">Wybór ofert następuje na zasadach określonych we właściwych przepisach </w:t>
      </w:r>
      <w:r>
        <w:rPr>
          <w:rFonts w:ascii="Arial" w:hAnsi="Arial" w:cs="Arial"/>
          <w:szCs w:val="24"/>
        </w:rPr>
        <w:br/>
      </w:r>
      <w:r w:rsidR="00A713BE">
        <w:rPr>
          <w:rFonts w:ascii="Arial" w:hAnsi="Arial" w:cs="Arial"/>
          <w:szCs w:val="24"/>
        </w:rPr>
        <w:t xml:space="preserve">dotyczących </w:t>
      </w:r>
      <w:r w:rsidRPr="0022560A">
        <w:rPr>
          <w:rFonts w:ascii="Arial" w:hAnsi="Arial" w:cs="Arial"/>
          <w:szCs w:val="24"/>
        </w:rPr>
        <w:t xml:space="preserve">zasad przeprowadzenia konkursów ofert w ramach art. 13 ustawy </w:t>
      </w:r>
      <w:r>
        <w:rPr>
          <w:rFonts w:ascii="Arial" w:hAnsi="Arial" w:cs="Arial"/>
          <w:szCs w:val="24"/>
        </w:rPr>
        <w:br/>
      </w:r>
      <w:r w:rsidRPr="0022560A">
        <w:rPr>
          <w:rFonts w:ascii="Arial" w:hAnsi="Arial" w:cs="Arial"/>
          <w:szCs w:val="24"/>
        </w:rPr>
        <w:t>o działalności pożytku publicznego i o wolontariacie.</w:t>
      </w:r>
    </w:p>
    <w:p w:rsidR="005A0326" w:rsidRDefault="005A0326" w:rsidP="005A0326">
      <w:pPr>
        <w:pStyle w:val="Tekstpodstawowy"/>
        <w:numPr>
          <w:ilvl w:val="6"/>
          <w:numId w:val="2"/>
        </w:numPr>
        <w:tabs>
          <w:tab w:val="left" w:pos="4320"/>
        </w:tabs>
        <w:jc w:val="left"/>
        <w:rPr>
          <w:rFonts w:ascii="Arial" w:hAnsi="Arial" w:cs="Arial"/>
          <w:szCs w:val="24"/>
        </w:rPr>
      </w:pPr>
      <w:r w:rsidRPr="005C1118">
        <w:rPr>
          <w:rFonts w:ascii="Arial" w:hAnsi="Arial" w:cs="Arial"/>
          <w:szCs w:val="24"/>
        </w:rPr>
        <w:t xml:space="preserve">Złożone oferty będą </w:t>
      </w:r>
      <w:r>
        <w:rPr>
          <w:rFonts w:ascii="Arial" w:hAnsi="Arial" w:cs="Arial"/>
          <w:szCs w:val="24"/>
        </w:rPr>
        <w:t>opiniowane</w:t>
      </w:r>
      <w:r w:rsidRPr="005C1118">
        <w:rPr>
          <w:rFonts w:ascii="Arial" w:hAnsi="Arial" w:cs="Arial"/>
          <w:szCs w:val="24"/>
        </w:rPr>
        <w:t xml:space="preserve"> przez powołaną przez </w:t>
      </w:r>
      <w:r w:rsidRPr="006C07F8">
        <w:rPr>
          <w:rFonts w:ascii="Arial" w:hAnsi="Arial" w:cs="Arial"/>
          <w:szCs w:val="24"/>
        </w:rPr>
        <w:t>Prezydenta Bytomia</w:t>
      </w:r>
      <w:r w:rsidRPr="005C1118">
        <w:rPr>
          <w:rFonts w:ascii="Arial" w:hAnsi="Arial" w:cs="Arial"/>
          <w:szCs w:val="24"/>
        </w:rPr>
        <w:t xml:space="preserve"> komisję konkursową, zwaną dalej komisją.</w:t>
      </w:r>
    </w:p>
    <w:p w:rsidR="005A0326" w:rsidRPr="00EE07D6" w:rsidRDefault="005A0326" w:rsidP="005A0326">
      <w:pPr>
        <w:pStyle w:val="Tekstpodstawowy"/>
        <w:numPr>
          <w:ilvl w:val="6"/>
          <w:numId w:val="2"/>
        </w:numPr>
        <w:tabs>
          <w:tab w:val="left" w:pos="4320"/>
        </w:tabs>
        <w:jc w:val="left"/>
        <w:rPr>
          <w:rFonts w:ascii="Arial" w:hAnsi="Arial" w:cs="Arial"/>
          <w:szCs w:val="24"/>
        </w:rPr>
      </w:pPr>
      <w:r w:rsidRPr="00EE07D6">
        <w:rPr>
          <w:rFonts w:ascii="Arial" w:hAnsi="Arial" w:cs="Arial"/>
          <w:szCs w:val="24"/>
        </w:rPr>
        <w:t>Do zadań komisji należy: </w:t>
      </w:r>
    </w:p>
    <w:p w:rsidR="005A0326" w:rsidRPr="006C4610" w:rsidRDefault="005A0326" w:rsidP="005A0326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 w:rsidRPr="005C1118">
        <w:rPr>
          <w:rFonts w:ascii="Arial" w:hAnsi="Arial" w:cs="Arial"/>
        </w:rPr>
        <w:t>ocena merytoryczna ofert zgodnie z kryteriami określonymi w ogłoszeniu konkursu; </w:t>
      </w:r>
    </w:p>
    <w:p w:rsidR="005A0326" w:rsidRDefault="005A0326" w:rsidP="005A0326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 w:rsidRPr="005C1118">
        <w:rPr>
          <w:rFonts w:ascii="Arial" w:hAnsi="Arial" w:cs="Arial"/>
        </w:rPr>
        <w:t>dok</w:t>
      </w:r>
      <w:r>
        <w:rPr>
          <w:rFonts w:ascii="Arial" w:hAnsi="Arial" w:cs="Arial"/>
        </w:rPr>
        <w:t xml:space="preserve">umentowanie wszelkich czynności </w:t>
      </w:r>
      <w:r w:rsidRPr="005C1118">
        <w:rPr>
          <w:rFonts w:ascii="Arial" w:hAnsi="Arial" w:cs="Arial"/>
        </w:rPr>
        <w:t>i zdarzeń związanych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  <w:t>z postępowaniem konkursowym.</w:t>
      </w:r>
    </w:p>
    <w:p w:rsidR="005A0326" w:rsidRDefault="005A0326" w:rsidP="005A0326">
      <w:pPr>
        <w:pStyle w:val="Tekstpodstawowy"/>
        <w:numPr>
          <w:ilvl w:val="6"/>
          <w:numId w:val="2"/>
        </w:numPr>
        <w:tabs>
          <w:tab w:val="left" w:pos="4320"/>
        </w:tabs>
        <w:jc w:val="left"/>
        <w:rPr>
          <w:rFonts w:ascii="Arial" w:hAnsi="Arial" w:cs="Arial"/>
          <w:szCs w:val="24"/>
        </w:rPr>
      </w:pPr>
      <w:r w:rsidRPr="00EE07D6">
        <w:rPr>
          <w:rFonts w:ascii="Arial" w:hAnsi="Arial" w:cs="Arial"/>
        </w:rPr>
        <w:t>Komisja sporządza listę ofert według przyznanej punktacji, począwszy od oferty najwyżej punktowanej i proponuje oferty do realizacji w ramach dostępnych na ich realizację śro</w:t>
      </w:r>
      <w:r w:rsidR="002069F3">
        <w:rPr>
          <w:rFonts w:ascii="Arial" w:hAnsi="Arial" w:cs="Arial"/>
        </w:rPr>
        <w:t xml:space="preserve">dków finansowych, z propozycją </w:t>
      </w:r>
      <w:r w:rsidRPr="00EE07D6">
        <w:rPr>
          <w:rFonts w:ascii="Arial" w:hAnsi="Arial" w:cs="Arial"/>
        </w:rPr>
        <w:t>co do wysokości dotacji dla opiniowanego podmiotu</w:t>
      </w:r>
      <w:r w:rsidRPr="00EE07D6">
        <w:rPr>
          <w:rFonts w:ascii="Arial" w:hAnsi="Arial" w:cs="Arial"/>
          <w:szCs w:val="24"/>
        </w:rPr>
        <w:t>.</w:t>
      </w:r>
    </w:p>
    <w:p w:rsidR="005A0326" w:rsidRPr="00EE07D6" w:rsidRDefault="005A0326" w:rsidP="005A0326">
      <w:pPr>
        <w:pStyle w:val="Tekstpodstawowy"/>
        <w:numPr>
          <w:ilvl w:val="6"/>
          <w:numId w:val="2"/>
        </w:numPr>
        <w:tabs>
          <w:tab w:val="left" w:pos="4320"/>
        </w:tabs>
        <w:jc w:val="left"/>
        <w:rPr>
          <w:rFonts w:ascii="Arial" w:hAnsi="Arial" w:cs="Arial"/>
          <w:szCs w:val="24"/>
        </w:rPr>
      </w:pPr>
      <w:r w:rsidRPr="00EE07D6">
        <w:rPr>
          <w:rFonts w:ascii="Arial" w:hAnsi="Arial" w:cs="Arial"/>
          <w:bCs/>
        </w:rPr>
        <w:t>Przy opiniowaniu zgłoszonych</w:t>
      </w:r>
      <w:r w:rsidR="002069F3">
        <w:rPr>
          <w:rFonts w:ascii="Arial" w:hAnsi="Arial" w:cs="Arial"/>
        </w:rPr>
        <w:t xml:space="preserve"> ofert k</w:t>
      </w:r>
      <w:r w:rsidRPr="00EE07D6">
        <w:rPr>
          <w:rFonts w:ascii="Arial" w:hAnsi="Arial" w:cs="Arial"/>
        </w:rPr>
        <w:t>omisja bierze pod uwagę następujące kryteria</w:t>
      </w:r>
      <w:r w:rsidRPr="00EE07D6">
        <w:rPr>
          <w:rFonts w:ascii="Arial" w:hAnsi="Arial" w:cs="Arial"/>
          <w:szCs w:val="24"/>
        </w:rPr>
        <w:t>:</w:t>
      </w:r>
    </w:p>
    <w:p w:rsidR="005A0326" w:rsidRDefault="005A0326" w:rsidP="005A0326">
      <w:pPr>
        <w:pStyle w:val="Tekstpodstawowy"/>
        <w:numPr>
          <w:ilvl w:val="0"/>
          <w:numId w:val="8"/>
        </w:numPr>
        <w:suppressAutoHyphens/>
        <w:ind w:left="709" w:hanging="283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</w:rPr>
        <w:t>merytoryczne (wpływ oferty na realizację celu konkursu, zasięg działania, mierzalny cel działania, precyzja i spójność w opisie</w:t>
      </w:r>
      <w:r w:rsidRPr="0022560A">
        <w:rPr>
          <w:rFonts w:ascii="Arial" w:hAnsi="Arial" w:cs="Arial"/>
          <w:b/>
          <w:bCs/>
        </w:rPr>
        <w:t xml:space="preserve"> </w:t>
      </w:r>
      <w:r w:rsidRPr="0022560A">
        <w:rPr>
          <w:rFonts w:ascii="Arial" w:hAnsi="Arial" w:cs="Arial"/>
          <w:bCs/>
        </w:rPr>
        <w:t>zakładanych rezultatów realizacji zadania, ocena poziomu ich osiągnięcia i jakości sposobu monitorowania rezultatów</w:t>
      </w:r>
      <w:r w:rsidRPr="0022560A">
        <w:rPr>
          <w:rFonts w:ascii="Arial" w:hAnsi="Arial" w:cs="Arial"/>
        </w:rPr>
        <w:t>, miejsce wykonania zadania, cykliczność proponowanego projektu lub jego nowatorstwo, zgodność projektu z realizacją ogólnych celów rozwoju Bytomia określonych w dokumentach strategicznych oraz programach operacyjnych</w:t>
      </w:r>
      <w:r>
        <w:rPr>
          <w:rFonts w:ascii="Arial" w:hAnsi="Arial" w:cs="Arial"/>
        </w:rPr>
        <w:t>)</w:t>
      </w:r>
      <w:r>
        <w:rPr>
          <w:rFonts w:ascii="Arial" w:hAnsi="Arial" w:cs="Arial"/>
          <w:szCs w:val="24"/>
        </w:rPr>
        <w:t xml:space="preserve">. </w:t>
      </w:r>
      <w:r w:rsidRPr="00F966F9">
        <w:rPr>
          <w:rFonts w:ascii="Arial" w:hAnsi="Arial" w:cs="Arial"/>
          <w:szCs w:val="24"/>
        </w:rPr>
        <w:t xml:space="preserve">W tym zakresie komisja może przyznać </w:t>
      </w:r>
      <w:r>
        <w:rPr>
          <w:rFonts w:ascii="Arial" w:hAnsi="Arial" w:cs="Arial"/>
          <w:szCs w:val="24"/>
        </w:rPr>
        <w:br/>
      </w:r>
      <w:r w:rsidRPr="00F966F9">
        <w:rPr>
          <w:rFonts w:ascii="Arial" w:hAnsi="Arial" w:cs="Arial"/>
          <w:szCs w:val="24"/>
        </w:rPr>
        <w:t>od 0 do 15 punktów;</w:t>
      </w:r>
    </w:p>
    <w:p w:rsidR="005A0326" w:rsidRDefault="005A0326" w:rsidP="005A0326">
      <w:pPr>
        <w:pStyle w:val="Tekstpodstawowy"/>
        <w:numPr>
          <w:ilvl w:val="0"/>
          <w:numId w:val="8"/>
        </w:numPr>
        <w:suppressAutoHyphens/>
        <w:ind w:left="709" w:hanging="283"/>
        <w:jc w:val="left"/>
        <w:rPr>
          <w:rFonts w:ascii="Arial" w:hAnsi="Arial" w:cs="Arial"/>
          <w:szCs w:val="24"/>
        </w:rPr>
      </w:pPr>
      <w:r w:rsidRPr="005C1118">
        <w:rPr>
          <w:rFonts w:ascii="Arial" w:hAnsi="Arial" w:cs="Arial"/>
          <w:szCs w:val="24"/>
        </w:rPr>
        <w:t>finansowe (koszty realizacji planowanego zadania, ocena kosztów kalkulacji zadania pod kątem ich celowości, oszczędności i efektywności wykonania, udział środków własnych oraz innych źródeł finansowania – zakładani partnerzy, ocena rozliczania otrzymanych środków na realizację zadań publicznych). W tym zakresie komisja może przyznać od 0 do 10 punktów;</w:t>
      </w:r>
    </w:p>
    <w:p w:rsidR="005A0326" w:rsidRDefault="005A0326" w:rsidP="005A0326">
      <w:pPr>
        <w:pStyle w:val="Tekstpodstawowy"/>
        <w:numPr>
          <w:ilvl w:val="0"/>
          <w:numId w:val="8"/>
        </w:numPr>
        <w:suppressAutoHyphens/>
        <w:ind w:left="709" w:hanging="283"/>
        <w:jc w:val="left"/>
        <w:rPr>
          <w:rFonts w:ascii="Arial" w:hAnsi="Arial" w:cs="Arial"/>
          <w:szCs w:val="24"/>
        </w:rPr>
      </w:pPr>
      <w:r w:rsidRPr="005C1118">
        <w:rPr>
          <w:rFonts w:ascii="Arial" w:hAnsi="Arial" w:cs="Arial"/>
          <w:szCs w:val="24"/>
        </w:rPr>
        <w:t xml:space="preserve">organizacyjne (posiadane zasoby kadrowe, rzeczowe, doświadczenie oferenta </w:t>
      </w:r>
      <w:r w:rsidRPr="005C1118">
        <w:rPr>
          <w:rFonts w:ascii="Arial" w:hAnsi="Arial" w:cs="Arial"/>
          <w:szCs w:val="24"/>
        </w:rPr>
        <w:br/>
        <w:t>w realizacji podobnych zadań, rzetelność i terminowość realizacji).</w:t>
      </w:r>
      <w:r>
        <w:rPr>
          <w:rFonts w:ascii="Arial" w:hAnsi="Arial" w:cs="Arial"/>
          <w:szCs w:val="24"/>
        </w:rPr>
        <w:t xml:space="preserve">                   </w:t>
      </w:r>
      <w:r w:rsidRPr="005C1118">
        <w:rPr>
          <w:rFonts w:ascii="Arial" w:hAnsi="Arial" w:cs="Arial"/>
          <w:szCs w:val="24"/>
        </w:rPr>
        <w:t>W</w:t>
      </w:r>
      <w:r>
        <w:rPr>
          <w:rFonts w:ascii="Arial" w:hAnsi="Arial" w:cs="Arial"/>
          <w:szCs w:val="24"/>
        </w:rPr>
        <w:t xml:space="preserve"> </w:t>
      </w:r>
      <w:r w:rsidRPr="005C1118">
        <w:rPr>
          <w:rFonts w:ascii="Arial" w:hAnsi="Arial" w:cs="Arial"/>
          <w:szCs w:val="24"/>
        </w:rPr>
        <w:t>tym zakresie komisja może przyznać od 0 do 5 punktów;</w:t>
      </w:r>
    </w:p>
    <w:p w:rsidR="005A0326" w:rsidRPr="005C1118" w:rsidRDefault="005A0326" w:rsidP="005A0326">
      <w:pPr>
        <w:pStyle w:val="Tekstpodstawowy"/>
        <w:numPr>
          <w:ilvl w:val="0"/>
          <w:numId w:val="8"/>
        </w:numPr>
        <w:suppressAutoHyphens/>
        <w:ind w:left="709" w:hanging="283"/>
        <w:jc w:val="left"/>
        <w:rPr>
          <w:rFonts w:ascii="Arial" w:hAnsi="Arial" w:cs="Arial"/>
          <w:szCs w:val="24"/>
        </w:rPr>
      </w:pPr>
      <w:r w:rsidRPr="005C1118">
        <w:rPr>
          <w:rFonts w:ascii="Arial" w:hAnsi="Arial" w:cs="Arial"/>
          <w:szCs w:val="24"/>
        </w:rPr>
        <w:t xml:space="preserve">społeczne (beneficjenci – dostępność realizowanego przedsięwzięcia </w:t>
      </w:r>
      <w:r>
        <w:rPr>
          <w:rFonts w:ascii="Arial" w:hAnsi="Arial" w:cs="Arial"/>
          <w:szCs w:val="24"/>
        </w:rPr>
        <w:br/>
      </w:r>
      <w:r w:rsidRPr="005C1118">
        <w:rPr>
          <w:rFonts w:ascii="Arial" w:hAnsi="Arial" w:cs="Arial"/>
          <w:szCs w:val="24"/>
        </w:rPr>
        <w:t>dla</w:t>
      </w:r>
      <w:r>
        <w:rPr>
          <w:rFonts w:ascii="Arial" w:hAnsi="Arial" w:cs="Arial"/>
          <w:szCs w:val="24"/>
        </w:rPr>
        <w:t xml:space="preserve"> </w:t>
      </w:r>
      <w:r w:rsidRPr="005C1118">
        <w:rPr>
          <w:rFonts w:ascii="Arial" w:hAnsi="Arial" w:cs="Arial"/>
          <w:szCs w:val="24"/>
        </w:rPr>
        <w:t xml:space="preserve">mieszkańców, przewidywana liczba odbiorców, zapotrzebowanie społeczne na usługi świadczone w ramach projektu, wpływ rezultatów </w:t>
      </w:r>
      <w:r>
        <w:rPr>
          <w:rFonts w:ascii="Arial" w:hAnsi="Arial" w:cs="Arial"/>
          <w:szCs w:val="24"/>
        </w:rPr>
        <w:br/>
      </w:r>
      <w:r w:rsidRPr="005C1118">
        <w:rPr>
          <w:rFonts w:ascii="Arial" w:hAnsi="Arial" w:cs="Arial"/>
          <w:szCs w:val="24"/>
        </w:rPr>
        <w:t>na zmiany społeczne). W tym zakresie komisja może przyznać od 0 do 5 punktów.</w:t>
      </w:r>
    </w:p>
    <w:p w:rsidR="005A0326" w:rsidRDefault="005A0326" w:rsidP="005A0326">
      <w:pPr>
        <w:pStyle w:val="Akapitzlist"/>
        <w:numPr>
          <w:ilvl w:val="6"/>
          <w:numId w:val="2"/>
        </w:numPr>
        <w:autoSpaceDE w:val="0"/>
        <w:autoSpaceDN w:val="0"/>
        <w:adjustRightInd w:val="0"/>
        <w:rPr>
          <w:rFonts w:ascii="Arial" w:hAnsi="Arial" w:cs="Arial"/>
        </w:rPr>
      </w:pPr>
      <w:r w:rsidRPr="00F966F9">
        <w:rPr>
          <w:rFonts w:ascii="Arial" w:hAnsi="Arial" w:cs="Arial"/>
        </w:rPr>
        <w:lastRenderedPageBreak/>
        <w:t>Wymagana minimalna liczba punktów uprawniających do otrzymania pozytyw</w:t>
      </w:r>
      <w:r w:rsidR="00820EDA">
        <w:rPr>
          <w:rFonts w:ascii="Arial" w:hAnsi="Arial" w:cs="Arial"/>
        </w:rPr>
        <w:t xml:space="preserve">nej </w:t>
      </w:r>
      <w:r w:rsidR="00820EDA" w:rsidRPr="00B06BE0">
        <w:rPr>
          <w:rFonts w:ascii="Arial" w:hAnsi="Arial" w:cs="Arial"/>
        </w:rPr>
        <w:t>opinii</w:t>
      </w:r>
      <w:r w:rsidR="002069F3" w:rsidRPr="00B06BE0">
        <w:rPr>
          <w:rFonts w:ascii="Arial" w:hAnsi="Arial" w:cs="Arial"/>
        </w:rPr>
        <w:t xml:space="preserve"> </w:t>
      </w:r>
      <w:r w:rsidR="002069F3">
        <w:rPr>
          <w:rFonts w:ascii="Arial" w:hAnsi="Arial" w:cs="Arial"/>
        </w:rPr>
        <w:t>k</w:t>
      </w:r>
      <w:r w:rsidRPr="00F966F9">
        <w:rPr>
          <w:rFonts w:ascii="Arial" w:hAnsi="Arial" w:cs="Arial"/>
        </w:rPr>
        <w:t>omisji wynosi 25 punktów.</w:t>
      </w:r>
    </w:p>
    <w:p w:rsidR="005A0326" w:rsidRPr="006C07F8" w:rsidRDefault="005A0326" w:rsidP="005A0326">
      <w:pPr>
        <w:pStyle w:val="Akapitzlist"/>
        <w:numPr>
          <w:ilvl w:val="6"/>
          <w:numId w:val="2"/>
        </w:numPr>
        <w:autoSpaceDE w:val="0"/>
        <w:autoSpaceDN w:val="0"/>
        <w:adjustRightInd w:val="0"/>
        <w:rPr>
          <w:rFonts w:ascii="Arial" w:hAnsi="Arial" w:cs="Arial"/>
        </w:rPr>
      </w:pPr>
      <w:r w:rsidRPr="005C1118">
        <w:rPr>
          <w:rFonts w:ascii="Arial" w:hAnsi="Arial" w:cs="Arial"/>
        </w:rPr>
        <w:t xml:space="preserve">Oferta, która uzyska mniej niż 25 punktów zostaje </w:t>
      </w:r>
      <w:r>
        <w:rPr>
          <w:rFonts w:ascii="Arial" w:hAnsi="Arial" w:cs="Arial"/>
        </w:rPr>
        <w:t>zaopiniowana</w:t>
      </w:r>
      <w:r w:rsidRPr="005C1118">
        <w:rPr>
          <w:rFonts w:ascii="Arial" w:hAnsi="Arial" w:cs="Arial"/>
        </w:rPr>
        <w:t xml:space="preserve"> negatywnie </w:t>
      </w:r>
      <w:r>
        <w:rPr>
          <w:rFonts w:ascii="Arial" w:hAnsi="Arial" w:cs="Arial"/>
        </w:rPr>
        <w:br/>
      </w:r>
      <w:r w:rsidRPr="005C1118">
        <w:rPr>
          <w:rFonts w:ascii="Arial" w:hAnsi="Arial" w:cs="Arial"/>
        </w:rPr>
        <w:t>pod kątem merytorycznym.</w:t>
      </w:r>
    </w:p>
    <w:p w:rsidR="005A0326" w:rsidRDefault="005A0326" w:rsidP="005A0326">
      <w:pPr>
        <w:pStyle w:val="Akapitzlist"/>
        <w:numPr>
          <w:ilvl w:val="6"/>
          <w:numId w:val="2"/>
        </w:numPr>
        <w:autoSpaceDE w:val="0"/>
        <w:autoSpaceDN w:val="0"/>
        <w:adjustRightInd w:val="0"/>
        <w:rPr>
          <w:rFonts w:ascii="Arial" w:hAnsi="Arial" w:cs="Arial"/>
        </w:rPr>
      </w:pPr>
      <w:r w:rsidRPr="006C07F8">
        <w:rPr>
          <w:rFonts w:ascii="Arial" w:hAnsi="Arial" w:cs="Arial"/>
        </w:rPr>
        <w:t>Decyzję o wyborze ofert i o udzieleniu im dotacji podejmuje Prezydent Bytomia.</w:t>
      </w:r>
    </w:p>
    <w:p w:rsidR="005A0326" w:rsidRDefault="005A0326" w:rsidP="005A0326">
      <w:pPr>
        <w:pStyle w:val="Akapitzlist"/>
        <w:numPr>
          <w:ilvl w:val="6"/>
          <w:numId w:val="2"/>
        </w:numPr>
        <w:autoSpaceDE w:val="0"/>
        <w:autoSpaceDN w:val="0"/>
        <w:adjustRightInd w:val="0"/>
        <w:rPr>
          <w:rFonts w:ascii="Arial" w:hAnsi="Arial" w:cs="Arial"/>
        </w:rPr>
      </w:pPr>
      <w:r w:rsidRPr="005C1118">
        <w:rPr>
          <w:rFonts w:ascii="Arial" w:hAnsi="Arial" w:cs="Arial"/>
        </w:rPr>
        <w:t xml:space="preserve">Rozstrzygnięcie konkursu jest ostateczne, nie jest decyzją administracyjną </w:t>
      </w:r>
      <w:r>
        <w:rPr>
          <w:rFonts w:ascii="Arial" w:hAnsi="Arial" w:cs="Arial"/>
        </w:rPr>
        <w:br/>
      </w:r>
      <w:r w:rsidRPr="005C1118">
        <w:rPr>
          <w:rFonts w:ascii="Arial" w:hAnsi="Arial" w:cs="Arial"/>
        </w:rPr>
        <w:t>i nie podlega zaskarżeniu.</w:t>
      </w:r>
    </w:p>
    <w:p w:rsidR="005A0326" w:rsidRDefault="005A0326" w:rsidP="005A0326">
      <w:pPr>
        <w:pStyle w:val="Akapitzlist"/>
        <w:numPr>
          <w:ilvl w:val="6"/>
          <w:numId w:val="2"/>
        </w:numPr>
        <w:autoSpaceDE w:val="0"/>
        <w:autoSpaceDN w:val="0"/>
        <w:adjustRightInd w:val="0"/>
        <w:rPr>
          <w:rFonts w:ascii="Arial" w:hAnsi="Arial" w:cs="Arial"/>
        </w:rPr>
      </w:pPr>
      <w:r w:rsidRPr="005C1118">
        <w:rPr>
          <w:rFonts w:ascii="Arial" w:hAnsi="Arial" w:cs="Arial"/>
        </w:rPr>
        <w:t>Prezydent Bytomia zastrzega sobie możliwość nierozstrzygnięcia konkursu, jeżeli nie złożono żadnej oferty lub gdy żadna ze złożonych ofert nie spełniała wymogów zawartych w powyższym ogłoszeniu o otwartym konkursie ofert.</w:t>
      </w:r>
    </w:p>
    <w:p w:rsidR="005A0326" w:rsidRPr="006C07F8" w:rsidRDefault="005A0326" w:rsidP="005A0326">
      <w:pPr>
        <w:pStyle w:val="Akapitzlist"/>
        <w:numPr>
          <w:ilvl w:val="6"/>
          <w:numId w:val="2"/>
        </w:numPr>
        <w:autoSpaceDE w:val="0"/>
        <w:autoSpaceDN w:val="0"/>
        <w:adjustRightInd w:val="0"/>
        <w:rPr>
          <w:rFonts w:ascii="Arial" w:hAnsi="Arial" w:cs="Arial"/>
        </w:rPr>
      </w:pPr>
      <w:r w:rsidRPr="005C1118">
        <w:rPr>
          <w:rFonts w:ascii="Arial" w:hAnsi="Arial" w:cs="Arial"/>
        </w:rPr>
        <w:t xml:space="preserve">Ogłoszenie wyników otwartego konkursu ofert ze wskazaniem nazw oferentów, tytułów wnioskowanych zadań publicznych </w:t>
      </w:r>
      <w:r w:rsidR="00FC5632">
        <w:rPr>
          <w:rFonts w:ascii="Arial" w:hAnsi="Arial" w:cs="Arial"/>
        </w:rPr>
        <w:t>i</w:t>
      </w:r>
      <w:r w:rsidRPr="005C1118">
        <w:rPr>
          <w:rFonts w:ascii="Arial" w:hAnsi="Arial" w:cs="Arial"/>
        </w:rPr>
        <w:t xml:space="preserve"> wysokości przyznanych środków publicznych nastąpi niezwłocznie po wyborze </w:t>
      </w:r>
      <w:r w:rsidRPr="006C07F8">
        <w:rPr>
          <w:rFonts w:ascii="Arial" w:hAnsi="Arial" w:cs="Arial"/>
        </w:rPr>
        <w:t>ofert w Biuletynie Informacji</w:t>
      </w:r>
      <w:r w:rsidRPr="00763F3E">
        <w:rPr>
          <w:rFonts w:ascii="Arial" w:hAnsi="Arial" w:cs="Arial"/>
          <w:color w:val="FF0000"/>
        </w:rPr>
        <w:t xml:space="preserve"> </w:t>
      </w:r>
      <w:r w:rsidRPr="006C07F8">
        <w:rPr>
          <w:rFonts w:ascii="Arial" w:hAnsi="Arial" w:cs="Arial"/>
        </w:rPr>
        <w:t>Publicznej</w:t>
      </w:r>
      <w:r>
        <w:rPr>
          <w:rFonts w:ascii="Arial" w:hAnsi="Arial" w:cs="Arial"/>
        </w:rPr>
        <w:t xml:space="preserve"> </w:t>
      </w:r>
      <w:r w:rsidRPr="006C07F8">
        <w:rPr>
          <w:rFonts w:ascii="Arial" w:hAnsi="Arial" w:cs="Arial"/>
        </w:rPr>
        <w:t>oraz w siedzibie Urzędu Miejskiego w Bytomiu w miejscu przeznaczonym na zamieszczanie ogłoszeń</w:t>
      </w:r>
      <w:r w:rsidR="00B06BE0">
        <w:rPr>
          <w:rFonts w:ascii="Arial" w:hAnsi="Arial" w:cs="Arial"/>
        </w:rPr>
        <w:t>,</w:t>
      </w:r>
      <w:r w:rsidRPr="006C07F8">
        <w:rPr>
          <w:rFonts w:ascii="Arial" w:hAnsi="Arial" w:cs="Arial"/>
        </w:rPr>
        <w:t xml:space="preserve"> </w:t>
      </w:r>
      <w:r w:rsidR="00FC5632">
        <w:rPr>
          <w:rFonts w:ascii="Arial" w:hAnsi="Arial" w:cs="Arial"/>
        </w:rPr>
        <w:t xml:space="preserve">a także </w:t>
      </w:r>
      <w:r w:rsidRPr="006C07F8">
        <w:rPr>
          <w:rFonts w:ascii="Arial" w:hAnsi="Arial" w:cs="Arial"/>
        </w:rPr>
        <w:t>na miejskiej stronie internetowej.</w:t>
      </w:r>
    </w:p>
    <w:p w:rsidR="005A0326" w:rsidRPr="00402FA0" w:rsidRDefault="005A0326" w:rsidP="005A0326">
      <w:pPr>
        <w:pStyle w:val="Akapitzlist"/>
        <w:numPr>
          <w:ilvl w:val="6"/>
          <w:numId w:val="2"/>
        </w:numPr>
        <w:autoSpaceDE w:val="0"/>
        <w:autoSpaceDN w:val="0"/>
        <w:adjustRightInd w:val="0"/>
        <w:spacing w:after="280"/>
        <w:ind w:left="357" w:hanging="357"/>
        <w:rPr>
          <w:rFonts w:ascii="Arial" w:hAnsi="Arial" w:cs="Arial"/>
        </w:rPr>
      </w:pPr>
      <w:r w:rsidRPr="005C1118">
        <w:rPr>
          <w:rFonts w:ascii="Arial" w:hAnsi="Arial" w:cs="Arial"/>
        </w:rPr>
        <w:t>Oferenci mogą żądać uzasadnienia wyboru lub odrzucenia oferty. Odpowiedź ogłaszającego konkurs następuje w terminie 14 dni od dnia złożenia żądania uzasadnienia.</w:t>
      </w:r>
    </w:p>
    <w:p w:rsidR="005A0326" w:rsidRPr="00E81788" w:rsidRDefault="005A0326" w:rsidP="005A0326">
      <w:pPr>
        <w:pStyle w:val="Nagwek5"/>
        <w:rPr>
          <w:rFonts w:ascii="Arial" w:eastAsia="Times New Roman" w:hAnsi="Arial" w:cs="Arial"/>
          <w:b/>
          <w:sz w:val="24"/>
          <w:szCs w:val="24"/>
          <w:u w:val="none"/>
        </w:rPr>
      </w:pPr>
      <w:r w:rsidRPr="00E81788">
        <w:rPr>
          <w:rFonts w:ascii="Arial" w:hAnsi="Arial" w:cs="Arial"/>
          <w:b/>
          <w:sz w:val="24"/>
          <w:szCs w:val="24"/>
          <w:u w:val="none"/>
        </w:rPr>
        <w:t>§ 8</w:t>
      </w:r>
    </w:p>
    <w:p w:rsidR="005A0326" w:rsidRPr="00E81788" w:rsidRDefault="005A0326" w:rsidP="005A0326">
      <w:pPr>
        <w:pStyle w:val="Nagwek5"/>
        <w:spacing w:after="280"/>
        <w:rPr>
          <w:rFonts w:ascii="Arial" w:eastAsia="Times New Roman" w:hAnsi="Arial" w:cs="Arial"/>
          <w:b/>
          <w:sz w:val="24"/>
          <w:szCs w:val="24"/>
          <w:u w:val="none"/>
        </w:rPr>
      </w:pPr>
      <w:r w:rsidRPr="00E81788">
        <w:rPr>
          <w:rFonts w:ascii="Arial" w:hAnsi="Arial" w:cs="Arial"/>
          <w:b/>
          <w:sz w:val="24"/>
          <w:szCs w:val="24"/>
          <w:u w:val="none"/>
        </w:rPr>
        <w:t xml:space="preserve">Warunki realizacji </w:t>
      </w:r>
      <w:r>
        <w:rPr>
          <w:rFonts w:ascii="Arial" w:hAnsi="Arial" w:cs="Arial"/>
          <w:b/>
          <w:sz w:val="24"/>
          <w:szCs w:val="24"/>
          <w:u w:val="none"/>
        </w:rPr>
        <w:t>zadań</w:t>
      </w:r>
      <w:r w:rsidRPr="002C1D0B">
        <w:rPr>
          <w:rFonts w:ascii="Arial" w:hAnsi="Arial" w:cs="Arial"/>
          <w:b/>
          <w:sz w:val="24"/>
          <w:szCs w:val="24"/>
          <w:u w:val="none"/>
        </w:rPr>
        <w:t xml:space="preserve"> publicznego</w:t>
      </w:r>
    </w:p>
    <w:p w:rsidR="005A0326" w:rsidRDefault="005A0326" w:rsidP="005A0326">
      <w:pPr>
        <w:pStyle w:val="Tekstpodstawowy2"/>
        <w:numPr>
          <w:ilvl w:val="3"/>
          <w:numId w:val="8"/>
        </w:numPr>
        <w:spacing w:after="0" w:line="240" w:lineRule="auto"/>
        <w:ind w:left="284" w:hanging="284"/>
        <w:rPr>
          <w:rFonts w:ascii="Arial" w:hAnsi="Arial" w:cs="Arial"/>
        </w:rPr>
      </w:pPr>
      <w:r w:rsidRPr="0022560A">
        <w:rPr>
          <w:rFonts w:ascii="Arial" w:hAnsi="Arial" w:cs="Arial"/>
        </w:rPr>
        <w:t>Szczegółowe warunki realizacji, finansowania i rozliczenia zadania regulować będzie umowa w formie pi</w:t>
      </w:r>
      <w:r>
        <w:rPr>
          <w:rFonts w:ascii="Arial" w:hAnsi="Arial" w:cs="Arial"/>
        </w:rPr>
        <w:t xml:space="preserve">semnej pod rygorem nieważności, pomiędzy wyłonionym oferentem </w:t>
      </w:r>
      <w:r w:rsidRPr="0022560A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>Gminą Bytom</w:t>
      </w:r>
      <w:r w:rsidRPr="0022560A">
        <w:rPr>
          <w:rFonts w:ascii="Arial" w:hAnsi="Arial" w:cs="Arial"/>
        </w:rPr>
        <w:t xml:space="preserve"> o wsparcie lub powierzenie realizacji zadania publicznego</w:t>
      </w:r>
      <w:r w:rsidR="00B06BE0">
        <w:rPr>
          <w:rFonts w:ascii="Arial" w:hAnsi="Arial" w:cs="Arial"/>
        </w:rPr>
        <w:t>,</w:t>
      </w:r>
      <w:r w:rsidRPr="0022560A">
        <w:rPr>
          <w:rFonts w:ascii="Arial" w:hAnsi="Arial" w:cs="Arial"/>
        </w:rPr>
        <w:t xml:space="preserve"> zawarta niezwłocznie po spełnieniu wymogów wskazanych </w:t>
      </w:r>
      <w:r>
        <w:rPr>
          <w:rFonts w:ascii="Arial" w:hAnsi="Arial" w:cs="Arial"/>
        </w:rPr>
        <w:br/>
        <w:t>w</w:t>
      </w:r>
      <w:r w:rsidRPr="0022560A">
        <w:rPr>
          <w:rFonts w:ascii="Arial" w:hAnsi="Arial" w:cs="Arial"/>
        </w:rPr>
        <w:t xml:space="preserve"> niniejszym paragra</w:t>
      </w:r>
      <w:r>
        <w:rPr>
          <w:rFonts w:ascii="Arial" w:hAnsi="Arial" w:cs="Arial"/>
        </w:rPr>
        <w:t>fie ze</w:t>
      </w:r>
      <w:r w:rsidRPr="0022560A">
        <w:rPr>
          <w:rFonts w:ascii="Arial" w:hAnsi="Arial" w:cs="Arial"/>
        </w:rPr>
        <w:t xml:space="preserve"> szczególnym uwzględnieniem konieczności zło</w:t>
      </w:r>
      <w:r>
        <w:rPr>
          <w:rFonts w:ascii="Arial" w:hAnsi="Arial" w:cs="Arial"/>
        </w:rPr>
        <w:t>żenia aktualizacji harmonogramu</w:t>
      </w:r>
      <w:r w:rsidRPr="0022560A">
        <w:rPr>
          <w:rFonts w:ascii="Arial" w:hAnsi="Arial" w:cs="Arial"/>
        </w:rPr>
        <w:t xml:space="preserve"> i kosztorysu oferty.</w:t>
      </w:r>
    </w:p>
    <w:p w:rsidR="005A0326" w:rsidRDefault="005A0326" w:rsidP="005A0326">
      <w:pPr>
        <w:pStyle w:val="Tekstpodstawowy2"/>
        <w:numPr>
          <w:ilvl w:val="3"/>
          <w:numId w:val="8"/>
        </w:numPr>
        <w:spacing w:after="0" w:line="240" w:lineRule="auto"/>
        <w:ind w:left="284" w:hanging="284"/>
        <w:rPr>
          <w:rFonts w:ascii="Arial" w:hAnsi="Arial" w:cs="Arial"/>
        </w:rPr>
      </w:pPr>
      <w:r w:rsidRPr="005C1118">
        <w:rPr>
          <w:rFonts w:ascii="Arial" w:hAnsi="Arial" w:cs="Arial"/>
        </w:rPr>
        <w:t>Umowa opiera się na wzorze zawartym w rozporządzeniu Przewodniczącego Komitetu do spraw Pożytku Publicznego z dnia 24 p</w:t>
      </w:r>
      <w:r w:rsidR="00CC1C49">
        <w:rPr>
          <w:rFonts w:ascii="Arial" w:hAnsi="Arial" w:cs="Arial"/>
        </w:rPr>
        <w:t xml:space="preserve">aździernika 2018 r. w sprawie </w:t>
      </w:r>
      <w:r w:rsidRPr="005C1118">
        <w:rPr>
          <w:rFonts w:ascii="Arial" w:hAnsi="Arial" w:cs="Arial"/>
        </w:rPr>
        <w:t>wzorów ofert i ramowych wzorów umów dotyczących realizacji zadań publicznych oraz wzorów sprawoz</w:t>
      </w:r>
      <w:r>
        <w:rPr>
          <w:rFonts w:ascii="Arial" w:hAnsi="Arial" w:cs="Arial"/>
        </w:rPr>
        <w:t>dań z wykonania tych zadań (Dz.</w:t>
      </w:r>
      <w:r w:rsidR="00CC1C49">
        <w:rPr>
          <w:rFonts w:ascii="Arial" w:hAnsi="Arial" w:cs="Arial"/>
        </w:rPr>
        <w:t xml:space="preserve"> </w:t>
      </w:r>
      <w:r w:rsidRPr="005C1118">
        <w:rPr>
          <w:rFonts w:ascii="Arial" w:hAnsi="Arial" w:cs="Arial"/>
        </w:rPr>
        <w:t>U. z 2018 r.</w:t>
      </w:r>
      <w:r w:rsidR="00CC1C49">
        <w:rPr>
          <w:rFonts w:ascii="Arial" w:hAnsi="Arial" w:cs="Arial"/>
        </w:rPr>
        <w:t xml:space="preserve"> </w:t>
      </w:r>
      <w:r w:rsidRPr="005C1118">
        <w:rPr>
          <w:rFonts w:ascii="Arial" w:hAnsi="Arial" w:cs="Arial"/>
        </w:rPr>
        <w:t>poz. 2057).</w:t>
      </w:r>
    </w:p>
    <w:p w:rsidR="005A0326" w:rsidRDefault="005A0326" w:rsidP="005A0326">
      <w:pPr>
        <w:pStyle w:val="Tekstpodstawowy2"/>
        <w:numPr>
          <w:ilvl w:val="3"/>
          <w:numId w:val="8"/>
        </w:numPr>
        <w:spacing w:after="0" w:line="240" w:lineRule="auto"/>
        <w:ind w:left="284" w:hanging="284"/>
        <w:rPr>
          <w:rFonts w:ascii="Arial" w:hAnsi="Arial" w:cs="Arial"/>
        </w:rPr>
      </w:pPr>
      <w:r w:rsidRPr="005C1118">
        <w:rPr>
          <w:rFonts w:ascii="Arial" w:hAnsi="Arial" w:cs="Arial"/>
        </w:rPr>
        <w:t>Wnioskujący oferent przyjmując dotację zobowiązuje się do wykonania zadania w zakresie i na zasadach określonych w umowie. </w:t>
      </w:r>
    </w:p>
    <w:p w:rsidR="005A0326" w:rsidRDefault="005A0326" w:rsidP="005A0326">
      <w:pPr>
        <w:pStyle w:val="Tekstpodstawowy2"/>
        <w:numPr>
          <w:ilvl w:val="3"/>
          <w:numId w:val="8"/>
        </w:numPr>
        <w:spacing w:after="0" w:line="240" w:lineRule="auto"/>
        <w:ind w:left="284" w:hanging="284"/>
        <w:rPr>
          <w:rFonts w:ascii="Arial" w:hAnsi="Arial" w:cs="Arial"/>
        </w:rPr>
      </w:pPr>
      <w:r w:rsidRPr="005C1118">
        <w:rPr>
          <w:rFonts w:ascii="Arial" w:hAnsi="Arial" w:cs="Arial"/>
        </w:rPr>
        <w:t>Prezydent Bytomia zastrzega sobie prawo odmowy podpisania umowy w przypadku rażącej różnicy kosztów i zakresu zadania zawartych w złożonej ofercie i jego aktualizacji.</w:t>
      </w:r>
    </w:p>
    <w:p w:rsidR="005A0326" w:rsidRDefault="005A0326" w:rsidP="005A0326">
      <w:pPr>
        <w:pStyle w:val="Tekstpodstawowy2"/>
        <w:numPr>
          <w:ilvl w:val="3"/>
          <w:numId w:val="8"/>
        </w:numPr>
        <w:spacing w:after="0" w:line="240" w:lineRule="auto"/>
        <w:ind w:left="284" w:hanging="284"/>
        <w:rPr>
          <w:rFonts w:ascii="Arial" w:hAnsi="Arial" w:cs="Arial"/>
        </w:rPr>
      </w:pPr>
      <w:r w:rsidRPr="005C1118">
        <w:rPr>
          <w:rFonts w:ascii="Arial" w:hAnsi="Arial" w:cs="Arial"/>
        </w:rPr>
        <w:t xml:space="preserve">W przypadku udzielenia dotacji w kwocie niższej niż wnioskowana, oferent jest zobowiązany do osiągnięcia głównego celu określonego w ofercie lub może odstąpić od podpisania umowy. W przypadku odstąpienia od podpisania umowy, oferent ma obowiązek pisemnie </w:t>
      </w:r>
      <w:r w:rsidRPr="006C07F8">
        <w:rPr>
          <w:rFonts w:ascii="Arial" w:hAnsi="Arial" w:cs="Arial"/>
        </w:rPr>
        <w:t>powiadomić Prezydenta Bytomia o swojej decyzji</w:t>
      </w:r>
      <w:r w:rsidRPr="005C1118">
        <w:rPr>
          <w:rFonts w:ascii="Arial" w:hAnsi="Arial" w:cs="Arial"/>
        </w:rPr>
        <w:t xml:space="preserve"> w terminie do 14 dni od daty otrzymania pisemnej informacji o przyznaniu dotacji.</w:t>
      </w:r>
    </w:p>
    <w:p w:rsidR="005A0326" w:rsidRDefault="005A0326" w:rsidP="005A0326">
      <w:pPr>
        <w:pStyle w:val="Tekstpodstawowy2"/>
        <w:numPr>
          <w:ilvl w:val="3"/>
          <w:numId w:val="8"/>
        </w:numPr>
        <w:spacing w:after="0" w:line="240" w:lineRule="auto"/>
        <w:ind w:left="284" w:hanging="284"/>
        <w:rPr>
          <w:rFonts w:ascii="Arial" w:hAnsi="Arial" w:cs="Arial"/>
        </w:rPr>
      </w:pPr>
      <w:r w:rsidRPr="005C1118">
        <w:rPr>
          <w:rFonts w:ascii="Arial" w:hAnsi="Arial" w:cs="Arial"/>
        </w:rPr>
        <w:t xml:space="preserve">Warunkiem zawarcia umowy jest obligatoryjne dostarczenie w czasie pozwalającym na przygotowanie umowy zaktualizowanego harmonogramu i kosztorysu realizacji zadania zawierającego oświadczenie oferenta o zgodności odpisu z rejestru ze stanem prawnym i faktycznym w dniu podpisania umowy </w:t>
      </w:r>
      <w:r>
        <w:rPr>
          <w:rFonts w:ascii="Arial" w:hAnsi="Arial" w:cs="Arial"/>
        </w:rPr>
        <w:t xml:space="preserve">           </w:t>
      </w:r>
      <w:r w:rsidRPr="005C1118">
        <w:rPr>
          <w:rFonts w:ascii="Arial" w:hAnsi="Arial" w:cs="Arial"/>
        </w:rPr>
        <w:t>oraz o stosowaniu ustawy o zamówieniach publicznych przy wydatkowaniu środków z dotacji, zgodnie z zasadami określonymi w umowie o wsparcie</w:t>
      </w:r>
      <w:r>
        <w:rPr>
          <w:rFonts w:ascii="Arial" w:hAnsi="Arial" w:cs="Arial"/>
        </w:rPr>
        <w:t xml:space="preserve">                   </w:t>
      </w:r>
      <w:r w:rsidRPr="005C1118">
        <w:rPr>
          <w:rFonts w:ascii="Arial" w:hAnsi="Arial" w:cs="Arial"/>
        </w:rPr>
        <w:t>lub powierzenie realizacji celu publicznego.</w:t>
      </w:r>
    </w:p>
    <w:p w:rsidR="005A0326" w:rsidRPr="00B06BE0" w:rsidRDefault="00820EDA" w:rsidP="005A0326">
      <w:pPr>
        <w:pStyle w:val="Tekstpodstawowy2"/>
        <w:numPr>
          <w:ilvl w:val="3"/>
          <w:numId w:val="8"/>
        </w:numPr>
        <w:spacing w:after="0" w:line="240" w:lineRule="auto"/>
        <w:ind w:left="284" w:hanging="284"/>
        <w:rPr>
          <w:rFonts w:ascii="Arial" w:hAnsi="Arial" w:cs="Arial"/>
        </w:rPr>
      </w:pPr>
      <w:r w:rsidRPr="00B06BE0">
        <w:rPr>
          <w:rFonts w:ascii="Arial" w:hAnsi="Arial" w:cs="Arial"/>
        </w:rPr>
        <w:lastRenderedPageBreak/>
        <w:t xml:space="preserve">Aktualizację harmonogramu planowanych działań i kosztorysu realizacji zadania, należy złożyć w formie elektronicznej za pomocą Generatora </w:t>
      </w:r>
      <w:proofErr w:type="spellStart"/>
      <w:r w:rsidRPr="00B06BE0">
        <w:rPr>
          <w:rFonts w:ascii="Arial" w:hAnsi="Arial" w:cs="Arial"/>
        </w:rPr>
        <w:t>eNGO</w:t>
      </w:r>
      <w:proofErr w:type="spellEnd"/>
      <w:r w:rsidRPr="00B06BE0">
        <w:rPr>
          <w:rFonts w:ascii="Arial" w:hAnsi="Arial" w:cs="Arial"/>
        </w:rPr>
        <w:t xml:space="preserve">, dostępnego na stronie www.bytom.engo.org.pl/konkursy-trwajace, a następnie podpisany przez osoby statutowo uprawnione wydruk aktualizacji harmonogramu planowanych działań i kosztorysu realizacji zadania z Generatora </w:t>
      </w:r>
      <w:proofErr w:type="spellStart"/>
      <w:r w:rsidRPr="00B06BE0">
        <w:rPr>
          <w:rFonts w:ascii="Arial" w:hAnsi="Arial" w:cs="Arial"/>
        </w:rPr>
        <w:t>eNGO</w:t>
      </w:r>
      <w:proofErr w:type="spellEnd"/>
      <w:r w:rsidRPr="00B06BE0">
        <w:rPr>
          <w:rFonts w:ascii="Arial" w:hAnsi="Arial" w:cs="Arial"/>
        </w:rPr>
        <w:t xml:space="preserve"> dostarczyć do </w:t>
      </w:r>
      <w:r w:rsidR="005A0326" w:rsidRPr="00B06BE0">
        <w:rPr>
          <w:rFonts w:ascii="Arial" w:hAnsi="Arial" w:cs="Arial"/>
        </w:rPr>
        <w:t xml:space="preserve">Kancelarii Urzędu Miejskiego w Bytomiu, ul. Parkowa 2, pokój </w:t>
      </w:r>
      <w:r w:rsidR="00B06BE0">
        <w:rPr>
          <w:rFonts w:ascii="Arial" w:hAnsi="Arial" w:cs="Arial"/>
        </w:rPr>
        <w:t xml:space="preserve">             </w:t>
      </w:r>
      <w:r w:rsidR="005A0326" w:rsidRPr="00B06BE0">
        <w:rPr>
          <w:rFonts w:ascii="Arial" w:hAnsi="Arial" w:cs="Arial"/>
        </w:rPr>
        <w:t>nr 128 lub do punktu podawczego Urzędu Miejskiego w Bytomiu przy ul. Smolenia 35</w:t>
      </w:r>
      <w:r w:rsidR="00971CA0" w:rsidRPr="00B06BE0">
        <w:rPr>
          <w:rFonts w:ascii="Arial" w:hAnsi="Arial" w:cs="Arial"/>
        </w:rPr>
        <w:t>, pokój 16 parter</w:t>
      </w:r>
      <w:r w:rsidR="005A0326" w:rsidRPr="00B06BE0">
        <w:rPr>
          <w:rFonts w:ascii="Arial" w:hAnsi="Arial" w:cs="Arial"/>
        </w:rPr>
        <w:t xml:space="preserve">, </w:t>
      </w:r>
      <w:r w:rsidR="00F45BFE" w:rsidRPr="00B06BE0">
        <w:rPr>
          <w:rFonts w:ascii="Arial" w:hAnsi="Arial" w:cs="Arial"/>
        </w:rPr>
        <w:t xml:space="preserve"> </w:t>
      </w:r>
      <w:r w:rsidR="005A0326" w:rsidRPr="00B06BE0">
        <w:rPr>
          <w:rFonts w:ascii="Arial" w:hAnsi="Arial" w:cs="Arial"/>
        </w:rPr>
        <w:t>w terminie pozwalającym na przygotowanie umowy.</w:t>
      </w:r>
    </w:p>
    <w:p w:rsidR="005A0326" w:rsidRDefault="005A0326" w:rsidP="00971CA0">
      <w:pPr>
        <w:pStyle w:val="Tekstpodstawowy2"/>
        <w:numPr>
          <w:ilvl w:val="3"/>
          <w:numId w:val="8"/>
        </w:numPr>
        <w:spacing w:after="0" w:line="240" w:lineRule="auto"/>
        <w:ind w:left="284" w:hanging="284"/>
        <w:rPr>
          <w:rFonts w:ascii="Arial" w:hAnsi="Arial" w:cs="Arial"/>
        </w:rPr>
      </w:pPr>
      <w:r w:rsidRPr="005C1118">
        <w:rPr>
          <w:rFonts w:ascii="Arial" w:hAnsi="Arial" w:cs="Arial"/>
        </w:rPr>
        <w:t>Umowa określi szczegółowo warunki realizacji projektu z wykorzystaniem dotacji.</w:t>
      </w:r>
    </w:p>
    <w:p w:rsidR="005A0326" w:rsidRDefault="005A0326" w:rsidP="00971CA0">
      <w:pPr>
        <w:pStyle w:val="Tekstpodstawowy2"/>
        <w:numPr>
          <w:ilvl w:val="3"/>
          <w:numId w:val="8"/>
        </w:numPr>
        <w:spacing w:after="0" w:line="240" w:lineRule="auto"/>
        <w:ind w:left="284" w:hanging="284"/>
        <w:rPr>
          <w:rFonts w:ascii="Arial" w:hAnsi="Arial" w:cs="Arial"/>
        </w:rPr>
      </w:pPr>
      <w:r w:rsidRPr="005C1118">
        <w:rPr>
          <w:rFonts w:ascii="Arial" w:hAnsi="Arial" w:cs="Arial"/>
        </w:rPr>
        <w:t xml:space="preserve">Jeżeli oferent jest podatnikiem korzystającym z prawa do odliczenia podatku VAT </w:t>
      </w:r>
      <w:r>
        <w:rPr>
          <w:rFonts w:ascii="Arial" w:hAnsi="Arial" w:cs="Arial"/>
        </w:rPr>
        <w:t xml:space="preserve"> </w:t>
      </w:r>
    </w:p>
    <w:p w:rsidR="005A0326" w:rsidRDefault="005A0326" w:rsidP="00971CA0">
      <w:pPr>
        <w:pStyle w:val="Tekstpodstawowy2"/>
        <w:spacing w:after="0" w:line="240" w:lineRule="auto"/>
        <w:ind w:left="284"/>
        <w:rPr>
          <w:rFonts w:ascii="Arial" w:hAnsi="Arial" w:cs="Arial"/>
        </w:rPr>
      </w:pPr>
      <w:r w:rsidRPr="005C1118">
        <w:rPr>
          <w:rFonts w:ascii="Arial" w:hAnsi="Arial" w:cs="Arial"/>
        </w:rPr>
        <w:t xml:space="preserve">zawartego w cenie nabywanych towarów i usług, przygotowuje ofertę i rozlicza </w:t>
      </w:r>
      <w:r>
        <w:rPr>
          <w:rFonts w:ascii="Arial" w:hAnsi="Arial" w:cs="Arial"/>
        </w:rPr>
        <w:t xml:space="preserve"> </w:t>
      </w:r>
    </w:p>
    <w:p w:rsidR="005A0326" w:rsidRDefault="005A0326" w:rsidP="00971CA0">
      <w:pPr>
        <w:pStyle w:val="Tekstpodstawowy2"/>
        <w:spacing w:after="0" w:line="240" w:lineRule="auto"/>
        <w:ind w:left="284"/>
        <w:rPr>
          <w:rFonts w:ascii="Arial" w:hAnsi="Arial" w:cs="Arial"/>
        </w:rPr>
      </w:pPr>
      <w:r w:rsidRPr="005C1118">
        <w:rPr>
          <w:rFonts w:ascii="Arial" w:hAnsi="Arial" w:cs="Arial"/>
        </w:rPr>
        <w:t xml:space="preserve">dotację w wartości netto. VAT stanowi koszt niekwalifikowany. Wnioskodawcy, </w:t>
      </w:r>
    </w:p>
    <w:p w:rsidR="005A0326" w:rsidRDefault="005A0326" w:rsidP="00971CA0">
      <w:pPr>
        <w:pStyle w:val="Tekstpodstawowy2"/>
        <w:spacing w:after="0" w:line="240" w:lineRule="auto"/>
        <w:ind w:left="284"/>
        <w:rPr>
          <w:rFonts w:ascii="Arial" w:hAnsi="Arial" w:cs="Arial"/>
        </w:rPr>
      </w:pPr>
      <w:r w:rsidRPr="005C1118">
        <w:rPr>
          <w:rFonts w:ascii="Arial" w:hAnsi="Arial" w:cs="Arial"/>
        </w:rPr>
        <w:t xml:space="preserve">którzy nie mają prawnej możliwości odzyskania lub rozliczenia podatku VAT </w:t>
      </w:r>
      <w:r w:rsidR="00971CA0">
        <w:rPr>
          <w:rFonts w:ascii="Arial" w:hAnsi="Arial" w:cs="Arial"/>
        </w:rPr>
        <w:br/>
      </w:r>
      <w:r w:rsidRPr="005C1118">
        <w:rPr>
          <w:rFonts w:ascii="Arial" w:hAnsi="Arial" w:cs="Arial"/>
        </w:rPr>
        <w:t>od towarów i usług związanych z realizacją zadania</w:t>
      </w:r>
      <w:r w:rsidR="00971CA0">
        <w:rPr>
          <w:rFonts w:ascii="Arial" w:hAnsi="Arial" w:cs="Arial"/>
        </w:rPr>
        <w:t xml:space="preserve">, </w:t>
      </w:r>
      <w:r w:rsidRPr="005C1118">
        <w:rPr>
          <w:rFonts w:ascii="Arial" w:hAnsi="Arial" w:cs="Arial"/>
        </w:rPr>
        <w:t xml:space="preserve">dla których podatek VAT </w:t>
      </w:r>
      <w:r>
        <w:rPr>
          <w:rFonts w:ascii="Arial" w:hAnsi="Arial" w:cs="Arial"/>
        </w:rPr>
        <w:br/>
      </w:r>
      <w:r w:rsidR="00971CA0">
        <w:rPr>
          <w:rFonts w:ascii="Arial" w:hAnsi="Arial" w:cs="Arial"/>
        </w:rPr>
        <w:t xml:space="preserve">jest kosztem </w:t>
      </w:r>
      <w:r w:rsidRPr="005C1118">
        <w:rPr>
          <w:rFonts w:ascii="Arial" w:hAnsi="Arial" w:cs="Arial"/>
        </w:rPr>
        <w:t>sporządzają kosztorysy i rozliczają dot</w:t>
      </w:r>
      <w:r>
        <w:rPr>
          <w:rFonts w:ascii="Arial" w:hAnsi="Arial" w:cs="Arial"/>
        </w:rPr>
        <w:t xml:space="preserve">acje w kwotach brutto  </w:t>
      </w:r>
    </w:p>
    <w:p w:rsidR="005A0326" w:rsidRDefault="005A0326" w:rsidP="00971CA0">
      <w:pPr>
        <w:pStyle w:val="Tekstpodstawowy2"/>
        <w:spacing w:after="0" w:line="240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 xml:space="preserve">(łącznie </w:t>
      </w:r>
      <w:r w:rsidRPr="005C1118">
        <w:rPr>
          <w:rFonts w:ascii="Arial" w:hAnsi="Arial" w:cs="Arial"/>
        </w:rPr>
        <w:t xml:space="preserve">z podatkiem VAT). VAT, który został rzeczywiście i ostatecznie </w:t>
      </w:r>
      <w:r>
        <w:rPr>
          <w:rFonts w:ascii="Arial" w:hAnsi="Arial" w:cs="Arial"/>
        </w:rPr>
        <w:t xml:space="preserve"> </w:t>
      </w:r>
    </w:p>
    <w:p w:rsidR="005A0326" w:rsidRDefault="005A0326" w:rsidP="00971CA0">
      <w:pPr>
        <w:pStyle w:val="Tekstpodstawowy2"/>
        <w:spacing w:after="0" w:line="240" w:lineRule="auto"/>
        <w:ind w:left="284"/>
        <w:rPr>
          <w:rFonts w:ascii="Arial" w:hAnsi="Arial" w:cs="Arial"/>
        </w:rPr>
      </w:pPr>
      <w:r w:rsidRPr="005C1118">
        <w:rPr>
          <w:rFonts w:ascii="Arial" w:hAnsi="Arial" w:cs="Arial"/>
        </w:rPr>
        <w:t xml:space="preserve">poniesiony może być uznany za koszt kwalifikowany jedynie w wymiarze </w:t>
      </w:r>
    </w:p>
    <w:p w:rsidR="005A0326" w:rsidRDefault="00971CA0" w:rsidP="00971CA0">
      <w:pPr>
        <w:pStyle w:val="Tekstpodstawowy2"/>
        <w:spacing w:after="0" w:line="240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 xml:space="preserve">niepodlegającym </w:t>
      </w:r>
      <w:r w:rsidR="005A0326" w:rsidRPr="005C1118">
        <w:rPr>
          <w:rFonts w:ascii="Arial" w:hAnsi="Arial" w:cs="Arial"/>
        </w:rPr>
        <w:t>możliwości jego zwrotu.</w:t>
      </w:r>
    </w:p>
    <w:p w:rsidR="005A0326" w:rsidRDefault="005A0326" w:rsidP="00971CA0">
      <w:pPr>
        <w:pStyle w:val="Tekstpodstawowy2"/>
        <w:numPr>
          <w:ilvl w:val="3"/>
          <w:numId w:val="8"/>
        </w:numPr>
        <w:spacing w:after="0" w:line="240" w:lineRule="auto"/>
        <w:ind w:left="284" w:hanging="426"/>
        <w:rPr>
          <w:rFonts w:ascii="Arial" w:hAnsi="Arial" w:cs="Arial"/>
        </w:rPr>
      </w:pPr>
      <w:r w:rsidRPr="005C1118">
        <w:rPr>
          <w:rFonts w:ascii="Arial" w:hAnsi="Arial" w:cs="Arial"/>
        </w:rPr>
        <w:t xml:space="preserve">Koszty poniesione przed i po okresie wskazanym w § 4 ust. 1 ogłoszenia </w:t>
      </w:r>
      <w:r>
        <w:rPr>
          <w:rFonts w:ascii="Arial" w:hAnsi="Arial" w:cs="Arial"/>
        </w:rPr>
        <w:br/>
      </w:r>
      <w:r w:rsidRPr="005C1118">
        <w:rPr>
          <w:rFonts w:ascii="Arial" w:hAnsi="Arial" w:cs="Arial"/>
        </w:rPr>
        <w:t>nie mogą być rozliczane ze środków pochodzących z dotacji, tj. za koszt kwalifikowany uznawany będzie ten koszt, który mieści się w okresie wskazanym w § 4 ust. 1 i powstanie po dacie zawarcia umowy.</w:t>
      </w:r>
    </w:p>
    <w:p w:rsidR="005A0326" w:rsidRDefault="005A0326" w:rsidP="00971CA0">
      <w:pPr>
        <w:pStyle w:val="Tekstpodstawowy2"/>
        <w:numPr>
          <w:ilvl w:val="3"/>
          <w:numId w:val="8"/>
        </w:numPr>
        <w:spacing w:after="0" w:line="240" w:lineRule="auto"/>
        <w:ind w:left="284" w:hanging="426"/>
        <w:rPr>
          <w:rFonts w:ascii="Arial" w:hAnsi="Arial" w:cs="Arial"/>
        </w:rPr>
      </w:pPr>
      <w:r w:rsidRPr="006E7EDE">
        <w:rPr>
          <w:rFonts w:ascii="Arial" w:hAnsi="Arial" w:cs="Arial"/>
        </w:rPr>
        <w:t>Oferent zobowiązany jest do złożenia sprawozdania z realizacji zadania publicznego do 30 dni od zakończenia terminu zadania.</w:t>
      </w:r>
    </w:p>
    <w:p w:rsidR="005A0326" w:rsidRPr="00B06BE0" w:rsidRDefault="00820EDA" w:rsidP="00971CA0">
      <w:pPr>
        <w:pStyle w:val="Tekstpodstawowy2"/>
        <w:numPr>
          <w:ilvl w:val="3"/>
          <w:numId w:val="8"/>
        </w:numPr>
        <w:spacing w:after="0" w:line="240" w:lineRule="auto"/>
        <w:ind w:left="284" w:hanging="426"/>
        <w:rPr>
          <w:rFonts w:ascii="Arial" w:hAnsi="Arial" w:cs="Arial"/>
        </w:rPr>
      </w:pPr>
      <w:r w:rsidRPr="00B06BE0">
        <w:rPr>
          <w:rFonts w:ascii="Arial" w:hAnsi="Arial" w:cs="Arial"/>
        </w:rPr>
        <w:t xml:space="preserve">Sprawozdanie końcowe, należy złożyć w formie elektronicznej za pomocą Generatora </w:t>
      </w:r>
      <w:proofErr w:type="spellStart"/>
      <w:r w:rsidRPr="00B06BE0">
        <w:rPr>
          <w:rFonts w:ascii="Arial" w:hAnsi="Arial" w:cs="Arial"/>
        </w:rPr>
        <w:t>eNGO</w:t>
      </w:r>
      <w:proofErr w:type="spellEnd"/>
      <w:r w:rsidRPr="00B06BE0">
        <w:rPr>
          <w:rFonts w:ascii="Arial" w:hAnsi="Arial" w:cs="Arial"/>
        </w:rPr>
        <w:t xml:space="preserve">, dostępnego na stronie www.bytom.engo.org.pl/konkursy-trwajace, a następnie podpisany wydruk sprawozdania z Generatora </w:t>
      </w:r>
      <w:proofErr w:type="spellStart"/>
      <w:r w:rsidRPr="00B06BE0">
        <w:rPr>
          <w:rFonts w:ascii="Arial" w:hAnsi="Arial" w:cs="Arial"/>
        </w:rPr>
        <w:t>eNGO</w:t>
      </w:r>
      <w:proofErr w:type="spellEnd"/>
      <w:r w:rsidRPr="00B06BE0">
        <w:rPr>
          <w:rFonts w:ascii="Arial" w:hAnsi="Arial" w:cs="Arial"/>
        </w:rPr>
        <w:t xml:space="preserve"> dostarczyć wraz z wymaganym kompletem dokumentów sprawozdawczych</w:t>
      </w:r>
      <w:r w:rsidR="005A0326" w:rsidRPr="00B06BE0">
        <w:rPr>
          <w:rFonts w:ascii="Arial" w:hAnsi="Arial" w:cs="Arial"/>
        </w:rPr>
        <w:t xml:space="preserve"> </w:t>
      </w:r>
      <w:r w:rsidRPr="00B06BE0">
        <w:rPr>
          <w:rFonts w:ascii="Arial" w:hAnsi="Arial" w:cs="Arial"/>
        </w:rPr>
        <w:t xml:space="preserve">                 </w:t>
      </w:r>
      <w:r w:rsidR="005A0326" w:rsidRPr="00B06BE0">
        <w:rPr>
          <w:rFonts w:ascii="Arial" w:hAnsi="Arial" w:cs="Arial"/>
        </w:rPr>
        <w:t>do Kancelarii Urzędu Miejs</w:t>
      </w:r>
      <w:r w:rsidR="00EE0683" w:rsidRPr="00B06BE0">
        <w:rPr>
          <w:rFonts w:ascii="Arial" w:hAnsi="Arial" w:cs="Arial"/>
        </w:rPr>
        <w:t xml:space="preserve">kiego w Bytomiu, ul. Parkowa 2, </w:t>
      </w:r>
      <w:r w:rsidR="005A0326" w:rsidRPr="00B06BE0">
        <w:rPr>
          <w:rFonts w:ascii="Arial" w:hAnsi="Arial" w:cs="Arial"/>
        </w:rPr>
        <w:t>pokój nr 128</w:t>
      </w:r>
      <w:r w:rsidR="00EE0683" w:rsidRPr="00B06BE0">
        <w:rPr>
          <w:rFonts w:ascii="Arial" w:hAnsi="Arial" w:cs="Arial"/>
        </w:rPr>
        <w:t xml:space="preserve"> </w:t>
      </w:r>
      <w:r w:rsidR="00B06BE0" w:rsidRPr="00B06BE0">
        <w:rPr>
          <w:rFonts w:ascii="Arial" w:hAnsi="Arial" w:cs="Arial"/>
        </w:rPr>
        <w:t xml:space="preserve">                    lub </w:t>
      </w:r>
      <w:r w:rsidR="005A0326" w:rsidRPr="00B06BE0">
        <w:rPr>
          <w:rFonts w:ascii="Arial" w:hAnsi="Arial" w:cs="Arial"/>
        </w:rPr>
        <w:t>do punktu podawczego Urz</w:t>
      </w:r>
      <w:r w:rsidRPr="00B06BE0">
        <w:rPr>
          <w:rFonts w:ascii="Arial" w:hAnsi="Arial" w:cs="Arial"/>
        </w:rPr>
        <w:t xml:space="preserve">ędu Miejskiego </w:t>
      </w:r>
      <w:r w:rsidR="005A0326" w:rsidRPr="00B06BE0">
        <w:rPr>
          <w:rFonts w:ascii="Arial" w:hAnsi="Arial" w:cs="Arial"/>
        </w:rPr>
        <w:t>w Bytomiu przy ul. Smolenia 35</w:t>
      </w:r>
      <w:r w:rsidR="00EE0683" w:rsidRPr="00B06BE0">
        <w:rPr>
          <w:rFonts w:ascii="Arial" w:hAnsi="Arial" w:cs="Arial"/>
        </w:rPr>
        <w:t xml:space="preserve">, </w:t>
      </w:r>
      <w:r w:rsidRPr="00B06BE0">
        <w:rPr>
          <w:rFonts w:ascii="Arial" w:hAnsi="Arial" w:cs="Arial"/>
        </w:rPr>
        <w:t xml:space="preserve">              </w:t>
      </w:r>
      <w:r w:rsidR="00EE0683" w:rsidRPr="00B06BE0">
        <w:rPr>
          <w:rFonts w:ascii="Arial" w:hAnsi="Arial" w:cs="Arial"/>
        </w:rPr>
        <w:t xml:space="preserve">pokój 16 parter </w:t>
      </w:r>
      <w:r w:rsidRPr="00B06BE0">
        <w:rPr>
          <w:rFonts w:ascii="Arial" w:hAnsi="Arial" w:cs="Arial"/>
        </w:rPr>
        <w:t xml:space="preserve">w terminie wynikającym </w:t>
      </w:r>
      <w:r w:rsidR="005A0326" w:rsidRPr="00B06BE0">
        <w:rPr>
          <w:rFonts w:ascii="Arial" w:hAnsi="Arial" w:cs="Arial"/>
        </w:rPr>
        <w:t>z umowy.</w:t>
      </w:r>
    </w:p>
    <w:p w:rsidR="008A394A" w:rsidRPr="008A394A" w:rsidRDefault="008A394A" w:rsidP="008A394A">
      <w:pPr>
        <w:pStyle w:val="Tekstpodstawowy2"/>
        <w:numPr>
          <w:ilvl w:val="3"/>
          <w:numId w:val="8"/>
        </w:numPr>
        <w:spacing w:after="0" w:line="240" w:lineRule="auto"/>
        <w:ind w:left="284" w:hanging="426"/>
        <w:rPr>
          <w:rFonts w:ascii="Arial" w:hAnsi="Arial" w:cs="Arial"/>
        </w:rPr>
      </w:pPr>
      <w:r w:rsidRPr="006C07F8">
        <w:rPr>
          <w:rFonts w:ascii="Arial" w:hAnsi="Arial" w:cs="Arial"/>
        </w:rPr>
        <w:t>Oferent zobowiązany jest w trakcie trwania projektu, do każdorazowego</w:t>
      </w:r>
      <w:r w:rsidRPr="006E7EDE">
        <w:rPr>
          <w:rFonts w:ascii="Arial" w:hAnsi="Arial" w:cs="Arial"/>
        </w:rPr>
        <w:t xml:space="preserve"> pisemnego powiadamiania </w:t>
      </w:r>
      <w:r>
        <w:rPr>
          <w:rFonts w:ascii="Arial" w:hAnsi="Arial" w:cs="Arial"/>
        </w:rPr>
        <w:t>Wydziału Transportu</w:t>
      </w:r>
      <w:r w:rsidRPr="006C07F8">
        <w:rPr>
          <w:rFonts w:ascii="Arial" w:hAnsi="Arial" w:cs="Arial"/>
        </w:rPr>
        <w:t xml:space="preserve"> o wszystkich planowanych</w:t>
      </w:r>
      <w:r w:rsidRPr="006E7EDE">
        <w:rPr>
          <w:rFonts w:ascii="Arial" w:hAnsi="Arial" w:cs="Arial"/>
        </w:rPr>
        <w:t xml:space="preserve"> zmianach dotyczących środków finansowych przyznanych z dotacji (powyżej</w:t>
      </w:r>
      <w:r>
        <w:rPr>
          <w:rFonts w:ascii="Arial" w:hAnsi="Arial" w:cs="Arial"/>
        </w:rPr>
        <w:t xml:space="preserve"> </w:t>
      </w:r>
      <w:r w:rsidRPr="006E7EDE">
        <w:rPr>
          <w:rFonts w:ascii="Arial" w:hAnsi="Arial" w:cs="Arial"/>
        </w:rPr>
        <w:t xml:space="preserve">10% przy każdej pozycji kosztorysu) oraz zmianach w harmonogramie zadania zachodzących w realizowanym projekcie. </w:t>
      </w:r>
    </w:p>
    <w:p w:rsidR="005A0326" w:rsidRDefault="005A0326" w:rsidP="008A394A">
      <w:pPr>
        <w:pStyle w:val="Tekstpodstawowy2"/>
        <w:numPr>
          <w:ilvl w:val="3"/>
          <w:numId w:val="8"/>
        </w:numPr>
        <w:spacing w:after="0" w:line="240" w:lineRule="auto"/>
        <w:ind w:left="284" w:hanging="426"/>
        <w:rPr>
          <w:rFonts w:ascii="Arial" w:hAnsi="Arial" w:cs="Arial"/>
        </w:rPr>
      </w:pPr>
      <w:r w:rsidRPr="006E7EDE">
        <w:rPr>
          <w:rFonts w:ascii="Arial" w:hAnsi="Arial" w:cs="Arial"/>
        </w:rPr>
        <w:t xml:space="preserve">Przewiduje się możliwość wypłaty dotacji wnioskodawcy w formie transz.                 W takim przypadku warunkiem przekazania drugiej transzy jest przedstawienie sprawozdania </w:t>
      </w:r>
      <w:r w:rsidR="00174E5B" w:rsidRPr="007D7C4D">
        <w:rPr>
          <w:rFonts w:ascii="Arial" w:hAnsi="Arial" w:cs="Arial"/>
        </w:rPr>
        <w:t>–</w:t>
      </w:r>
      <w:r w:rsidRPr="006E7EDE">
        <w:rPr>
          <w:rFonts w:ascii="Arial" w:hAnsi="Arial" w:cs="Arial"/>
        </w:rPr>
        <w:t xml:space="preserve"> rozliczenia z wydatkowania minimum 50% kwoty pierwszej transzy dotacji.</w:t>
      </w:r>
    </w:p>
    <w:p w:rsidR="005A0326" w:rsidRDefault="005A0326" w:rsidP="008A394A">
      <w:pPr>
        <w:pStyle w:val="Tekstpodstawowy2"/>
        <w:numPr>
          <w:ilvl w:val="3"/>
          <w:numId w:val="8"/>
        </w:numPr>
        <w:spacing w:after="0" w:line="240" w:lineRule="auto"/>
        <w:ind w:left="284" w:hanging="426"/>
        <w:rPr>
          <w:rFonts w:ascii="Arial" w:hAnsi="Arial" w:cs="Arial"/>
        </w:rPr>
      </w:pPr>
      <w:r w:rsidRPr="006E7EDE">
        <w:rPr>
          <w:rFonts w:ascii="Arial" w:hAnsi="Arial" w:cs="Arial"/>
        </w:rPr>
        <w:t>Środki przyznane w ramach dotacji muszą być wydatkowane zgodnie z kosztorysem, z możliwością określonych w umowie przesunięć pomiędzy poszczególnymi pozycjami kosztorysu. Daty dokumentów potwierdzających dokonanie płatności (faktury, rachunki) muszą się mieścić w terminie zadania podanym w umowie.</w:t>
      </w:r>
    </w:p>
    <w:p w:rsidR="005A0326" w:rsidRDefault="005A0326" w:rsidP="00D96DCA">
      <w:pPr>
        <w:pStyle w:val="Tekstpodstawowy2"/>
        <w:numPr>
          <w:ilvl w:val="3"/>
          <w:numId w:val="8"/>
        </w:numPr>
        <w:spacing w:after="0" w:line="240" w:lineRule="auto"/>
        <w:ind w:left="284" w:hanging="426"/>
        <w:rPr>
          <w:rFonts w:ascii="Arial" w:hAnsi="Arial" w:cs="Arial"/>
        </w:rPr>
      </w:pPr>
      <w:r w:rsidRPr="006E7EDE">
        <w:rPr>
          <w:rFonts w:ascii="Arial" w:hAnsi="Arial" w:cs="Arial"/>
        </w:rPr>
        <w:t>Dotacja zostanie przekazana zgodnie z przepisami ust</w:t>
      </w:r>
      <w:r w:rsidR="0048781D">
        <w:rPr>
          <w:rFonts w:ascii="Arial" w:hAnsi="Arial" w:cs="Arial"/>
        </w:rPr>
        <w:t>awy z dnia 24 kwietnia 2003 r.</w:t>
      </w:r>
      <w:r w:rsidRPr="006E7EDE">
        <w:rPr>
          <w:rFonts w:ascii="Arial" w:hAnsi="Arial" w:cs="Arial"/>
        </w:rPr>
        <w:t xml:space="preserve"> o działalności pożytku publicznego i o wolontariacie (Dz. U. 202</w:t>
      </w:r>
      <w:r>
        <w:rPr>
          <w:rFonts w:ascii="Arial" w:hAnsi="Arial" w:cs="Arial"/>
        </w:rPr>
        <w:t>5</w:t>
      </w:r>
      <w:r w:rsidRPr="006E7EDE">
        <w:rPr>
          <w:rFonts w:ascii="Arial" w:hAnsi="Arial" w:cs="Arial"/>
        </w:rPr>
        <w:t xml:space="preserve"> </w:t>
      </w:r>
      <w:r w:rsidR="0048781D">
        <w:rPr>
          <w:rFonts w:ascii="Arial" w:hAnsi="Arial" w:cs="Arial"/>
        </w:rPr>
        <w:t xml:space="preserve">r.              </w:t>
      </w:r>
      <w:r w:rsidRPr="006E7EDE">
        <w:rPr>
          <w:rFonts w:ascii="Arial" w:hAnsi="Arial" w:cs="Arial"/>
        </w:rPr>
        <w:t xml:space="preserve">poz. </w:t>
      </w:r>
      <w:r>
        <w:rPr>
          <w:rFonts w:ascii="Arial" w:hAnsi="Arial" w:cs="Arial"/>
        </w:rPr>
        <w:t>1338,</w:t>
      </w:r>
      <w:r w:rsidRPr="003A2F3E">
        <w:rPr>
          <w:rFonts w:ascii="Arial" w:hAnsi="Arial" w:cs="Arial"/>
        </w:rPr>
        <w:t xml:space="preserve"> </w:t>
      </w:r>
      <w:r w:rsidRPr="006E7EDE">
        <w:rPr>
          <w:rFonts w:ascii="Arial" w:hAnsi="Arial" w:cs="Arial"/>
        </w:rPr>
        <w:t xml:space="preserve">z </w:t>
      </w:r>
      <w:proofErr w:type="spellStart"/>
      <w:r w:rsidRPr="006E7EDE">
        <w:rPr>
          <w:rFonts w:ascii="Arial" w:hAnsi="Arial" w:cs="Arial"/>
        </w:rPr>
        <w:t>późn</w:t>
      </w:r>
      <w:proofErr w:type="spellEnd"/>
      <w:r w:rsidRPr="006E7EDE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zm.) </w:t>
      </w:r>
      <w:r w:rsidRPr="006E7EDE">
        <w:rPr>
          <w:rFonts w:ascii="Arial" w:hAnsi="Arial" w:cs="Arial"/>
        </w:rPr>
        <w:t>oraz ustawy z dnia 27 sierpnia 2009 r. o finansach publicznych (Dz.</w:t>
      </w:r>
      <w:r w:rsidR="0048781D">
        <w:rPr>
          <w:rFonts w:ascii="Arial" w:hAnsi="Arial" w:cs="Arial"/>
        </w:rPr>
        <w:t xml:space="preserve"> </w:t>
      </w:r>
      <w:r w:rsidRPr="006E7EDE">
        <w:rPr>
          <w:rFonts w:ascii="Arial" w:hAnsi="Arial" w:cs="Arial"/>
        </w:rPr>
        <w:t>U. 202</w:t>
      </w:r>
      <w:r>
        <w:rPr>
          <w:rFonts w:ascii="Arial" w:hAnsi="Arial" w:cs="Arial"/>
        </w:rPr>
        <w:t>5</w:t>
      </w:r>
      <w:r w:rsidRPr="006E7EDE">
        <w:rPr>
          <w:rFonts w:ascii="Arial" w:hAnsi="Arial" w:cs="Arial"/>
        </w:rPr>
        <w:t xml:space="preserve"> r. poz.</w:t>
      </w:r>
      <w:r>
        <w:rPr>
          <w:rFonts w:ascii="Arial" w:hAnsi="Arial" w:cs="Arial"/>
        </w:rPr>
        <w:t xml:space="preserve"> </w:t>
      </w:r>
      <w:r w:rsidRPr="0088481D">
        <w:rPr>
          <w:rFonts w:ascii="Arial" w:hAnsi="Arial" w:cs="Arial"/>
        </w:rPr>
        <w:t>1483</w:t>
      </w:r>
      <w:r>
        <w:rPr>
          <w:rFonts w:ascii="Arial" w:hAnsi="Arial" w:cs="Arial"/>
        </w:rPr>
        <w:t>,</w:t>
      </w:r>
      <w:r w:rsidRPr="006E7EDE">
        <w:rPr>
          <w:rFonts w:ascii="Arial" w:hAnsi="Arial" w:cs="Arial"/>
        </w:rPr>
        <w:t xml:space="preserve"> z </w:t>
      </w:r>
      <w:proofErr w:type="spellStart"/>
      <w:r w:rsidRPr="006E7EDE">
        <w:rPr>
          <w:rFonts w:ascii="Arial" w:hAnsi="Arial" w:cs="Arial"/>
        </w:rPr>
        <w:t>późn</w:t>
      </w:r>
      <w:proofErr w:type="spellEnd"/>
      <w:r w:rsidRPr="006E7EDE">
        <w:rPr>
          <w:rFonts w:ascii="Arial" w:hAnsi="Arial" w:cs="Arial"/>
        </w:rPr>
        <w:t>. zm.).</w:t>
      </w:r>
    </w:p>
    <w:p w:rsidR="005A0326" w:rsidRPr="006E7EDE" w:rsidRDefault="005A0326" w:rsidP="00D96DCA">
      <w:pPr>
        <w:pStyle w:val="Tekstpodstawowy2"/>
        <w:numPr>
          <w:ilvl w:val="3"/>
          <w:numId w:val="8"/>
        </w:numPr>
        <w:spacing w:after="0" w:line="240" w:lineRule="auto"/>
        <w:ind w:left="284" w:hanging="426"/>
        <w:rPr>
          <w:rFonts w:ascii="Arial" w:hAnsi="Arial" w:cs="Arial"/>
        </w:rPr>
      </w:pPr>
      <w:r w:rsidRPr="006E7EDE">
        <w:rPr>
          <w:rFonts w:ascii="Arial" w:eastAsia="Arial" w:hAnsi="Arial" w:cs="Arial"/>
        </w:rPr>
        <w:lastRenderedPageBreak/>
        <w:t xml:space="preserve">Dofinansowanie realizacji zadania może zostać przeznaczone wyłącznie </w:t>
      </w:r>
      <w:r>
        <w:rPr>
          <w:rFonts w:ascii="Arial" w:eastAsia="Arial" w:hAnsi="Arial" w:cs="Arial"/>
        </w:rPr>
        <w:br/>
      </w:r>
      <w:r w:rsidRPr="006E7EDE">
        <w:rPr>
          <w:rFonts w:ascii="Arial" w:eastAsia="Arial" w:hAnsi="Arial" w:cs="Arial"/>
        </w:rPr>
        <w:t xml:space="preserve">na pokrycie wydatków </w:t>
      </w:r>
      <w:proofErr w:type="spellStart"/>
      <w:r w:rsidRPr="006E7EDE">
        <w:rPr>
          <w:rFonts w:ascii="Arial" w:eastAsia="Arial" w:hAnsi="Arial" w:cs="Arial"/>
        </w:rPr>
        <w:t>kwalifikowalnych</w:t>
      </w:r>
      <w:proofErr w:type="spellEnd"/>
      <w:r w:rsidRPr="006E7EDE">
        <w:rPr>
          <w:rFonts w:ascii="Arial" w:eastAsia="Arial" w:hAnsi="Arial" w:cs="Arial"/>
        </w:rPr>
        <w:t>, to jest wydatków faktycznie poniesionych w terminie zadania zg</w:t>
      </w:r>
      <w:r w:rsidR="00430BEE">
        <w:rPr>
          <w:rFonts w:ascii="Arial" w:eastAsia="Arial" w:hAnsi="Arial" w:cs="Arial"/>
        </w:rPr>
        <w:t xml:space="preserve">odnie z aktualnym harmonogramem i </w:t>
      </w:r>
      <w:r w:rsidRPr="006E7EDE">
        <w:rPr>
          <w:rFonts w:ascii="Arial" w:eastAsia="Arial" w:hAnsi="Arial" w:cs="Arial"/>
        </w:rPr>
        <w:t>kosztorysem. Z dotacji mogą być pokryte wyłącznie koszty, które:</w:t>
      </w:r>
      <w:r w:rsidRPr="006E7EDE">
        <w:rPr>
          <w:rFonts w:ascii="Arial" w:hAnsi="Arial" w:cs="Arial"/>
        </w:rPr>
        <w:t> </w:t>
      </w:r>
    </w:p>
    <w:p w:rsidR="005A0326" w:rsidRDefault="005A0326" w:rsidP="005D4CD8">
      <w:pPr>
        <w:pStyle w:val="Akapitzlist"/>
        <w:numPr>
          <w:ilvl w:val="0"/>
          <w:numId w:val="9"/>
        </w:numPr>
        <w:ind w:left="851" w:hanging="425"/>
        <w:rPr>
          <w:rFonts w:ascii="Arial" w:eastAsia="Arial" w:hAnsi="Arial" w:cs="Arial"/>
        </w:rPr>
      </w:pPr>
      <w:r w:rsidRPr="0022560A">
        <w:rPr>
          <w:rFonts w:ascii="Arial" w:eastAsia="Arial" w:hAnsi="Arial" w:cs="Arial"/>
        </w:rPr>
        <w:t>są bezpośrednio związane z realizowanym projektem;</w:t>
      </w:r>
    </w:p>
    <w:p w:rsidR="005A0326" w:rsidRPr="005C1118" w:rsidRDefault="005A0326" w:rsidP="005D4CD8">
      <w:pPr>
        <w:pStyle w:val="Akapitzlist"/>
        <w:numPr>
          <w:ilvl w:val="0"/>
          <w:numId w:val="9"/>
        </w:numPr>
        <w:ind w:left="851" w:hanging="425"/>
        <w:rPr>
          <w:rFonts w:ascii="Arial" w:eastAsia="Arial" w:hAnsi="Arial" w:cs="Arial"/>
        </w:rPr>
      </w:pPr>
      <w:r w:rsidRPr="005C1118">
        <w:rPr>
          <w:rFonts w:ascii="Arial" w:eastAsia="Arial" w:hAnsi="Arial" w:cs="Arial"/>
        </w:rPr>
        <w:t>są niezbędne dla realizacji projektu;</w:t>
      </w:r>
      <w:r w:rsidRPr="005C1118">
        <w:rPr>
          <w:rFonts w:ascii="Arial" w:hAnsi="Arial" w:cs="Arial"/>
        </w:rPr>
        <w:t> </w:t>
      </w:r>
    </w:p>
    <w:p w:rsidR="005A0326" w:rsidRPr="005C1118" w:rsidRDefault="005A0326" w:rsidP="005D4CD8">
      <w:pPr>
        <w:pStyle w:val="Akapitzlist"/>
        <w:numPr>
          <w:ilvl w:val="0"/>
          <w:numId w:val="9"/>
        </w:numPr>
        <w:ind w:left="851" w:hanging="425"/>
        <w:rPr>
          <w:rFonts w:ascii="Arial" w:eastAsia="Arial" w:hAnsi="Arial" w:cs="Arial"/>
        </w:rPr>
      </w:pPr>
      <w:r w:rsidRPr="005C1118">
        <w:rPr>
          <w:rFonts w:ascii="Arial" w:eastAsia="Arial" w:hAnsi="Arial" w:cs="Arial"/>
        </w:rPr>
        <w:t>są uwzględnione w budżecie projektu;</w:t>
      </w:r>
      <w:r w:rsidRPr="005C1118">
        <w:rPr>
          <w:rFonts w:ascii="Arial" w:hAnsi="Arial" w:cs="Arial"/>
        </w:rPr>
        <w:t> </w:t>
      </w:r>
    </w:p>
    <w:p w:rsidR="005A0326" w:rsidRPr="005C1118" w:rsidRDefault="005A0326" w:rsidP="005D4CD8">
      <w:pPr>
        <w:pStyle w:val="Akapitzlist"/>
        <w:numPr>
          <w:ilvl w:val="0"/>
          <w:numId w:val="9"/>
        </w:numPr>
        <w:ind w:left="851" w:hanging="425"/>
        <w:rPr>
          <w:rFonts w:ascii="Arial" w:eastAsia="Arial" w:hAnsi="Arial" w:cs="Arial"/>
        </w:rPr>
      </w:pPr>
      <w:r w:rsidRPr="005C1118">
        <w:rPr>
          <w:rFonts w:ascii="Arial" w:eastAsia="Arial" w:hAnsi="Arial" w:cs="Arial"/>
        </w:rPr>
        <w:t>są rzetelnie skalkulowane na podstawie cen rynkowych,</w:t>
      </w:r>
      <w:r>
        <w:rPr>
          <w:rFonts w:ascii="Arial" w:hAnsi="Arial" w:cs="Arial"/>
        </w:rPr>
        <w:t xml:space="preserve"> zgodnie </w:t>
      </w:r>
      <w:r>
        <w:rPr>
          <w:rFonts w:ascii="Arial" w:hAnsi="Arial" w:cs="Arial"/>
        </w:rPr>
        <w:br/>
        <w:t>z</w:t>
      </w:r>
      <w:r w:rsidR="0048781D">
        <w:rPr>
          <w:rFonts w:ascii="Arial" w:hAnsi="Arial" w:cs="Arial"/>
        </w:rPr>
        <w:t xml:space="preserve"> </w:t>
      </w:r>
      <w:r w:rsidR="00430BEE">
        <w:rPr>
          <w:rFonts w:ascii="Arial" w:hAnsi="Arial" w:cs="Arial"/>
        </w:rPr>
        <w:t xml:space="preserve">właściwymi </w:t>
      </w:r>
      <w:r w:rsidR="0048781D">
        <w:rPr>
          <w:rFonts w:ascii="Arial" w:hAnsi="Arial" w:cs="Arial"/>
        </w:rPr>
        <w:t xml:space="preserve">przepisami dotyczącymi </w:t>
      </w:r>
      <w:r w:rsidRPr="005C1118">
        <w:rPr>
          <w:rFonts w:ascii="Arial" w:hAnsi="Arial" w:cs="Arial"/>
        </w:rPr>
        <w:t>zamówień publicznych;</w:t>
      </w:r>
    </w:p>
    <w:p w:rsidR="005A0326" w:rsidRPr="005C1118" w:rsidRDefault="005A0326" w:rsidP="005D4CD8">
      <w:pPr>
        <w:pStyle w:val="Akapitzlist"/>
        <w:numPr>
          <w:ilvl w:val="0"/>
          <w:numId w:val="9"/>
        </w:numPr>
        <w:ind w:left="851" w:hanging="425"/>
        <w:rPr>
          <w:rFonts w:ascii="Arial" w:eastAsia="Arial" w:hAnsi="Arial" w:cs="Arial"/>
        </w:rPr>
      </w:pPr>
      <w:r w:rsidRPr="005C1118">
        <w:rPr>
          <w:rFonts w:ascii="Arial" w:eastAsia="Arial" w:hAnsi="Arial" w:cs="Arial"/>
        </w:rPr>
        <w:t>odzwierciedlają koszty rzeczywiste;</w:t>
      </w:r>
      <w:r w:rsidRPr="005C1118">
        <w:rPr>
          <w:rFonts w:ascii="Arial" w:hAnsi="Arial" w:cs="Arial"/>
        </w:rPr>
        <w:t> </w:t>
      </w:r>
    </w:p>
    <w:p w:rsidR="005A0326" w:rsidRDefault="005A0326" w:rsidP="005D4CD8">
      <w:pPr>
        <w:pStyle w:val="Akapitzlist"/>
        <w:numPr>
          <w:ilvl w:val="0"/>
          <w:numId w:val="9"/>
        </w:numPr>
        <w:ind w:left="851" w:hanging="425"/>
        <w:rPr>
          <w:rFonts w:ascii="Arial" w:eastAsia="Arial" w:hAnsi="Arial" w:cs="Arial"/>
        </w:rPr>
      </w:pPr>
      <w:r w:rsidRPr="005C1118">
        <w:rPr>
          <w:rFonts w:ascii="Arial" w:eastAsia="Arial" w:hAnsi="Arial" w:cs="Arial"/>
        </w:rPr>
        <w:t>zostały poniesione w okresie uprawnionym (od dnia podpisania umowy);</w:t>
      </w:r>
    </w:p>
    <w:p w:rsidR="005A0326" w:rsidRDefault="005A0326" w:rsidP="005D4CD8">
      <w:pPr>
        <w:pStyle w:val="Akapitzlist"/>
        <w:numPr>
          <w:ilvl w:val="0"/>
          <w:numId w:val="9"/>
        </w:numPr>
        <w:ind w:left="851" w:hanging="425"/>
        <w:rPr>
          <w:rFonts w:ascii="Arial" w:eastAsia="Arial" w:hAnsi="Arial" w:cs="Arial"/>
        </w:rPr>
      </w:pPr>
      <w:r w:rsidRPr="005C1118">
        <w:rPr>
          <w:rFonts w:ascii="Arial" w:eastAsia="Arial" w:hAnsi="Arial" w:cs="Arial"/>
        </w:rPr>
        <w:t>są poparte właściwymi dowodami księgowymi (faktury, umowy oraz rachunki do umów) oraz są prawidłow</w:t>
      </w:r>
      <w:r w:rsidR="00430BEE">
        <w:rPr>
          <w:rFonts w:ascii="Arial" w:eastAsia="Arial" w:hAnsi="Arial" w:cs="Arial"/>
        </w:rPr>
        <w:t>o odzwierciedlone w </w:t>
      </w:r>
      <w:r w:rsidRPr="005C1118">
        <w:rPr>
          <w:rFonts w:ascii="Arial" w:eastAsia="Arial" w:hAnsi="Arial" w:cs="Arial"/>
        </w:rPr>
        <w:t>ewidencji księgowej, możliwe do zidentyfikowania i zweryfikowania.</w:t>
      </w:r>
      <w:r w:rsidRPr="005C1118">
        <w:rPr>
          <w:rFonts w:ascii="Arial" w:hAnsi="Arial" w:cs="Arial"/>
        </w:rPr>
        <w:t> </w:t>
      </w:r>
    </w:p>
    <w:p w:rsidR="005A0326" w:rsidRPr="007D7C4D" w:rsidRDefault="005A0326" w:rsidP="00D96DCA">
      <w:pPr>
        <w:pStyle w:val="Akapitzlist"/>
        <w:numPr>
          <w:ilvl w:val="3"/>
          <w:numId w:val="8"/>
        </w:numPr>
        <w:ind w:left="426" w:hanging="568"/>
        <w:rPr>
          <w:rFonts w:ascii="Arial" w:eastAsia="Arial" w:hAnsi="Arial" w:cs="Arial"/>
        </w:rPr>
      </w:pPr>
      <w:r w:rsidRPr="007D7C4D">
        <w:rPr>
          <w:rFonts w:ascii="Arial" w:hAnsi="Arial" w:cs="Arial"/>
        </w:rPr>
        <w:t>Zadanie uznaje się za zrealizowane, jeżeli oferent, niezależnie od innych wymogów określonych w umowie</w:t>
      </w:r>
      <w:r w:rsidR="0048781D">
        <w:rPr>
          <w:rFonts w:ascii="Arial" w:hAnsi="Arial" w:cs="Arial"/>
        </w:rPr>
        <w:t>,</w:t>
      </w:r>
      <w:r w:rsidRPr="007D7C4D">
        <w:rPr>
          <w:rFonts w:ascii="Arial" w:hAnsi="Arial" w:cs="Arial"/>
        </w:rPr>
        <w:t xml:space="preserve"> zrealizuje 85% założonych w ofercie rezultatów.</w:t>
      </w:r>
    </w:p>
    <w:p w:rsidR="005A0326" w:rsidRPr="006E7EDE" w:rsidRDefault="005A0326" w:rsidP="008D1B28">
      <w:pPr>
        <w:pStyle w:val="Akapitzlist"/>
        <w:numPr>
          <w:ilvl w:val="3"/>
          <w:numId w:val="8"/>
        </w:numPr>
        <w:tabs>
          <w:tab w:val="num" w:pos="2880"/>
        </w:tabs>
        <w:ind w:left="426" w:hanging="568"/>
        <w:rPr>
          <w:rFonts w:ascii="Arial" w:eastAsia="Arial" w:hAnsi="Arial" w:cs="Arial"/>
        </w:rPr>
      </w:pPr>
      <w:r w:rsidRPr="006E7EDE">
        <w:rPr>
          <w:rFonts w:ascii="Arial" w:eastAsia="Arial" w:hAnsi="Arial" w:cs="Arial"/>
        </w:rPr>
        <w:t xml:space="preserve">Z dotacji nie mogą być finansowane lub dofinansowane wydatki z tytułów </w:t>
      </w:r>
      <w:r w:rsidRPr="006E7EDE">
        <w:rPr>
          <w:rFonts w:ascii="Arial" w:hAnsi="Arial" w:cs="Arial"/>
        </w:rPr>
        <w:t xml:space="preserve">innych niż określonych zakresem niniejszego ogłoszenia, a przede wszystkim: </w:t>
      </w:r>
    </w:p>
    <w:p w:rsidR="005A0326" w:rsidRPr="006E7EDE" w:rsidRDefault="005A0326" w:rsidP="008D1B28">
      <w:pPr>
        <w:pStyle w:val="Akapitzlist"/>
        <w:numPr>
          <w:ilvl w:val="0"/>
          <w:numId w:val="11"/>
        </w:numPr>
        <w:ind w:left="851" w:hanging="425"/>
        <w:rPr>
          <w:rFonts w:ascii="Arial" w:eastAsia="Arial" w:hAnsi="Arial" w:cs="Arial"/>
        </w:rPr>
      </w:pPr>
      <w:r w:rsidRPr="0022560A">
        <w:rPr>
          <w:rFonts w:ascii="Arial" w:hAnsi="Arial" w:cs="Arial"/>
        </w:rPr>
        <w:t>wynagrodzenie pracowników podmiotu składającego ofertę;</w:t>
      </w:r>
    </w:p>
    <w:p w:rsidR="005A0326" w:rsidRPr="006E7EDE" w:rsidRDefault="005A0326" w:rsidP="008D1B28">
      <w:pPr>
        <w:pStyle w:val="Akapitzlist"/>
        <w:numPr>
          <w:ilvl w:val="0"/>
          <w:numId w:val="11"/>
        </w:numPr>
        <w:ind w:left="851" w:hanging="425"/>
        <w:rPr>
          <w:rFonts w:ascii="Arial" w:eastAsia="Arial" w:hAnsi="Arial" w:cs="Arial"/>
        </w:rPr>
      </w:pPr>
      <w:r w:rsidRPr="006E7EDE">
        <w:rPr>
          <w:rFonts w:ascii="Arial" w:hAnsi="Arial" w:cs="Arial"/>
        </w:rPr>
        <w:t xml:space="preserve">wynagrodzenie za pracę społeczną członków i wolontariuszy wraz </w:t>
      </w:r>
      <w:r>
        <w:rPr>
          <w:rFonts w:ascii="Arial" w:hAnsi="Arial" w:cs="Arial"/>
        </w:rPr>
        <w:br/>
        <w:t>z</w:t>
      </w:r>
      <w:r w:rsidRPr="006E7EDE">
        <w:rPr>
          <w:rFonts w:ascii="Arial" w:hAnsi="Arial" w:cs="Arial"/>
        </w:rPr>
        <w:t xml:space="preserve"> podaniem sposobu wyceny;</w:t>
      </w:r>
    </w:p>
    <w:p w:rsidR="005A0326" w:rsidRPr="006E7EDE" w:rsidRDefault="005A0326" w:rsidP="008D1B28">
      <w:pPr>
        <w:pStyle w:val="Akapitzlist"/>
        <w:numPr>
          <w:ilvl w:val="0"/>
          <w:numId w:val="11"/>
        </w:numPr>
        <w:ind w:left="851" w:hanging="425"/>
        <w:rPr>
          <w:rFonts w:ascii="Arial" w:eastAsia="Arial" w:hAnsi="Arial" w:cs="Arial"/>
        </w:rPr>
      </w:pPr>
      <w:r w:rsidRPr="006E7EDE">
        <w:rPr>
          <w:rFonts w:ascii="Arial" w:hAnsi="Arial" w:cs="Arial"/>
        </w:rPr>
        <w:t>pokrycie kosztów wyżywienia, usług cateringowych;</w:t>
      </w:r>
    </w:p>
    <w:p w:rsidR="005A0326" w:rsidRPr="006E7EDE" w:rsidRDefault="005A0326" w:rsidP="008D1B28">
      <w:pPr>
        <w:pStyle w:val="Akapitzlist"/>
        <w:numPr>
          <w:ilvl w:val="0"/>
          <w:numId w:val="11"/>
        </w:numPr>
        <w:ind w:left="851" w:hanging="425"/>
        <w:rPr>
          <w:rFonts w:ascii="Arial" w:eastAsia="Arial" w:hAnsi="Arial" w:cs="Arial"/>
        </w:rPr>
      </w:pPr>
      <w:r w:rsidRPr="006E7EDE">
        <w:rPr>
          <w:rFonts w:ascii="Arial" w:hAnsi="Arial" w:cs="Arial"/>
        </w:rPr>
        <w:t>pokrycie deficytu zrealizowanych wcześniej przedsięwzięć;</w:t>
      </w:r>
    </w:p>
    <w:p w:rsidR="005A0326" w:rsidRPr="006E7EDE" w:rsidRDefault="0048781D" w:rsidP="008D1B28">
      <w:pPr>
        <w:pStyle w:val="Akapitzlist"/>
        <w:numPr>
          <w:ilvl w:val="0"/>
          <w:numId w:val="11"/>
        </w:numPr>
        <w:ind w:left="851" w:hanging="425"/>
        <w:rPr>
          <w:rFonts w:ascii="Arial" w:eastAsia="Arial" w:hAnsi="Arial" w:cs="Arial"/>
        </w:rPr>
      </w:pPr>
      <w:r>
        <w:rPr>
          <w:rFonts w:ascii="Arial" w:hAnsi="Arial" w:cs="Arial"/>
        </w:rPr>
        <w:t xml:space="preserve">koszty administracyjne zadania </w:t>
      </w:r>
      <w:r w:rsidR="005A0326" w:rsidRPr="006E7EDE">
        <w:rPr>
          <w:rFonts w:ascii="Arial" w:hAnsi="Arial" w:cs="Arial"/>
        </w:rPr>
        <w:t>np. obsługi księgowej, koszty telekomunikacyjne, Internet, zakup materiałów b</w:t>
      </w:r>
      <w:r>
        <w:rPr>
          <w:rFonts w:ascii="Arial" w:hAnsi="Arial" w:cs="Arial"/>
        </w:rPr>
        <w:t>iurowych, opłaty pocztowe, itp.</w:t>
      </w:r>
      <w:r w:rsidR="005A0326" w:rsidRPr="006E7EDE">
        <w:rPr>
          <w:rFonts w:ascii="Arial" w:hAnsi="Arial" w:cs="Arial"/>
        </w:rPr>
        <w:t xml:space="preserve"> wynoszące więcej niż 5% dotacji;</w:t>
      </w:r>
    </w:p>
    <w:p w:rsidR="005A0326" w:rsidRPr="006E7EDE" w:rsidRDefault="005A0326" w:rsidP="008D1B28">
      <w:pPr>
        <w:pStyle w:val="Akapitzlist"/>
        <w:numPr>
          <w:ilvl w:val="0"/>
          <w:numId w:val="11"/>
        </w:numPr>
        <w:ind w:left="851" w:hanging="425"/>
        <w:rPr>
          <w:rFonts w:ascii="Arial" w:eastAsia="Arial" w:hAnsi="Arial" w:cs="Arial"/>
        </w:rPr>
      </w:pPr>
      <w:r w:rsidRPr="006E7EDE">
        <w:rPr>
          <w:rFonts w:ascii="Arial" w:hAnsi="Arial" w:cs="Arial"/>
        </w:rPr>
        <w:t>zobowiązania powstałe przed datą zawarcia umowy;</w:t>
      </w:r>
    </w:p>
    <w:p w:rsidR="005A0326" w:rsidRPr="006E7EDE" w:rsidRDefault="005A0326" w:rsidP="008D1B28">
      <w:pPr>
        <w:pStyle w:val="Akapitzlist"/>
        <w:numPr>
          <w:ilvl w:val="0"/>
          <w:numId w:val="11"/>
        </w:numPr>
        <w:ind w:left="851" w:hanging="425"/>
        <w:rPr>
          <w:rFonts w:ascii="Arial" w:eastAsia="Arial" w:hAnsi="Arial" w:cs="Arial"/>
        </w:rPr>
      </w:pPr>
      <w:r w:rsidRPr="006E7EDE">
        <w:rPr>
          <w:rFonts w:ascii="Arial" w:hAnsi="Arial" w:cs="Arial"/>
        </w:rPr>
        <w:t>nabycie lub dzierżawa budynków, lokali, gruntów;</w:t>
      </w:r>
    </w:p>
    <w:p w:rsidR="005A0326" w:rsidRPr="006E7EDE" w:rsidRDefault="005A0326" w:rsidP="008D1B28">
      <w:pPr>
        <w:pStyle w:val="Akapitzlist"/>
        <w:numPr>
          <w:ilvl w:val="0"/>
          <w:numId w:val="11"/>
        </w:numPr>
        <w:ind w:left="851" w:hanging="425"/>
        <w:rPr>
          <w:rFonts w:ascii="Arial" w:eastAsia="Arial" w:hAnsi="Arial" w:cs="Arial"/>
        </w:rPr>
      </w:pPr>
      <w:r w:rsidRPr="006E7EDE">
        <w:rPr>
          <w:rFonts w:ascii="Arial" w:hAnsi="Arial" w:cs="Arial"/>
        </w:rPr>
        <w:t>udzielanie pomocy finansowej osobom fizycznym;</w:t>
      </w:r>
    </w:p>
    <w:p w:rsidR="005A0326" w:rsidRPr="00B937B2" w:rsidRDefault="005A0326" w:rsidP="008D1B28">
      <w:pPr>
        <w:pStyle w:val="Akapitzlist"/>
        <w:numPr>
          <w:ilvl w:val="0"/>
          <w:numId w:val="11"/>
        </w:numPr>
        <w:ind w:left="851" w:hanging="425"/>
        <w:rPr>
          <w:rFonts w:ascii="Arial" w:eastAsia="Arial" w:hAnsi="Arial" w:cs="Arial"/>
        </w:rPr>
      </w:pPr>
      <w:r w:rsidRPr="006E7EDE">
        <w:rPr>
          <w:rFonts w:ascii="Arial" w:hAnsi="Arial" w:cs="Arial"/>
        </w:rPr>
        <w:t>działalność gospodarcza;</w:t>
      </w:r>
    </w:p>
    <w:p w:rsidR="00B937B2" w:rsidRPr="00B937B2" w:rsidRDefault="00430BEE" w:rsidP="008D1B28">
      <w:pPr>
        <w:pStyle w:val="Akapitzlist"/>
        <w:numPr>
          <w:ilvl w:val="0"/>
          <w:numId w:val="11"/>
        </w:numPr>
        <w:ind w:left="851" w:hanging="425"/>
        <w:rPr>
          <w:rFonts w:ascii="Arial" w:eastAsia="Arial" w:hAnsi="Arial" w:cs="Arial"/>
        </w:rPr>
      </w:pPr>
      <w:r>
        <w:rPr>
          <w:rFonts w:ascii="Arial" w:hAnsi="Arial" w:cs="Arial"/>
        </w:rPr>
        <w:t>(</w:t>
      </w:r>
      <w:r w:rsidR="00B937B2" w:rsidRPr="0014364A">
        <w:rPr>
          <w:rFonts w:ascii="Arial" w:hAnsi="Arial" w:cs="Arial"/>
        </w:rPr>
        <w:t>z wyjątkiem należnych podatków za wykonanie umów o dzieło lub zlecenia), cła, opłaty skarbowe, leasingowe oraz zobowiązania z tytułu otrzymanych kredytów</w:t>
      </w:r>
      <w:r w:rsidR="00B937B2">
        <w:rPr>
          <w:rFonts w:ascii="Arial" w:hAnsi="Arial" w:cs="Arial"/>
        </w:rPr>
        <w:t>;</w:t>
      </w:r>
    </w:p>
    <w:p w:rsidR="00B937B2" w:rsidRDefault="00B937B2" w:rsidP="008D1B28">
      <w:pPr>
        <w:pStyle w:val="Akapitzlist"/>
        <w:numPr>
          <w:ilvl w:val="0"/>
          <w:numId w:val="11"/>
        </w:numPr>
        <w:ind w:left="851" w:hanging="42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pokrycie kosztów utrzymania podmiotu niewynikające z realizowanego zadania;</w:t>
      </w:r>
    </w:p>
    <w:p w:rsidR="008D1B28" w:rsidRPr="008D1B28" w:rsidRDefault="00B937B2" w:rsidP="008D1B28">
      <w:pPr>
        <w:pStyle w:val="Akapitzlist"/>
        <w:numPr>
          <w:ilvl w:val="0"/>
          <w:numId w:val="11"/>
        </w:numPr>
        <w:ind w:left="851" w:hanging="425"/>
        <w:rPr>
          <w:rFonts w:ascii="Arial" w:eastAsia="Arial" w:hAnsi="Arial" w:cs="Arial"/>
        </w:rPr>
      </w:pPr>
      <w:r w:rsidRPr="0014364A">
        <w:rPr>
          <w:rFonts w:ascii="Arial" w:eastAsia="Arial" w:hAnsi="Arial" w:cs="Arial"/>
        </w:rPr>
        <w:t xml:space="preserve">inne wydatki niezwiązane bezpośrednio z </w:t>
      </w:r>
      <w:r>
        <w:rPr>
          <w:rFonts w:ascii="Arial" w:hAnsi="Arial" w:cs="Arial"/>
        </w:rPr>
        <w:t>turystyką</w:t>
      </w:r>
      <w:r w:rsidRPr="0014364A">
        <w:rPr>
          <w:rFonts w:ascii="Arial" w:hAnsi="Arial" w:cs="Arial"/>
        </w:rPr>
        <w:t xml:space="preserve"> i krajoznawstwem</w:t>
      </w:r>
      <w:r>
        <w:rPr>
          <w:rFonts w:ascii="Arial" w:hAnsi="Arial" w:cs="Arial"/>
        </w:rPr>
        <w:t>.</w:t>
      </w:r>
    </w:p>
    <w:p w:rsidR="005A0326" w:rsidRPr="008D1B28" w:rsidRDefault="005A0326" w:rsidP="008D1B28">
      <w:pPr>
        <w:rPr>
          <w:rFonts w:ascii="Arial" w:eastAsiaTheme="minorHAnsi" w:hAnsi="Arial" w:cs="Arial"/>
          <w:color w:val="000000"/>
          <w:lang w:eastAsia="en-US"/>
        </w:rPr>
      </w:pPr>
      <w:r w:rsidRPr="008D1B28">
        <w:rPr>
          <w:rFonts w:ascii="Arial" w:hAnsi="Arial" w:cs="Arial"/>
        </w:rPr>
        <w:t>20. Oferent zobowiązany jest do realizacji zadań</w:t>
      </w:r>
      <w:r w:rsidRPr="008D1B28">
        <w:rPr>
          <w:rFonts w:ascii="Arial" w:eastAsiaTheme="minorHAnsi" w:hAnsi="Arial" w:cs="Arial"/>
          <w:color w:val="000000"/>
          <w:lang w:eastAsia="en-US"/>
        </w:rPr>
        <w:t xml:space="preserve"> zgodnie z zapisami art. 6 ustawy </w:t>
      </w:r>
      <w:r w:rsidRPr="008D1B28">
        <w:rPr>
          <w:rFonts w:ascii="Arial" w:eastAsiaTheme="minorHAnsi" w:hAnsi="Arial" w:cs="Arial"/>
          <w:color w:val="000000"/>
          <w:lang w:eastAsia="en-US"/>
        </w:rPr>
        <w:br/>
        <w:t xml:space="preserve">      z dnia 19 lipca 2019 r. o zapewnieniu dostępności osobom ze szczególnymi          </w:t>
      </w:r>
    </w:p>
    <w:p w:rsidR="005A0326" w:rsidRDefault="008D1B28" w:rsidP="005A0326">
      <w:pPr>
        <w:pStyle w:val="Akapitzlist"/>
        <w:ind w:left="360"/>
        <w:rPr>
          <w:rFonts w:ascii="Arial" w:hAnsi="Arial" w:cs="Arial"/>
        </w:rPr>
      </w:pPr>
      <w:r>
        <w:rPr>
          <w:rFonts w:ascii="Arial" w:eastAsiaTheme="minorHAnsi" w:hAnsi="Arial" w:cs="Arial"/>
          <w:color w:val="000000"/>
          <w:lang w:eastAsia="en-US"/>
        </w:rPr>
        <w:t xml:space="preserve"> </w:t>
      </w:r>
      <w:r w:rsidR="005A0326" w:rsidRPr="0088481D">
        <w:rPr>
          <w:rFonts w:ascii="Arial" w:eastAsiaTheme="minorHAnsi" w:hAnsi="Arial" w:cs="Arial"/>
          <w:color w:val="000000"/>
          <w:lang w:eastAsia="en-US"/>
        </w:rPr>
        <w:t>potrzebami (Dz.</w:t>
      </w:r>
      <w:r w:rsidR="0048781D">
        <w:rPr>
          <w:rFonts w:ascii="Arial" w:eastAsiaTheme="minorHAnsi" w:hAnsi="Arial" w:cs="Arial"/>
          <w:color w:val="000000"/>
          <w:lang w:eastAsia="en-US"/>
        </w:rPr>
        <w:t xml:space="preserve"> </w:t>
      </w:r>
      <w:r w:rsidR="005A0326" w:rsidRPr="00955AC2">
        <w:rPr>
          <w:rFonts w:ascii="Arial" w:eastAsiaTheme="minorHAnsi" w:hAnsi="Arial" w:cs="Arial"/>
          <w:color w:val="000000"/>
          <w:lang w:eastAsia="en-US"/>
        </w:rPr>
        <w:t>U. z 2024</w:t>
      </w:r>
      <w:r w:rsidR="0048781D">
        <w:rPr>
          <w:rFonts w:ascii="Arial" w:eastAsiaTheme="minorHAnsi" w:hAnsi="Arial" w:cs="Arial"/>
          <w:color w:val="000000"/>
          <w:lang w:eastAsia="en-US"/>
        </w:rPr>
        <w:t xml:space="preserve"> r.</w:t>
      </w:r>
      <w:r w:rsidR="005A0326" w:rsidRPr="00955AC2">
        <w:rPr>
          <w:rFonts w:ascii="Arial" w:eastAsiaTheme="minorHAnsi" w:hAnsi="Arial" w:cs="Arial"/>
          <w:color w:val="000000"/>
          <w:lang w:eastAsia="en-US"/>
        </w:rPr>
        <w:t xml:space="preserve"> poz. 1411</w:t>
      </w:r>
      <w:r w:rsidR="005A0326" w:rsidRPr="00955AC2">
        <w:rPr>
          <w:rFonts w:ascii="Arial" w:hAnsi="Arial" w:cs="Arial"/>
        </w:rPr>
        <w:t xml:space="preserve">, z </w:t>
      </w:r>
      <w:proofErr w:type="spellStart"/>
      <w:r w:rsidR="005A0326" w:rsidRPr="00955AC2">
        <w:rPr>
          <w:rFonts w:ascii="Arial" w:hAnsi="Arial" w:cs="Arial"/>
        </w:rPr>
        <w:t>późn</w:t>
      </w:r>
      <w:proofErr w:type="spellEnd"/>
      <w:r w:rsidR="005A0326" w:rsidRPr="00955AC2">
        <w:rPr>
          <w:rFonts w:ascii="Arial" w:hAnsi="Arial" w:cs="Arial"/>
        </w:rPr>
        <w:t xml:space="preserve">. zm.). </w:t>
      </w:r>
      <w:r w:rsidR="005A0326" w:rsidRPr="00955AC2">
        <w:rPr>
          <w:rFonts w:ascii="Arial" w:eastAsiaTheme="minorHAnsi" w:hAnsi="Arial" w:cs="Arial"/>
          <w:color w:val="000000"/>
          <w:lang w:eastAsia="en-US"/>
        </w:rPr>
        <w:t>Dotyczy</w:t>
      </w:r>
      <w:r w:rsidR="005A0326" w:rsidRPr="00955AC2">
        <w:rPr>
          <w:rFonts w:ascii="Arial" w:hAnsi="Arial" w:cs="Arial"/>
        </w:rPr>
        <w:t xml:space="preserve"> to także stron </w:t>
      </w:r>
      <w:r w:rsidR="005A0326">
        <w:rPr>
          <w:rFonts w:ascii="Arial" w:hAnsi="Arial" w:cs="Arial"/>
        </w:rPr>
        <w:t xml:space="preserve"> </w:t>
      </w:r>
    </w:p>
    <w:p w:rsidR="005A0326" w:rsidRDefault="008D1B28" w:rsidP="005A0326">
      <w:pPr>
        <w:pStyle w:val="Akapitzlist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5A0326" w:rsidRPr="00955AC2">
        <w:rPr>
          <w:rFonts w:ascii="Arial" w:hAnsi="Arial" w:cs="Arial"/>
        </w:rPr>
        <w:t xml:space="preserve">internetowych i aplikacji, jakie będą wykorzystane do realizacji zadania, które </w:t>
      </w:r>
    </w:p>
    <w:p w:rsidR="005A0326" w:rsidRDefault="008D1B28" w:rsidP="005A0326">
      <w:pPr>
        <w:pStyle w:val="Akapitzlist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5A0326" w:rsidRPr="00955AC2">
        <w:rPr>
          <w:rFonts w:ascii="Arial" w:hAnsi="Arial" w:cs="Arial"/>
        </w:rPr>
        <w:t xml:space="preserve">spełniają wymagania określone w ustawie z dnia 4 kwietnia 2019 r. </w:t>
      </w:r>
      <w:r w:rsidR="005A0326" w:rsidRPr="00955AC2">
        <w:rPr>
          <w:rFonts w:ascii="Arial" w:hAnsi="Arial" w:cs="Arial"/>
        </w:rPr>
        <w:br/>
      </w:r>
      <w:r>
        <w:rPr>
          <w:rFonts w:ascii="Arial" w:hAnsi="Arial" w:cs="Arial"/>
        </w:rPr>
        <w:t xml:space="preserve"> </w:t>
      </w:r>
      <w:r w:rsidR="005A0326" w:rsidRPr="00B724C0">
        <w:rPr>
          <w:rFonts w:ascii="Arial" w:hAnsi="Arial" w:cs="Arial"/>
        </w:rPr>
        <w:t xml:space="preserve">o dostępności cyfrowej stron internetowych i aplikacji mobilnych podmiotów </w:t>
      </w:r>
      <w:r w:rsidR="005A0326">
        <w:rPr>
          <w:rFonts w:ascii="Arial" w:hAnsi="Arial" w:cs="Arial"/>
        </w:rPr>
        <w:t xml:space="preserve">  </w:t>
      </w:r>
    </w:p>
    <w:p w:rsidR="005A0326" w:rsidRPr="00B724C0" w:rsidRDefault="008D1B28" w:rsidP="005A0326">
      <w:pPr>
        <w:pStyle w:val="Akapitzlist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5A0326" w:rsidRPr="00B724C0">
        <w:rPr>
          <w:rFonts w:ascii="Arial" w:hAnsi="Arial" w:cs="Arial"/>
        </w:rPr>
        <w:t>publicznych (</w:t>
      </w:r>
      <w:r w:rsidR="005A0326" w:rsidRPr="0088481D">
        <w:rPr>
          <w:rFonts w:ascii="Arial" w:hAnsi="Arial" w:cs="Arial"/>
        </w:rPr>
        <w:t>Dz.</w:t>
      </w:r>
      <w:r w:rsidR="0048781D">
        <w:rPr>
          <w:rFonts w:ascii="Arial" w:hAnsi="Arial" w:cs="Arial"/>
        </w:rPr>
        <w:t xml:space="preserve"> </w:t>
      </w:r>
      <w:r w:rsidR="005A0326" w:rsidRPr="0088481D">
        <w:rPr>
          <w:rFonts w:ascii="Arial" w:hAnsi="Arial" w:cs="Arial"/>
        </w:rPr>
        <w:t>U.</w:t>
      </w:r>
      <w:r w:rsidR="0048781D">
        <w:rPr>
          <w:rFonts w:ascii="Arial" w:hAnsi="Arial" w:cs="Arial"/>
        </w:rPr>
        <w:t xml:space="preserve"> z 2023 r. </w:t>
      </w:r>
      <w:r w:rsidR="005A0326" w:rsidRPr="00B724C0">
        <w:rPr>
          <w:rFonts w:ascii="Arial" w:hAnsi="Arial" w:cs="Arial"/>
        </w:rPr>
        <w:t xml:space="preserve">poz. </w:t>
      </w:r>
      <w:r w:rsidR="005A0326">
        <w:rPr>
          <w:rFonts w:ascii="Arial" w:hAnsi="Arial" w:cs="Arial"/>
        </w:rPr>
        <w:t>1440</w:t>
      </w:r>
      <w:r w:rsidR="005A0326" w:rsidRPr="00B724C0">
        <w:rPr>
          <w:rFonts w:ascii="Arial" w:hAnsi="Arial" w:cs="Arial"/>
        </w:rPr>
        <w:t>).</w:t>
      </w:r>
    </w:p>
    <w:p w:rsidR="008D1B28" w:rsidRDefault="005A0326" w:rsidP="008D1B28">
      <w:pPr>
        <w:autoSpaceDE w:val="0"/>
        <w:autoSpaceDN w:val="0"/>
        <w:adjustRightInd w:val="0"/>
        <w:rPr>
          <w:rFonts w:ascii="Arial" w:hAnsi="Arial" w:cs="Arial"/>
        </w:rPr>
      </w:pPr>
      <w:r w:rsidRPr="008D1B28">
        <w:rPr>
          <w:rFonts w:ascii="Arial" w:hAnsi="Arial" w:cs="Arial"/>
        </w:rPr>
        <w:t xml:space="preserve">21. Oferent zobowiązany jest do stosowania rozporządzenia z 27 kwietnia 2016 r.    </w:t>
      </w:r>
      <w:r w:rsidR="008D1B28">
        <w:rPr>
          <w:rFonts w:ascii="Arial" w:hAnsi="Arial" w:cs="Arial"/>
        </w:rPr>
        <w:t xml:space="preserve">     </w:t>
      </w:r>
    </w:p>
    <w:p w:rsidR="008D1B28" w:rsidRDefault="008D1B28" w:rsidP="008D1B28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5A0326" w:rsidRPr="008D1B28">
        <w:rPr>
          <w:rFonts w:ascii="Arial" w:hAnsi="Arial" w:cs="Arial"/>
        </w:rPr>
        <w:t xml:space="preserve">(UE 2016/679) o ochronie danych osobowych, w sytuacji gromadzenia danych </w:t>
      </w:r>
      <w:r>
        <w:rPr>
          <w:rFonts w:ascii="Arial" w:hAnsi="Arial" w:cs="Arial"/>
        </w:rPr>
        <w:t xml:space="preserve">   </w:t>
      </w:r>
    </w:p>
    <w:p w:rsidR="009B72E1" w:rsidRDefault="008D1B28" w:rsidP="008D1B28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5A0326" w:rsidRPr="008D1B28">
        <w:rPr>
          <w:rFonts w:ascii="Arial" w:hAnsi="Arial" w:cs="Arial"/>
        </w:rPr>
        <w:t>osobowych związanych z konkursem.</w:t>
      </w:r>
    </w:p>
    <w:p w:rsidR="008D1B28" w:rsidRDefault="008D1B28" w:rsidP="008D1B28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:rsidR="004138AC" w:rsidRDefault="004138AC" w:rsidP="008D1B28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:rsidR="004138AC" w:rsidRPr="008D1B28" w:rsidRDefault="004138AC" w:rsidP="008D1B28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:rsidR="005A0326" w:rsidRPr="00D21ED2" w:rsidRDefault="005A0326" w:rsidP="005A032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§ 9</w:t>
      </w:r>
    </w:p>
    <w:p w:rsidR="00BE0AE9" w:rsidRPr="004138AC" w:rsidRDefault="005A0326" w:rsidP="004138AC">
      <w:pPr>
        <w:spacing w:after="280"/>
        <w:jc w:val="center"/>
        <w:rPr>
          <w:rFonts w:ascii="Arial" w:hAnsi="Arial" w:cs="Arial"/>
          <w:b/>
        </w:rPr>
      </w:pPr>
      <w:r w:rsidRPr="00D21ED2">
        <w:rPr>
          <w:rFonts w:ascii="Arial" w:hAnsi="Arial" w:cs="Arial"/>
          <w:b/>
        </w:rPr>
        <w:t xml:space="preserve">Informacja o zrealizowanych przez organ administracji publicznej w roku ogłoszenia otwartego konkursu ofert i w roku poprzednim zadaniach publicznych tego samego rodzaju i związanych z nimi kosztami, </w:t>
      </w:r>
      <w:r>
        <w:rPr>
          <w:rFonts w:ascii="Arial" w:hAnsi="Arial" w:cs="Arial"/>
          <w:b/>
        </w:rPr>
        <w:br/>
      </w:r>
      <w:r w:rsidRPr="00D21ED2">
        <w:rPr>
          <w:rFonts w:ascii="Arial" w:hAnsi="Arial" w:cs="Arial"/>
          <w:b/>
        </w:rPr>
        <w:t>ze szczególnym uwzględnieniem wysokości dotacji przekazanych organizacjom pozarządowym</w:t>
      </w:r>
    </w:p>
    <w:p w:rsidR="00A305A3" w:rsidRPr="008D4842" w:rsidRDefault="005A0326" w:rsidP="00A305A3">
      <w:pPr>
        <w:tabs>
          <w:tab w:val="num" w:pos="1440"/>
        </w:tabs>
        <w:autoSpaceDE w:val="0"/>
        <w:autoSpaceDN w:val="0"/>
        <w:adjustRightInd w:val="0"/>
        <w:spacing w:after="280"/>
        <w:rPr>
          <w:rFonts w:ascii="Arial" w:hAnsi="Arial" w:cs="Arial"/>
        </w:rPr>
      </w:pPr>
      <w:r w:rsidRPr="008D4842">
        <w:rPr>
          <w:rFonts w:ascii="Arial" w:hAnsi="Arial" w:cs="Arial"/>
        </w:rPr>
        <w:t>W roku 202</w:t>
      </w:r>
      <w:r w:rsidR="00EF3DEB" w:rsidRPr="008D4842">
        <w:rPr>
          <w:rFonts w:ascii="Arial" w:hAnsi="Arial" w:cs="Arial"/>
        </w:rPr>
        <w:t>5</w:t>
      </w:r>
      <w:r w:rsidRPr="008D4842">
        <w:rPr>
          <w:rFonts w:ascii="Arial" w:hAnsi="Arial" w:cs="Arial"/>
        </w:rPr>
        <w:t xml:space="preserve"> Gmina Bytom </w:t>
      </w:r>
      <w:r w:rsidR="008D4842" w:rsidRPr="008D4842">
        <w:rPr>
          <w:rFonts w:ascii="Arial" w:hAnsi="Arial" w:cs="Arial"/>
        </w:rPr>
        <w:t>z</w:t>
      </w:r>
      <w:r w:rsidRPr="008D4842">
        <w:rPr>
          <w:rFonts w:ascii="Arial" w:hAnsi="Arial" w:cs="Arial"/>
        </w:rPr>
        <w:t xml:space="preserve">realizowała </w:t>
      </w:r>
      <w:r w:rsidR="008D4842" w:rsidRPr="008D4842">
        <w:rPr>
          <w:rFonts w:ascii="Arial" w:hAnsi="Arial" w:cs="Arial"/>
        </w:rPr>
        <w:t>jedno zadanie</w:t>
      </w:r>
      <w:r w:rsidRPr="008D4842">
        <w:rPr>
          <w:rFonts w:ascii="Arial" w:hAnsi="Arial" w:cs="Arial"/>
        </w:rPr>
        <w:t xml:space="preserve"> z zakresu rewitalizacji przestrzeni publicznej w f</w:t>
      </w:r>
      <w:r w:rsidR="00EF3DEB" w:rsidRPr="008D4842">
        <w:rPr>
          <w:rFonts w:ascii="Arial" w:hAnsi="Arial" w:cs="Arial"/>
        </w:rPr>
        <w:t>ormie otwartego konkursu ofert.</w:t>
      </w:r>
      <w:r w:rsidR="008D4842" w:rsidRPr="008D4842">
        <w:rPr>
          <w:rFonts w:ascii="Arial" w:hAnsi="Arial" w:cs="Arial"/>
        </w:rPr>
        <w:t xml:space="preserve"> </w:t>
      </w:r>
      <w:r w:rsidR="00BE0AE9">
        <w:rPr>
          <w:rFonts w:ascii="Arial" w:hAnsi="Arial" w:cs="Arial"/>
        </w:rPr>
        <w:t>Łączna kwota pr</w:t>
      </w:r>
      <w:r w:rsidR="00A305A3">
        <w:rPr>
          <w:rFonts w:ascii="Arial" w:hAnsi="Arial" w:cs="Arial"/>
        </w:rPr>
        <w:t xml:space="preserve">zekazana na realizację działań wyniosła </w:t>
      </w:r>
      <w:r w:rsidR="00BE0AE9">
        <w:rPr>
          <w:rFonts w:ascii="Arial" w:hAnsi="Arial" w:cs="Arial"/>
        </w:rPr>
        <w:t>499.000,00 zł.</w:t>
      </w:r>
      <w:r w:rsidR="009B72E1">
        <w:rPr>
          <w:rFonts w:ascii="Arial" w:hAnsi="Arial" w:cs="Arial"/>
        </w:rPr>
        <w:t xml:space="preserve"> </w:t>
      </w:r>
      <w:r w:rsidR="00A305A3">
        <w:rPr>
          <w:rFonts w:ascii="Arial" w:hAnsi="Arial" w:cs="Arial"/>
        </w:rPr>
        <w:t>w tym w</w:t>
      </w:r>
      <w:r w:rsidR="00BE0AE9">
        <w:rPr>
          <w:rFonts w:ascii="Arial" w:hAnsi="Arial" w:cs="Arial"/>
        </w:rPr>
        <w:t>ysokość</w:t>
      </w:r>
      <w:r w:rsidR="008D4842" w:rsidRPr="008D4842">
        <w:rPr>
          <w:rFonts w:ascii="Arial" w:hAnsi="Arial" w:cs="Arial"/>
        </w:rPr>
        <w:t xml:space="preserve"> przekazanej dotacji dla organizacji pozarządowej wyniosła 499.000,00 zł.</w:t>
      </w:r>
      <w:r w:rsidR="00A305A3">
        <w:rPr>
          <w:rFonts w:ascii="Arial" w:hAnsi="Arial" w:cs="Arial"/>
        </w:rPr>
        <w:t xml:space="preserve"> W roku ogłoszenia ko</w:t>
      </w:r>
      <w:r w:rsidR="009B72E1">
        <w:rPr>
          <w:rFonts w:ascii="Arial" w:hAnsi="Arial" w:cs="Arial"/>
        </w:rPr>
        <w:t xml:space="preserve">nkursu                 </w:t>
      </w:r>
      <w:r w:rsidR="00A305A3">
        <w:rPr>
          <w:rFonts w:ascii="Arial" w:hAnsi="Arial" w:cs="Arial"/>
        </w:rPr>
        <w:t>Gmina Bytom nie zrealizowała żadnego zadania.</w:t>
      </w:r>
    </w:p>
    <w:p w:rsidR="005A0326" w:rsidRPr="00D21ED2" w:rsidRDefault="005A0326" w:rsidP="005A0326">
      <w:pPr>
        <w:pStyle w:val="Nagwek5"/>
        <w:rPr>
          <w:rFonts w:ascii="Arial" w:eastAsia="Times New Roman" w:hAnsi="Arial" w:cs="Arial"/>
          <w:b/>
          <w:sz w:val="24"/>
          <w:szCs w:val="24"/>
          <w:u w:val="none"/>
        </w:rPr>
      </w:pPr>
      <w:r w:rsidRPr="00D21ED2">
        <w:rPr>
          <w:rFonts w:ascii="Arial" w:hAnsi="Arial" w:cs="Arial"/>
          <w:b/>
          <w:sz w:val="24"/>
          <w:szCs w:val="24"/>
          <w:u w:val="none"/>
        </w:rPr>
        <w:t>§ 10</w:t>
      </w:r>
    </w:p>
    <w:p w:rsidR="005A0326" w:rsidRPr="003C6C1E" w:rsidRDefault="005A0326" w:rsidP="005A0326">
      <w:pPr>
        <w:pStyle w:val="Nagwek5"/>
        <w:spacing w:after="280"/>
        <w:rPr>
          <w:rFonts w:ascii="Arial" w:eastAsia="Times New Roman" w:hAnsi="Arial" w:cs="Arial"/>
          <w:b/>
          <w:sz w:val="24"/>
          <w:szCs w:val="24"/>
          <w:u w:val="none"/>
        </w:rPr>
      </w:pPr>
      <w:r w:rsidRPr="00D21ED2">
        <w:rPr>
          <w:rFonts w:ascii="Arial" w:eastAsia="Times New Roman" w:hAnsi="Arial" w:cs="Arial"/>
          <w:b/>
          <w:sz w:val="24"/>
          <w:szCs w:val="24"/>
          <w:u w:val="none"/>
        </w:rPr>
        <w:t>Informacje</w:t>
      </w:r>
    </w:p>
    <w:p w:rsidR="005A0326" w:rsidRPr="007B4B75" w:rsidRDefault="005A0326" w:rsidP="005A0326">
      <w:pPr>
        <w:pStyle w:val="Akapitzlist"/>
        <w:numPr>
          <w:ilvl w:val="0"/>
          <w:numId w:val="12"/>
        </w:numPr>
        <w:ind w:left="425" w:hanging="425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>Otwarty konkurs ofert ogłasza się:</w:t>
      </w:r>
    </w:p>
    <w:p w:rsidR="005A0326" w:rsidRPr="007B4B75" w:rsidRDefault="005A0326" w:rsidP="005A0326">
      <w:pPr>
        <w:pStyle w:val="Akapitzlist"/>
        <w:numPr>
          <w:ilvl w:val="0"/>
          <w:numId w:val="13"/>
        </w:numPr>
        <w:tabs>
          <w:tab w:val="left" w:pos="851"/>
          <w:tab w:val="left" w:pos="1418"/>
        </w:tabs>
        <w:ind w:left="426" w:firstLine="0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>w Biuletynie Informacji Publicznej;</w:t>
      </w:r>
    </w:p>
    <w:p w:rsidR="005A0326" w:rsidRPr="007B4B75" w:rsidRDefault="005A0326" w:rsidP="005A0326">
      <w:pPr>
        <w:pStyle w:val="Akapitzlist"/>
        <w:numPr>
          <w:ilvl w:val="0"/>
          <w:numId w:val="13"/>
        </w:numPr>
        <w:tabs>
          <w:tab w:val="left" w:pos="851"/>
        </w:tabs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w siedzibie Urzędu Miejskiego w Bytomiu, w miejscu przeznaczonym </w:t>
      </w:r>
      <w:r w:rsidRPr="007B4B75">
        <w:rPr>
          <w:rFonts w:ascii="Arial" w:hAnsi="Arial" w:cs="Arial"/>
        </w:rPr>
        <w:br/>
        <w:t>na zamieszczenie ogłoszeń;</w:t>
      </w:r>
    </w:p>
    <w:p w:rsidR="005A0326" w:rsidRDefault="005A0326" w:rsidP="005A0326">
      <w:pPr>
        <w:pStyle w:val="Akapitzlist"/>
        <w:numPr>
          <w:ilvl w:val="0"/>
          <w:numId w:val="13"/>
        </w:numPr>
        <w:tabs>
          <w:tab w:val="left" w:pos="851"/>
        </w:tabs>
        <w:ind w:left="425" w:firstLine="0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>na miejskiej stronie internetowej</w:t>
      </w:r>
      <w:r w:rsidR="00F90198">
        <w:rPr>
          <w:rFonts w:ascii="Arial" w:hAnsi="Arial" w:cs="Arial"/>
        </w:rPr>
        <w:t xml:space="preserve"> </w:t>
      </w:r>
      <w:r w:rsidR="00820EDA" w:rsidRPr="00820EDA">
        <w:rPr>
          <w:rFonts w:ascii="Arial" w:hAnsi="Arial" w:cs="Arial"/>
        </w:rPr>
        <w:t>www.bytom.pl</w:t>
      </w:r>
      <w:r w:rsidR="00F90198">
        <w:rPr>
          <w:rFonts w:ascii="Arial" w:hAnsi="Arial" w:cs="Arial"/>
        </w:rPr>
        <w:t>;</w:t>
      </w:r>
    </w:p>
    <w:p w:rsidR="00820EDA" w:rsidRPr="00430BEE" w:rsidRDefault="00820EDA" w:rsidP="005A0326">
      <w:pPr>
        <w:pStyle w:val="Akapitzlist"/>
        <w:numPr>
          <w:ilvl w:val="0"/>
          <w:numId w:val="13"/>
        </w:numPr>
        <w:tabs>
          <w:tab w:val="left" w:pos="851"/>
        </w:tabs>
        <w:ind w:left="425" w:firstLine="0"/>
        <w:contextualSpacing w:val="0"/>
        <w:rPr>
          <w:rFonts w:ascii="Arial" w:hAnsi="Arial" w:cs="Arial"/>
        </w:rPr>
      </w:pPr>
      <w:r w:rsidRPr="00430BEE">
        <w:rPr>
          <w:rFonts w:ascii="Arial" w:hAnsi="Arial" w:cs="Arial"/>
        </w:rPr>
        <w:t>na stronie www.bytom.engo.org.pl/konkursy-trwajace</w:t>
      </w:r>
      <w:r w:rsidRPr="00430BEE">
        <w:t>.</w:t>
      </w:r>
    </w:p>
    <w:p w:rsidR="005A0326" w:rsidRPr="00F20A7F" w:rsidRDefault="005A0326" w:rsidP="005A0326">
      <w:pPr>
        <w:pStyle w:val="Akapitzlist"/>
        <w:numPr>
          <w:ilvl w:val="0"/>
          <w:numId w:val="12"/>
        </w:numPr>
        <w:tabs>
          <w:tab w:val="left" w:pos="851"/>
        </w:tabs>
        <w:ind w:left="425" w:hanging="426"/>
        <w:rPr>
          <w:rFonts w:ascii="Arial" w:hAnsi="Arial" w:cs="Arial"/>
        </w:rPr>
      </w:pPr>
      <w:r w:rsidRPr="00F20A7F">
        <w:rPr>
          <w:rFonts w:ascii="Arial" w:hAnsi="Arial" w:cs="Arial"/>
        </w:rPr>
        <w:t>Informacji dotyczących otwartego konkursu ofert udzielają pracownicy Wydz</w:t>
      </w:r>
      <w:r w:rsidR="00F91B63">
        <w:rPr>
          <w:rFonts w:ascii="Arial" w:hAnsi="Arial" w:cs="Arial"/>
        </w:rPr>
        <w:t>iału Transportu Urzędu Miejskiego w Bytomiu przy ul. Smolenia 35</w:t>
      </w:r>
      <w:r w:rsidRPr="00F20A7F">
        <w:rPr>
          <w:rFonts w:ascii="Arial" w:hAnsi="Arial" w:cs="Arial"/>
        </w:rPr>
        <w:t xml:space="preserve">, pisemnie lub za pośrednictwem poczty elektronicznej: </w:t>
      </w:r>
      <w:r w:rsidRPr="00F91B63">
        <w:rPr>
          <w:rFonts w:ascii="Arial" w:hAnsi="Arial" w:cs="Arial"/>
        </w:rPr>
        <w:t>at@um.bytom.pl</w:t>
      </w:r>
      <w:r w:rsidRPr="00F20A7F">
        <w:rPr>
          <w:rFonts w:ascii="Arial" w:hAnsi="Arial" w:cs="Arial"/>
        </w:rPr>
        <w:t>.</w:t>
      </w:r>
    </w:p>
    <w:p w:rsidR="005A0326" w:rsidRPr="007C1D9D" w:rsidRDefault="005A0326" w:rsidP="005A0326">
      <w:pPr>
        <w:pStyle w:val="Akapitzlist"/>
        <w:numPr>
          <w:ilvl w:val="0"/>
          <w:numId w:val="12"/>
        </w:numPr>
        <w:spacing w:after="280"/>
        <w:ind w:left="425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Wraz z ogłoszeniem w Biuletynie Informacji Publicznej Gminy Bytom</w:t>
      </w:r>
      <w:r w:rsidR="00430BEE">
        <w:rPr>
          <w:rFonts w:ascii="Arial" w:hAnsi="Arial" w:cs="Arial"/>
        </w:rPr>
        <w:t xml:space="preserve">,                         </w:t>
      </w:r>
      <w:r w:rsidRPr="007B4B75">
        <w:rPr>
          <w:rFonts w:ascii="Arial" w:hAnsi="Arial" w:cs="Arial"/>
        </w:rPr>
        <w:t xml:space="preserve"> na miejskiej stronie internetowej oraz w </w:t>
      </w:r>
      <w:r w:rsidRPr="00F20A7F">
        <w:rPr>
          <w:rFonts w:ascii="Arial" w:hAnsi="Arial" w:cs="Arial"/>
        </w:rPr>
        <w:t>Wydziale Transportu</w:t>
      </w:r>
      <w:r w:rsidR="00F91B63">
        <w:rPr>
          <w:rFonts w:ascii="Arial" w:hAnsi="Arial" w:cs="Arial"/>
        </w:rPr>
        <w:t xml:space="preserve"> dostępne </w:t>
      </w:r>
      <w:r w:rsidRPr="007B4B75">
        <w:rPr>
          <w:rFonts w:ascii="Arial" w:hAnsi="Arial" w:cs="Arial"/>
        </w:rPr>
        <w:t xml:space="preserve">są wzory: oferty </w:t>
      </w:r>
      <w:r w:rsidR="00F91B63">
        <w:rPr>
          <w:rFonts w:ascii="Arial" w:hAnsi="Arial" w:cs="Arial"/>
        </w:rPr>
        <w:t>realizacji zadania,</w:t>
      </w:r>
      <w:r w:rsidRPr="007B4B75">
        <w:rPr>
          <w:rFonts w:ascii="Arial" w:hAnsi="Arial" w:cs="Arial"/>
        </w:rPr>
        <w:t xml:space="preserve"> aktualizacji harmonogramu i kosztorysu, umowy oraz sprawozdania końcowego.</w:t>
      </w:r>
    </w:p>
    <w:p w:rsidR="005A0326" w:rsidRDefault="00430BEE" w:rsidP="005A0326">
      <w:pPr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Oprac.:</w:t>
      </w:r>
      <w:r w:rsidR="005A0326">
        <w:rPr>
          <w:rFonts w:ascii="Arial" w:hAnsi="Arial" w:cs="Arial"/>
          <w:sz w:val="16"/>
          <w:szCs w:val="16"/>
        </w:rPr>
        <w:t>Grzegorz</w:t>
      </w:r>
      <w:proofErr w:type="spellEnd"/>
      <w:r w:rsidR="005A0326">
        <w:rPr>
          <w:rFonts w:ascii="Arial" w:hAnsi="Arial" w:cs="Arial"/>
          <w:sz w:val="16"/>
          <w:szCs w:val="16"/>
        </w:rPr>
        <w:t xml:space="preserve"> Dybek</w:t>
      </w:r>
    </w:p>
    <w:p w:rsidR="005A0326" w:rsidRDefault="00F91B63" w:rsidP="005A0326">
      <w:pPr>
        <w:ind w:left="56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28</w:t>
      </w:r>
      <w:r w:rsidR="00624058">
        <w:rPr>
          <w:rFonts w:ascii="Arial" w:hAnsi="Arial" w:cs="Arial"/>
          <w:sz w:val="16"/>
          <w:szCs w:val="16"/>
        </w:rPr>
        <w:t xml:space="preserve"> kwietnia</w:t>
      </w:r>
      <w:r w:rsidR="005A0326">
        <w:rPr>
          <w:rFonts w:ascii="Arial" w:hAnsi="Arial" w:cs="Arial"/>
          <w:sz w:val="16"/>
          <w:szCs w:val="16"/>
        </w:rPr>
        <w:t xml:space="preserve"> 2026 r.</w:t>
      </w:r>
    </w:p>
    <w:p w:rsidR="00C31094" w:rsidRDefault="00C31094"/>
    <w:sectPr w:rsidR="00C31094" w:rsidSect="00250960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38AC" w:rsidRDefault="004138AC" w:rsidP="004138AC">
      <w:r>
        <w:separator/>
      </w:r>
    </w:p>
  </w:endnote>
  <w:endnote w:type="continuationSeparator" w:id="0">
    <w:p w:rsidR="004138AC" w:rsidRDefault="004138AC" w:rsidP="004138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TE1B1EF00t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42049"/>
      <w:docPartObj>
        <w:docPartGallery w:val="Page Numbers (Bottom of Page)"/>
        <w:docPartUnique/>
      </w:docPartObj>
    </w:sdtPr>
    <w:sdtContent>
      <w:p w:rsidR="004138AC" w:rsidRDefault="0054456E">
        <w:pPr>
          <w:pStyle w:val="Stopka"/>
          <w:jc w:val="right"/>
        </w:pPr>
        <w:fldSimple w:instr=" PAGE   \* MERGEFORMAT ">
          <w:r w:rsidR="004D0D96">
            <w:rPr>
              <w:noProof/>
            </w:rPr>
            <w:t>2</w:t>
          </w:r>
        </w:fldSimple>
      </w:p>
    </w:sdtContent>
  </w:sdt>
  <w:p w:rsidR="004138AC" w:rsidRDefault="004138A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38AC" w:rsidRDefault="004138AC" w:rsidP="004138AC">
      <w:r>
        <w:separator/>
      </w:r>
    </w:p>
  </w:footnote>
  <w:footnote w:type="continuationSeparator" w:id="0">
    <w:p w:rsidR="004138AC" w:rsidRDefault="004138AC" w:rsidP="004138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107BC"/>
    <w:multiLevelType w:val="hybridMultilevel"/>
    <w:tmpl w:val="56C4F5DA"/>
    <w:lvl w:ilvl="0" w:tplc="27AE8C72">
      <w:start w:val="1"/>
      <w:numFmt w:val="decimal"/>
      <w:lvlText w:val="%1)"/>
      <w:lvlJc w:val="left"/>
      <w:pPr>
        <w:ind w:left="2520" w:hanging="360"/>
      </w:pPr>
      <w:rPr>
        <w:rFonts w:eastAsia="Times New Roman" w:hint="default"/>
      </w:rPr>
    </w:lvl>
    <w:lvl w:ilvl="1" w:tplc="04150019">
      <w:start w:val="1"/>
      <w:numFmt w:val="lowerLetter"/>
      <w:lvlText w:val="%2."/>
      <w:lvlJc w:val="left"/>
      <w:pPr>
        <w:ind w:left="3240" w:hanging="360"/>
      </w:pPr>
    </w:lvl>
    <w:lvl w:ilvl="2" w:tplc="0415001B" w:tentative="1">
      <w:start w:val="1"/>
      <w:numFmt w:val="lowerRoman"/>
      <w:lvlText w:val="%3."/>
      <w:lvlJc w:val="right"/>
      <w:pPr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1D620034"/>
    <w:multiLevelType w:val="hybridMultilevel"/>
    <w:tmpl w:val="95B8349C"/>
    <w:lvl w:ilvl="0" w:tplc="1D327C6A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221420E4"/>
    <w:multiLevelType w:val="hybridMultilevel"/>
    <w:tmpl w:val="0AF481D4"/>
    <w:lvl w:ilvl="0" w:tplc="2C06267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1069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3066302"/>
    <w:multiLevelType w:val="hybridMultilevel"/>
    <w:tmpl w:val="1AF48D2A"/>
    <w:lvl w:ilvl="0" w:tplc="A80C7FB0">
      <w:start w:val="1"/>
      <w:numFmt w:val="decimal"/>
      <w:lvlText w:val="%1)"/>
      <w:lvlJc w:val="left"/>
      <w:pPr>
        <w:ind w:left="83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4">
    <w:nsid w:val="28033947"/>
    <w:multiLevelType w:val="hybridMultilevel"/>
    <w:tmpl w:val="BDB41E44"/>
    <w:lvl w:ilvl="0" w:tplc="AB16EB24">
      <w:start w:val="1"/>
      <w:numFmt w:val="decimal"/>
      <w:lvlText w:val="%1)"/>
      <w:lvlJc w:val="left"/>
      <w:pPr>
        <w:ind w:left="786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ascii="Times New Roman" w:hAnsi="Times New Roman" w:cs="Times New Roman"/>
      </w:rPr>
    </w:lvl>
    <w:lvl w:ilvl="3" w:tplc="5E4AC7C6">
      <w:start w:val="1"/>
      <w:numFmt w:val="decimal"/>
      <w:lvlText w:val="%4."/>
      <w:lvlJc w:val="left"/>
      <w:pPr>
        <w:ind w:left="502" w:hanging="360"/>
      </w:pPr>
      <w:rPr>
        <w:rFonts w:ascii="Arial" w:hAnsi="Arial" w:cs="Arial" w:hint="default"/>
        <w:color w:val="000000" w:themeColor="text1"/>
      </w:r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ascii="Times New Roman" w:hAnsi="Times New Roman" w:cs="Times New Roman"/>
      </w:rPr>
    </w:lvl>
    <w:lvl w:ilvl="6" w:tplc="C1BA95AA">
      <w:start w:val="1"/>
      <w:numFmt w:val="decimal"/>
      <w:lvlText w:val="%7."/>
      <w:lvlJc w:val="left"/>
      <w:pPr>
        <w:ind w:left="5106" w:hanging="360"/>
      </w:pPr>
      <w:rPr>
        <w:rFonts w:ascii="Arial" w:hAnsi="Arial" w:cs="Arial" w:hint="default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ascii="Times New Roman" w:hAnsi="Times New Roman" w:cs="Times New Roman"/>
      </w:rPr>
    </w:lvl>
  </w:abstractNum>
  <w:abstractNum w:abstractNumId="5">
    <w:nsid w:val="2A7759BB"/>
    <w:multiLevelType w:val="hybridMultilevel"/>
    <w:tmpl w:val="29724ACE"/>
    <w:lvl w:ilvl="0" w:tplc="2FAC440E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2CBE3614"/>
    <w:multiLevelType w:val="hybridMultilevel"/>
    <w:tmpl w:val="2C1E0A0A"/>
    <w:lvl w:ilvl="0" w:tplc="ED8800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5F40538"/>
    <w:multiLevelType w:val="hybridMultilevel"/>
    <w:tmpl w:val="E878E5FA"/>
    <w:lvl w:ilvl="0" w:tplc="270AF5B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399B32F9"/>
    <w:multiLevelType w:val="hybridMultilevel"/>
    <w:tmpl w:val="5DC25864"/>
    <w:lvl w:ilvl="0" w:tplc="12E66FA4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3C22C5"/>
    <w:multiLevelType w:val="hybridMultilevel"/>
    <w:tmpl w:val="F7F033AC"/>
    <w:lvl w:ilvl="0" w:tplc="78885C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94945FAA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/>
        <w:i w:val="0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10">
    <w:nsid w:val="6D8C609E"/>
    <w:multiLevelType w:val="hybridMultilevel"/>
    <w:tmpl w:val="D7F0D116"/>
    <w:lvl w:ilvl="0" w:tplc="F74834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9A32B9C"/>
    <w:multiLevelType w:val="hybridMultilevel"/>
    <w:tmpl w:val="752E0A5A"/>
    <w:lvl w:ilvl="0" w:tplc="4DEA80E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7CED69E5"/>
    <w:multiLevelType w:val="hybridMultilevel"/>
    <w:tmpl w:val="1F542974"/>
    <w:lvl w:ilvl="0" w:tplc="B814631A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D61CA620">
      <w:start w:val="1"/>
      <w:numFmt w:val="decimal"/>
      <w:lvlText w:val="%4."/>
      <w:lvlJc w:val="left"/>
      <w:pPr>
        <w:ind w:left="360" w:hanging="360"/>
      </w:pPr>
      <w:rPr>
        <w:rFonts w:ascii="Arial" w:hAnsi="Arial" w:cs="Arial" w:hint="default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AFA84B74">
      <w:start w:val="1"/>
      <w:numFmt w:val="decimal"/>
      <w:lvlText w:val="%7."/>
      <w:lvlJc w:val="left"/>
      <w:pPr>
        <w:ind w:left="360" w:hanging="360"/>
      </w:pPr>
      <w:rPr>
        <w:rFonts w:ascii="Arial" w:hAnsi="Arial" w:cs="Arial" w:hint="default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13">
    <w:nsid w:val="7D1269EF"/>
    <w:multiLevelType w:val="hybridMultilevel"/>
    <w:tmpl w:val="3B00F386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FC6E8E70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9"/>
  </w:num>
  <w:num w:numId="2">
    <w:abstractNumId w:val="12"/>
  </w:num>
  <w:num w:numId="3">
    <w:abstractNumId w:val="4"/>
  </w:num>
  <w:num w:numId="4">
    <w:abstractNumId w:val="1"/>
  </w:num>
  <w:num w:numId="5">
    <w:abstractNumId w:val="6"/>
  </w:num>
  <w:num w:numId="6">
    <w:abstractNumId w:val="10"/>
  </w:num>
  <w:num w:numId="7">
    <w:abstractNumId w:val="3"/>
  </w:num>
  <w:num w:numId="8">
    <w:abstractNumId w:val="2"/>
  </w:num>
  <w:num w:numId="9">
    <w:abstractNumId w:val="5"/>
  </w:num>
  <w:num w:numId="10">
    <w:abstractNumId w:val="8"/>
  </w:num>
  <w:num w:numId="11">
    <w:abstractNumId w:val="0"/>
  </w:num>
  <w:num w:numId="12">
    <w:abstractNumId w:val="7"/>
  </w:num>
  <w:num w:numId="13">
    <w:abstractNumId w:val="11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0326"/>
    <w:rsid w:val="00004775"/>
    <w:rsid w:val="00033F03"/>
    <w:rsid w:val="0006292F"/>
    <w:rsid w:val="000650C8"/>
    <w:rsid w:val="000A2231"/>
    <w:rsid w:val="000B2524"/>
    <w:rsid w:val="0016651D"/>
    <w:rsid w:val="00174E5B"/>
    <w:rsid w:val="00175416"/>
    <w:rsid w:val="002069F3"/>
    <w:rsid w:val="00250960"/>
    <w:rsid w:val="002F18C8"/>
    <w:rsid w:val="00392568"/>
    <w:rsid w:val="004138AC"/>
    <w:rsid w:val="0042283F"/>
    <w:rsid w:val="00430BEE"/>
    <w:rsid w:val="004552B7"/>
    <w:rsid w:val="00471EF5"/>
    <w:rsid w:val="0048781D"/>
    <w:rsid w:val="004A5E0B"/>
    <w:rsid w:val="004D0D96"/>
    <w:rsid w:val="004F1CDC"/>
    <w:rsid w:val="00513E64"/>
    <w:rsid w:val="00543A3A"/>
    <w:rsid w:val="0054456E"/>
    <w:rsid w:val="0059702C"/>
    <w:rsid w:val="005A0326"/>
    <w:rsid w:val="005C6A67"/>
    <w:rsid w:val="005D4CD8"/>
    <w:rsid w:val="00624058"/>
    <w:rsid w:val="006703F0"/>
    <w:rsid w:val="006A28BB"/>
    <w:rsid w:val="006A560D"/>
    <w:rsid w:val="007559BC"/>
    <w:rsid w:val="007826F8"/>
    <w:rsid w:val="007B6634"/>
    <w:rsid w:val="00820EDA"/>
    <w:rsid w:val="008A394A"/>
    <w:rsid w:val="008D1B28"/>
    <w:rsid w:val="008D4842"/>
    <w:rsid w:val="008E2038"/>
    <w:rsid w:val="00971CA0"/>
    <w:rsid w:val="009B72E1"/>
    <w:rsid w:val="009D7BA4"/>
    <w:rsid w:val="00A305A3"/>
    <w:rsid w:val="00A43EB2"/>
    <w:rsid w:val="00A713BE"/>
    <w:rsid w:val="00B06BE0"/>
    <w:rsid w:val="00B221F4"/>
    <w:rsid w:val="00B30ED0"/>
    <w:rsid w:val="00B340DF"/>
    <w:rsid w:val="00B937B2"/>
    <w:rsid w:val="00BE0AE9"/>
    <w:rsid w:val="00BF0857"/>
    <w:rsid w:val="00C31094"/>
    <w:rsid w:val="00C61CC1"/>
    <w:rsid w:val="00CC1C49"/>
    <w:rsid w:val="00CE091F"/>
    <w:rsid w:val="00D13A9B"/>
    <w:rsid w:val="00D64BB8"/>
    <w:rsid w:val="00D96DCA"/>
    <w:rsid w:val="00E03FC0"/>
    <w:rsid w:val="00E60B81"/>
    <w:rsid w:val="00E8413A"/>
    <w:rsid w:val="00E86789"/>
    <w:rsid w:val="00EA6B4A"/>
    <w:rsid w:val="00EE0683"/>
    <w:rsid w:val="00EF3DEB"/>
    <w:rsid w:val="00F45BFE"/>
    <w:rsid w:val="00F7136E"/>
    <w:rsid w:val="00F90198"/>
    <w:rsid w:val="00F91B63"/>
    <w:rsid w:val="00FC245B"/>
    <w:rsid w:val="00FC5632"/>
    <w:rsid w:val="00FD71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A03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5A0326"/>
    <w:pPr>
      <w:keepNext/>
      <w:jc w:val="center"/>
      <w:outlineLvl w:val="1"/>
    </w:pPr>
    <w:rPr>
      <w:szCs w:val="23"/>
      <w:u w:val="single"/>
    </w:rPr>
  </w:style>
  <w:style w:type="paragraph" w:styleId="Nagwek5">
    <w:name w:val="heading 5"/>
    <w:basedOn w:val="Normalny"/>
    <w:next w:val="Normalny"/>
    <w:link w:val="Nagwek5Znak"/>
    <w:qFormat/>
    <w:rsid w:val="005A0326"/>
    <w:pPr>
      <w:keepNext/>
      <w:jc w:val="center"/>
      <w:outlineLvl w:val="4"/>
    </w:pPr>
    <w:rPr>
      <w:rFonts w:ascii="Century" w:eastAsia="Arial Unicode MS" w:hAnsi="Century"/>
      <w:sz w:val="22"/>
      <w:szCs w:val="15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5A0326"/>
    <w:rPr>
      <w:rFonts w:ascii="Times New Roman" w:eastAsia="Times New Roman" w:hAnsi="Times New Roman" w:cs="Times New Roman"/>
      <w:sz w:val="24"/>
      <w:szCs w:val="23"/>
      <w:u w:val="single"/>
      <w:lang w:eastAsia="pl-PL"/>
    </w:rPr>
  </w:style>
  <w:style w:type="character" w:customStyle="1" w:styleId="Nagwek5Znak">
    <w:name w:val="Nagłówek 5 Znak"/>
    <w:basedOn w:val="Domylnaczcionkaakapitu"/>
    <w:link w:val="Nagwek5"/>
    <w:rsid w:val="005A0326"/>
    <w:rPr>
      <w:rFonts w:ascii="Century" w:eastAsia="Arial Unicode MS" w:hAnsi="Century" w:cs="Times New Roman"/>
      <w:szCs w:val="15"/>
      <w:u w:val="single"/>
      <w:lang w:eastAsia="pl-PL"/>
    </w:rPr>
  </w:style>
  <w:style w:type="paragraph" w:styleId="Tekstpodstawowy">
    <w:name w:val="Body Text"/>
    <w:basedOn w:val="Normalny"/>
    <w:link w:val="TekstpodstawowyZnak"/>
    <w:semiHidden/>
    <w:rsid w:val="005A0326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5A0326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5A0326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5A032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5A032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A0326"/>
    <w:rPr>
      <w:color w:val="0000FF" w:themeColor="hyperlink"/>
      <w:u w:val="single"/>
    </w:rPr>
  </w:style>
  <w:style w:type="paragraph" w:styleId="Tekstpodstawowy2">
    <w:name w:val="Body Text 2"/>
    <w:basedOn w:val="Normalny"/>
    <w:link w:val="Tekstpodstawowy2Znak"/>
    <w:uiPriority w:val="99"/>
    <w:unhideWhenUsed/>
    <w:rsid w:val="005A0326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5A032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A0326"/>
    <w:rPr>
      <w:b/>
      <w:bCs/>
    </w:rPr>
  </w:style>
  <w:style w:type="paragraph" w:customStyle="1" w:styleId="Default">
    <w:name w:val="Default"/>
    <w:rsid w:val="005A0326"/>
    <w:pPr>
      <w:autoSpaceDE w:val="0"/>
      <w:autoSpaceDN w:val="0"/>
      <w:adjustRightInd w:val="0"/>
      <w:spacing w:after="22" w:line="240" w:lineRule="auto"/>
      <w:jc w:val="both"/>
    </w:pPr>
    <w:rPr>
      <w:rFonts w:ascii="Times New Roman" w:eastAsia="Times New Roman" w:hAnsi="Times New Roman" w:cs="Times New Roman"/>
      <w:sz w:val="24"/>
      <w:szCs w:val="23"/>
      <w:lang w:eastAsia="pl-PL"/>
    </w:rPr>
  </w:style>
  <w:style w:type="paragraph" w:customStyle="1" w:styleId="Standard">
    <w:name w:val="Standard"/>
    <w:rsid w:val="005A0326"/>
    <w:pPr>
      <w:suppressAutoHyphens/>
      <w:spacing w:after="0" w:line="240" w:lineRule="auto"/>
      <w:textAlignment w:val="baseline"/>
    </w:pPr>
    <w:rPr>
      <w:rFonts w:ascii="Calibri" w:eastAsiaTheme="minorEastAsia" w:hAnsi="Calibri"/>
      <w:kern w:val="1"/>
      <w:sz w:val="24"/>
      <w:szCs w:val="24"/>
      <w:lang w:eastAsia="ar-SA"/>
    </w:rPr>
  </w:style>
  <w:style w:type="paragraph" w:styleId="NormalnyWeb">
    <w:name w:val="Normal (Web)"/>
    <w:basedOn w:val="Normalny"/>
    <w:uiPriority w:val="99"/>
    <w:rsid w:val="007826F8"/>
    <w:pPr>
      <w:spacing w:before="100" w:beforeAutospacing="1" w:after="100" w:afterAutospacing="1"/>
    </w:pPr>
  </w:style>
  <w:style w:type="paragraph" w:styleId="Nagwek">
    <w:name w:val="header"/>
    <w:basedOn w:val="Normalny"/>
    <w:link w:val="NagwekZnak"/>
    <w:uiPriority w:val="99"/>
    <w:unhideWhenUsed/>
    <w:rsid w:val="004138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138A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138A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138AC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837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426997-E04D-49FE-89E1-962604E50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10</Pages>
  <Words>3689</Words>
  <Characters>22139</Characters>
  <Application>Microsoft Office Word</Application>
  <DocSecurity>0</DocSecurity>
  <Lines>184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Dybek</dc:creator>
  <cp:lastModifiedBy>Grzegorz Dybek</cp:lastModifiedBy>
  <cp:revision>56</cp:revision>
  <cp:lastPrinted>2026-04-01T10:14:00Z</cp:lastPrinted>
  <dcterms:created xsi:type="dcterms:W3CDTF">2026-03-24T10:31:00Z</dcterms:created>
  <dcterms:modified xsi:type="dcterms:W3CDTF">2026-05-11T09:43:00Z</dcterms:modified>
</cp:coreProperties>
</file>