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EC05B2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ZARZĄDZENIE NR</w:t>
      </w:r>
      <w:r w:rsidR="00AF0493">
        <w:rPr>
          <w:rFonts w:ascii="Arial" w:hAnsi="Arial" w:cs="Arial"/>
          <w:b/>
          <w:bCs/>
        </w:rPr>
        <w:t xml:space="preserve"> </w:t>
      </w:r>
      <w:r w:rsidR="009B03C5">
        <w:rPr>
          <w:rFonts w:ascii="Arial" w:hAnsi="Arial" w:cs="Arial"/>
          <w:b/>
          <w:bCs/>
        </w:rPr>
        <w:t>112/26</w:t>
      </w:r>
    </w:p>
    <w:p w:rsidR="000A24F7" w:rsidRDefault="000A24F7" w:rsidP="000A24F7">
      <w:pPr>
        <w:jc w:val="center"/>
        <w:rPr>
          <w:rFonts w:ascii="Arial" w:hAnsi="Arial" w:cs="Arial"/>
          <w:b/>
          <w:bCs/>
        </w:rPr>
      </w:pPr>
      <w:r w:rsidRPr="00EC05B2">
        <w:rPr>
          <w:rFonts w:ascii="Arial" w:hAnsi="Arial" w:cs="Arial"/>
          <w:b/>
          <w:bCs/>
        </w:rPr>
        <w:t>PREZYDENTA BYTOMIA</w:t>
      </w:r>
    </w:p>
    <w:p w:rsidR="00AF0493" w:rsidRPr="00A91C91" w:rsidRDefault="008D51FE" w:rsidP="00A91C91">
      <w:pPr>
        <w:spacing w:after="280"/>
        <w:jc w:val="center"/>
        <w:rPr>
          <w:rFonts w:ascii="Arial" w:hAnsi="Arial" w:cs="Arial"/>
          <w:bCs/>
        </w:rPr>
      </w:pPr>
      <w:r w:rsidRPr="008D51FE">
        <w:rPr>
          <w:rFonts w:ascii="Arial" w:hAnsi="Arial" w:cs="Arial"/>
          <w:bCs/>
        </w:rPr>
        <w:t>z dnia</w:t>
      </w:r>
      <w:r w:rsidR="006E7653">
        <w:rPr>
          <w:rFonts w:ascii="Arial" w:hAnsi="Arial" w:cs="Arial"/>
          <w:bCs/>
        </w:rPr>
        <w:t xml:space="preserve"> </w:t>
      </w:r>
      <w:r w:rsidR="009B03C5">
        <w:rPr>
          <w:rFonts w:ascii="Arial" w:hAnsi="Arial" w:cs="Arial"/>
          <w:bCs/>
        </w:rPr>
        <w:t>25 marca 2026 r.</w:t>
      </w:r>
    </w:p>
    <w:p w:rsidR="000A24F7" w:rsidRPr="00EC05B2" w:rsidRDefault="00C05F84" w:rsidP="00EA29B9">
      <w:pPr>
        <w:pStyle w:val="Tekstpodstawowy3"/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zmieniające zarządzenie nr 14/26 </w:t>
      </w:r>
      <w:r w:rsidR="002E1AD0">
        <w:rPr>
          <w:rFonts w:ascii="Arial" w:hAnsi="Arial" w:cs="Arial"/>
        </w:rPr>
        <w:t xml:space="preserve">Prezydenta Bytomia </w:t>
      </w:r>
      <w:r w:rsidR="000A24F7" w:rsidRPr="00EC05B2">
        <w:rPr>
          <w:rFonts w:ascii="Arial" w:hAnsi="Arial" w:cs="Arial"/>
        </w:rPr>
        <w:t>w sprawie</w:t>
      </w:r>
      <w:r w:rsidR="0074031F">
        <w:rPr>
          <w:rFonts w:ascii="Arial" w:hAnsi="Arial" w:cs="Arial"/>
        </w:rPr>
        <w:t xml:space="preserve"> planu dofinansowania </w:t>
      </w:r>
      <w:r w:rsidR="00054EDD">
        <w:rPr>
          <w:rFonts w:ascii="Arial" w:hAnsi="Arial" w:cs="Arial"/>
        </w:rPr>
        <w:t>w 2026</w:t>
      </w:r>
      <w:r w:rsidR="007642B7">
        <w:rPr>
          <w:rFonts w:ascii="Arial" w:hAnsi="Arial" w:cs="Arial"/>
        </w:rPr>
        <w:t xml:space="preserve"> r. </w:t>
      </w:r>
      <w:r w:rsidR="0074031F">
        <w:rPr>
          <w:rFonts w:ascii="Arial" w:hAnsi="Arial" w:cs="Arial"/>
        </w:rPr>
        <w:t xml:space="preserve">form doskonalenia zawodowego </w:t>
      </w:r>
      <w:r w:rsidR="004018BC">
        <w:rPr>
          <w:rFonts w:ascii="Arial" w:hAnsi="Arial" w:cs="Arial"/>
        </w:rPr>
        <w:t>nauczycie</w:t>
      </w:r>
      <w:r w:rsidR="00855EBE">
        <w:rPr>
          <w:rFonts w:ascii="Arial" w:hAnsi="Arial" w:cs="Arial"/>
        </w:rPr>
        <w:t>li zatrudnionych w</w:t>
      </w:r>
      <w:r w:rsidR="004018BC">
        <w:rPr>
          <w:rFonts w:ascii="Arial" w:hAnsi="Arial" w:cs="Arial"/>
        </w:rPr>
        <w:t xml:space="preserve"> szkołach </w:t>
      </w:r>
      <w:r w:rsidR="00CF711D">
        <w:rPr>
          <w:rFonts w:ascii="Arial" w:hAnsi="Arial" w:cs="Arial"/>
        </w:rPr>
        <w:t>lub</w:t>
      </w:r>
      <w:r w:rsidR="004018BC">
        <w:rPr>
          <w:rFonts w:ascii="Arial" w:hAnsi="Arial" w:cs="Arial"/>
        </w:rPr>
        <w:t xml:space="preserve"> placówkach oświatowych</w:t>
      </w:r>
      <w:r w:rsidR="00CF711D">
        <w:rPr>
          <w:rFonts w:ascii="Arial" w:hAnsi="Arial" w:cs="Arial"/>
        </w:rPr>
        <w:t>,</w:t>
      </w:r>
      <w:r w:rsidR="004018BC">
        <w:rPr>
          <w:rFonts w:ascii="Arial" w:hAnsi="Arial" w:cs="Arial"/>
        </w:rPr>
        <w:t xml:space="preserve"> prowadzonych </w:t>
      </w:r>
      <w:r w:rsidR="00EC3B96">
        <w:rPr>
          <w:rFonts w:ascii="Arial" w:hAnsi="Arial" w:cs="Arial"/>
        </w:rPr>
        <w:br/>
      </w:r>
      <w:r w:rsidR="004018BC">
        <w:rPr>
          <w:rFonts w:ascii="Arial" w:hAnsi="Arial" w:cs="Arial"/>
        </w:rPr>
        <w:t>p</w:t>
      </w:r>
      <w:r w:rsidR="008C0120">
        <w:rPr>
          <w:rFonts w:ascii="Arial" w:hAnsi="Arial" w:cs="Arial"/>
        </w:rPr>
        <w:t>rzez Gminę Bytom lub</w:t>
      </w:r>
      <w:r w:rsidR="00AB38C0">
        <w:rPr>
          <w:rFonts w:ascii="Arial" w:hAnsi="Arial" w:cs="Arial"/>
        </w:rPr>
        <w:t xml:space="preserve"> Miasto Bytom</w:t>
      </w:r>
    </w:p>
    <w:p w:rsidR="005E5787" w:rsidRDefault="000A24F7" w:rsidP="005E5787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 xml:space="preserve">Na podstawie </w:t>
      </w:r>
      <w:r w:rsidR="004351D1">
        <w:rPr>
          <w:rFonts w:ascii="Arial" w:hAnsi="Arial" w:cs="Arial"/>
        </w:rPr>
        <w:t>art.</w:t>
      </w:r>
      <w:r w:rsidR="00616F8A">
        <w:rPr>
          <w:rFonts w:ascii="Arial" w:hAnsi="Arial" w:cs="Arial"/>
        </w:rPr>
        <w:t xml:space="preserve"> 70</w:t>
      </w:r>
      <w:r w:rsidR="0059421E">
        <w:rPr>
          <w:rFonts w:ascii="Arial" w:hAnsi="Arial" w:cs="Arial"/>
        </w:rPr>
        <w:t xml:space="preserve"> </w:t>
      </w:r>
      <w:r w:rsidR="00616F8A">
        <w:rPr>
          <w:rFonts w:ascii="Arial" w:hAnsi="Arial" w:cs="Arial"/>
        </w:rPr>
        <w:t>a ust. 1 ustawy z</w:t>
      </w:r>
      <w:r w:rsidR="0009162D">
        <w:rPr>
          <w:rFonts w:ascii="Arial" w:hAnsi="Arial" w:cs="Arial"/>
        </w:rPr>
        <w:t xml:space="preserve"> dnia </w:t>
      </w:r>
      <w:r w:rsidR="00616F8A">
        <w:rPr>
          <w:rFonts w:ascii="Arial" w:hAnsi="Arial" w:cs="Arial"/>
        </w:rPr>
        <w:t>26 stycznia 1982 r. – Karta Nauczyciela</w:t>
      </w:r>
      <w:r w:rsidR="0009162D">
        <w:rPr>
          <w:rFonts w:ascii="Arial" w:hAnsi="Arial" w:cs="Arial"/>
        </w:rPr>
        <w:t xml:space="preserve"> </w:t>
      </w:r>
      <w:r w:rsidR="00CE0D4F">
        <w:rPr>
          <w:rFonts w:ascii="Arial" w:hAnsi="Arial" w:cs="Arial"/>
        </w:rPr>
        <w:t>(Dz. U. z 2024</w:t>
      </w:r>
      <w:r w:rsidR="004351D1">
        <w:rPr>
          <w:rFonts w:ascii="Arial" w:hAnsi="Arial" w:cs="Arial"/>
        </w:rPr>
        <w:t xml:space="preserve"> r. poz. </w:t>
      </w:r>
      <w:r w:rsidR="00CE0D4F">
        <w:rPr>
          <w:rFonts w:ascii="Arial" w:hAnsi="Arial" w:cs="Arial"/>
        </w:rPr>
        <w:t>986</w:t>
      </w:r>
      <w:r w:rsidR="001C0ACF">
        <w:rPr>
          <w:rFonts w:ascii="Arial" w:hAnsi="Arial" w:cs="Arial"/>
        </w:rPr>
        <w:t xml:space="preserve">, </w:t>
      </w:r>
      <w:r w:rsidR="00D7360E">
        <w:rPr>
          <w:rFonts w:ascii="Arial" w:hAnsi="Arial" w:cs="Arial"/>
        </w:rPr>
        <w:t xml:space="preserve">z </w:t>
      </w:r>
      <w:proofErr w:type="spellStart"/>
      <w:r w:rsidR="00D7360E">
        <w:rPr>
          <w:rFonts w:ascii="Arial" w:hAnsi="Arial" w:cs="Arial"/>
        </w:rPr>
        <w:t>późn</w:t>
      </w:r>
      <w:proofErr w:type="spellEnd"/>
      <w:r w:rsidR="00D7360E">
        <w:rPr>
          <w:rFonts w:ascii="Arial" w:hAnsi="Arial" w:cs="Arial"/>
        </w:rPr>
        <w:t>. zm.</w:t>
      </w:r>
      <w:r w:rsidR="0009162D">
        <w:rPr>
          <w:rFonts w:ascii="Arial" w:hAnsi="Arial" w:cs="Arial"/>
        </w:rPr>
        <w:t>) oraz</w:t>
      </w:r>
      <w:r w:rsidR="004351D1">
        <w:rPr>
          <w:rFonts w:ascii="Arial" w:hAnsi="Arial" w:cs="Arial"/>
        </w:rPr>
        <w:t xml:space="preserve"> </w:t>
      </w:r>
      <w:r w:rsidR="00616F8A">
        <w:rPr>
          <w:rFonts w:ascii="Arial" w:hAnsi="Arial" w:cs="Arial"/>
        </w:rPr>
        <w:t xml:space="preserve">§ 5 i § 6 </w:t>
      </w:r>
      <w:r w:rsidR="0059421E">
        <w:rPr>
          <w:rFonts w:ascii="Arial" w:hAnsi="Arial" w:cs="Arial"/>
        </w:rPr>
        <w:t>rozporządzenia</w:t>
      </w:r>
      <w:r w:rsidR="0009162D">
        <w:rPr>
          <w:rFonts w:ascii="Arial" w:hAnsi="Arial" w:cs="Arial"/>
        </w:rPr>
        <w:t xml:space="preserve"> M</w:t>
      </w:r>
      <w:r w:rsidR="004351D1">
        <w:rPr>
          <w:rFonts w:ascii="Arial" w:hAnsi="Arial" w:cs="Arial"/>
        </w:rPr>
        <w:t>inistra Edukacji Narodowej z dni</w:t>
      </w:r>
      <w:r w:rsidR="0009162D">
        <w:rPr>
          <w:rFonts w:ascii="Arial" w:hAnsi="Arial" w:cs="Arial"/>
        </w:rPr>
        <w:t>a</w:t>
      </w:r>
      <w:r w:rsidR="004351D1">
        <w:rPr>
          <w:rFonts w:ascii="Arial" w:hAnsi="Arial" w:cs="Arial"/>
        </w:rPr>
        <w:t xml:space="preserve"> </w:t>
      </w:r>
      <w:r w:rsidR="0009162D">
        <w:rPr>
          <w:rFonts w:ascii="Arial" w:hAnsi="Arial" w:cs="Arial"/>
        </w:rPr>
        <w:t>23 sierpnia 2</w:t>
      </w:r>
      <w:r w:rsidR="00D7360E">
        <w:rPr>
          <w:rFonts w:ascii="Arial" w:hAnsi="Arial" w:cs="Arial"/>
        </w:rPr>
        <w:t xml:space="preserve">019 r. w sprawie dofinansowania </w:t>
      </w:r>
      <w:r w:rsidR="000A7F5C">
        <w:rPr>
          <w:rFonts w:ascii="Arial" w:hAnsi="Arial" w:cs="Arial"/>
        </w:rPr>
        <w:t xml:space="preserve">doskonalenia zawodowego </w:t>
      </w:r>
      <w:r w:rsidR="0009162D">
        <w:rPr>
          <w:rFonts w:ascii="Arial" w:hAnsi="Arial" w:cs="Arial"/>
        </w:rPr>
        <w:t>nauczycieli, szczegółowych celów szkolenia branżowego oraz trybu i warunków kierowania nauczycieli na szkolenia branżo</w:t>
      </w:r>
      <w:r w:rsidR="00952AEE">
        <w:rPr>
          <w:rFonts w:ascii="Arial" w:hAnsi="Arial" w:cs="Arial"/>
        </w:rPr>
        <w:t xml:space="preserve">we (Dz. U. </w:t>
      </w:r>
      <w:r w:rsidR="000A7F5C">
        <w:rPr>
          <w:rFonts w:ascii="Arial" w:hAnsi="Arial" w:cs="Arial"/>
        </w:rPr>
        <w:br/>
      </w:r>
      <w:r w:rsidR="00863783">
        <w:rPr>
          <w:rFonts w:ascii="Arial" w:hAnsi="Arial" w:cs="Arial"/>
        </w:rPr>
        <w:t>z 2023</w:t>
      </w:r>
      <w:r w:rsidR="00952AEE">
        <w:rPr>
          <w:rFonts w:ascii="Arial" w:hAnsi="Arial" w:cs="Arial"/>
        </w:rPr>
        <w:t xml:space="preserve"> </w:t>
      </w:r>
      <w:r w:rsidR="00616F8A">
        <w:rPr>
          <w:rFonts w:ascii="Arial" w:hAnsi="Arial" w:cs="Arial"/>
        </w:rPr>
        <w:t xml:space="preserve">r. poz. </w:t>
      </w:r>
      <w:r w:rsidR="00863783">
        <w:rPr>
          <w:rFonts w:ascii="Arial" w:hAnsi="Arial" w:cs="Arial"/>
        </w:rPr>
        <w:t>2628</w:t>
      </w:r>
      <w:r w:rsidR="00616F8A">
        <w:rPr>
          <w:rFonts w:ascii="Arial" w:hAnsi="Arial" w:cs="Arial"/>
        </w:rPr>
        <w:t>),</w:t>
      </w:r>
      <w:r w:rsidR="00CF2593">
        <w:rPr>
          <w:rFonts w:ascii="Arial" w:hAnsi="Arial" w:cs="Arial"/>
        </w:rPr>
        <w:t xml:space="preserve"> </w:t>
      </w:r>
      <w:r w:rsidR="00616F8A">
        <w:rPr>
          <w:rFonts w:ascii="Arial" w:hAnsi="Arial" w:cs="Arial"/>
        </w:rPr>
        <w:t xml:space="preserve">po zaopiniowaniu </w:t>
      </w:r>
      <w:r w:rsidR="004D0AEE">
        <w:rPr>
          <w:rFonts w:ascii="Arial" w:hAnsi="Arial" w:cs="Arial"/>
        </w:rPr>
        <w:t xml:space="preserve">przez organizacje związkowe </w:t>
      </w:r>
      <w:r w:rsidR="00212D5E">
        <w:rPr>
          <w:rFonts w:ascii="Arial" w:hAnsi="Arial" w:cs="Arial"/>
        </w:rPr>
        <w:t>zarządza się, co </w:t>
      </w:r>
      <w:r>
        <w:rPr>
          <w:rFonts w:ascii="Arial" w:hAnsi="Arial" w:cs="Arial"/>
        </w:rPr>
        <w:t>następuje:</w:t>
      </w:r>
    </w:p>
    <w:p w:rsidR="0059421E" w:rsidRDefault="002B2139" w:rsidP="000B65C4">
      <w:pPr>
        <w:tabs>
          <w:tab w:val="left" w:pos="4536"/>
        </w:tabs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D25C02">
        <w:rPr>
          <w:rFonts w:ascii="Arial" w:hAnsi="Arial" w:cs="Arial"/>
          <w:b/>
        </w:rPr>
        <w:t>1</w:t>
      </w:r>
    </w:p>
    <w:p w:rsidR="003C4BD6" w:rsidRPr="000B7E5B" w:rsidRDefault="000B7E5B" w:rsidP="00C05F84">
      <w:pPr>
        <w:tabs>
          <w:tab w:val="left" w:pos="453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W </w:t>
      </w:r>
      <w:r w:rsidR="00C05F84">
        <w:rPr>
          <w:rFonts w:ascii="Arial" w:hAnsi="Arial" w:cs="Arial"/>
        </w:rPr>
        <w:t xml:space="preserve">zarządzeniu nr 14/26 z dnia 21 stycznia 2026 r. </w:t>
      </w:r>
      <w:r w:rsidR="002E1AD0">
        <w:rPr>
          <w:rFonts w:ascii="Arial" w:hAnsi="Arial" w:cs="Arial"/>
        </w:rPr>
        <w:t xml:space="preserve">Prezydenta Bytomia </w:t>
      </w:r>
      <w:r w:rsidR="008632F0" w:rsidRPr="00EC05B2">
        <w:rPr>
          <w:rFonts w:ascii="Arial" w:hAnsi="Arial" w:cs="Arial"/>
        </w:rPr>
        <w:t>w sprawie</w:t>
      </w:r>
      <w:r w:rsidR="008632F0">
        <w:rPr>
          <w:rFonts w:ascii="Arial" w:hAnsi="Arial" w:cs="Arial"/>
        </w:rPr>
        <w:t xml:space="preserve"> planu dofinansowania w 2026 r. form doskonalenia zawodowego nauczycieli zatrudnionych w szkołach lub placówkach oświatowych, prowadzonych prz</w:t>
      </w:r>
      <w:r w:rsidR="002E1AD0">
        <w:rPr>
          <w:rFonts w:ascii="Arial" w:hAnsi="Arial" w:cs="Arial"/>
        </w:rPr>
        <w:t>ez Gminę Bytom lub Miasto Bytom</w:t>
      </w:r>
      <w:r w:rsidR="008632F0">
        <w:rPr>
          <w:rFonts w:ascii="Arial" w:hAnsi="Arial" w:cs="Arial"/>
        </w:rPr>
        <w:t xml:space="preserve"> </w:t>
      </w:r>
      <w:r w:rsidR="00403275">
        <w:rPr>
          <w:rFonts w:ascii="Arial" w:hAnsi="Arial" w:cs="Arial"/>
        </w:rPr>
        <w:t xml:space="preserve">w </w:t>
      </w:r>
      <w:r w:rsidR="002B2139" w:rsidRPr="000B7E5B">
        <w:rPr>
          <w:rFonts w:ascii="Arial" w:hAnsi="Arial" w:cs="Arial"/>
        </w:rPr>
        <w:t xml:space="preserve">§ </w:t>
      </w:r>
      <w:r w:rsidR="00616F8A" w:rsidRPr="000B7E5B">
        <w:rPr>
          <w:rFonts w:ascii="Arial" w:hAnsi="Arial" w:cs="Arial"/>
        </w:rPr>
        <w:t>7</w:t>
      </w:r>
      <w:r w:rsidR="00403275">
        <w:rPr>
          <w:rFonts w:ascii="Arial" w:hAnsi="Arial" w:cs="Arial"/>
        </w:rPr>
        <w:t xml:space="preserve"> </w:t>
      </w:r>
      <w:r w:rsidR="002E1AD0">
        <w:rPr>
          <w:rFonts w:ascii="Arial" w:hAnsi="Arial" w:cs="Arial"/>
        </w:rPr>
        <w:t xml:space="preserve">w </w:t>
      </w:r>
      <w:r w:rsidR="00403275">
        <w:rPr>
          <w:rFonts w:ascii="Arial" w:hAnsi="Arial" w:cs="Arial"/>
        </w:rPr>
        <w:t>ust. 1 uchyla się</w:t>
      </w:r>
      <w:r w:rsidR="002E1AD0">
        <w:rPr>
          <w:rFonts w:ascii="Arial" w:hAnsi="Arial" w:cs="Arial"/>
        </w:rPr>
        <w:t xml:space="preserve"> </w:t>
      </w:r>
      <w:proofErr w:type="spellStart"/>
      <w:r w:rsidR="002E1AD0">
        <w:rPr>
          <w:rFonts w:ascii="Arial" w:hAnsi="Arial" w:cs="Arial"/>
        </w:rPr>
        <w:t>pkt</w:t>
      </w:r>
      <w:proofErr w:type="spellEnd"/>
      <w:r w:rsidR="002E1AD0">
        <w:rPr>
          <w:rFonts w:ascii="Arial" w:hAnsi="Arial" w:cs="Arial"/>
        </w:rPr>
        <w:t xml:space="preserve"> </w:t>
      </w:r>
      <w:r w:rsidR="00403275">
        <w:rPr>
          <w:rFonts w:ascii="Arial" w:hAnsi="Arial" w:cs="Arial"/>
        </w:rPr>
        <w:t>1</w:t>
      </w:r>
      <w:r w:rsidRPr="000B7E5B">
        <w:rPr>
          <w:rFonts w:ascii="Arial" w:hAnsi="Arial" w:cs="Arial"/>
        </w:rPr>
        <w:t xml:space="preserve">. </w:t>
      </w:r>
    </w:p>
    <w:p w:rsidR="000B65C4" w:rsidRDefault="008632F0" w:rsidP="00936734">
      <w:pPr>
        <w:tabs>
          <w:tab w:val="center" w:pos="4536"/>
          <w:tab w:val="left" w:pos="5505"/>
        </w:tabs>
        <w:spacing w:before="240" w:after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:rsidR="000B65C4" w:rsidRDefault="000B65C4" w:rsidP="00936734">
      <w:pPr>
        <w:spacing w:before="240" w:after="240"/>
        <w:rPr>
          <w:rFonts w:ascii="Arial" w:hAnsi="Arial" w:cs="Arial"/>
        </w:rPr>
      </w:pPr>
      <w:r w:rsidRPr="00FE0D62">
        <w:rPr>
          <w:rFonts w:ascii="Arial" w:hAnsi="Arial" w:cs="Arial"/>
        </w:rPr>
        <w:t>Wykonanie zarządzenia powierza się naczelnikowi Wydziału Edukacji oraz dyrektorom</w:t>
      </w:r>
      <w:r w:rsidR="009C7FCC">
        <w:rPr>
          <w:rFonts w:ascii="Arial" w:hAnsi="Arial" w:cs="Arial"/>
        </w:rPr>
        <w:t xml:space="preserve"> </w:t>
      </w:r>
      <w:r w:rsidRPr="00FE0D62">
        <w:rPr>
          <w:rFonts w:ascii="Arial" w:hAnsi="Arial" w:cs="Arial"/>
        </w:rPr>
        <w:t>szkół</w:t>
      </w:r>
      <w:r>
        <w:rPr>
          <w:rFonts w:ascii="Arial" w:hAnsi="Arial" w:cs="Arial"/>
        </w:rPr>
        <w:t xml:space="preserve"> i placówek oświatowych</w:t>
      </w:r>
      <w:r w:rsidRPr="00FE0D62">
        <w:rPr>
          <w:rFonts w:ascii="Arial" w:hAnsi="Arial" w:cs="Arial"/>
        </w:rPr>
        <w:t xml:space="preserve"> prowadzonych pr</w:t>
      </w:r>
      <w:r>
        <w:rPr>
          <w:rFonts w:ascii="Arial" w:hAnsi="Arial" w:cs="Arial"/>
        </w:rPr>
        <w:t>zez Gminę Bytom lub Miasto Bytom.</w:t>
      </w:r>
    </w:p>
    <w:p w:rsidR="000B65C4" w:rsidRPr="00B059C5" w:rsidRDefault="008632F0" w:rsidP="00936734">
      <w:pPr>
        <w:spacing w:before="240" w:after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3C1DC1" w:rsidRDefault="000B65C4" w:rsidP="00936734">
      <w:pPr>
        <w:pStyle w:val="Tekstpodstawowy"/>
        <w:spacing w:before="240" w:after="240"/>
        <w:jc w:val="left"/>
        <w:rPr>
          <w:rFonts w:ascii="Arial" w:hAnsi="Arial" w:cs="Arial"/>
          <w:szCs w:val="24"/>
        </w:rPr>
      </w:pPr>
      <w:r w:rsidRPr="00EC05B2">
        <w:rPr>
          <w:rFonts w:ascii="Arial" w:hAnsi="Arial" w:cs="Arial"/>
          <w:szCs w:val="24"/>
        </w:rPr>
        <w:t>Zar</w:t>
      </w:r>
      <w:r>
        <w:rPr>
          <w:rFonts w:ascii="Arial" w:hAnsi="Arial" w:cs="Arial"/>
          <w:szCs w:val="24"/>
        </w:rPr>
        <w:t>ządzenie wchodzi w życie z dniem podpisania.</w:t>
      </w:r>
    </w:p>
    <w:p w:rsidR="003C1DC1" w:rsidRDefault="003C1DC1" w:rsidP="00894914">
      <w:pPr>
        <w:pStyle w:val="Tekstpodstawowy"/>
        <w:jc w:val="left"/>
        <w:rPr>
          <w:rFonts w:ascii="Arial" w:hAnsi="Arial" w:cs="Arial"/>
          <w:sz w:val="16"/>
        </w:rPr>
      </w:pPr>
      <w:r w:rsidRPr="004431A7">
        <w:rPr>
          <w:rFonts w:ascii="Arial" w:hAnsi="Arial" w:cs="Arial"/>
          <w:sz w:val="16"/>
        </w:rPr>
        <w:t>Oprac.: A</w:t>
      </w:r>
      <w:r w:rsidR="002E1AD0">
        <w:rPr>
          <w:rFonts w:ascii="Arial" w:hAnsi="Arial" w:cs="Arial"/>
          <w:sz w:val="16"/>
        </w:rPr>
        <w:t>gnieszka</w:t>
      </w:r>
      <w:r w:rsidRPr="004431A7">
        <w:rPr>
          <w:rFonts w:ascii="Arial" w:hAnsi="Arial" w:cs="Arial"/>
          <w:sz w:val="16"/>
        </w:rPr>
        <w:t xml:space="preserve"> Puźlewicz-Kowalczyk</w:t>
      </w:r>
    </w:p>
    <w:p w:rsidR="00894914" w:rsidRDefault="00C05F84" w:rsidP="00894914">
      <w:pPr>
        <w:pStyle w:val="Tekstpodstawowy"/>
        <w:jc w:val="left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 </w:t>
      </w:r>
      <w:r w:rsidR="00D904BE">
        <w:rPr>
          <w:rFonts w:ascii="Arial" w:hAnsi="Arial" w:cs="Arial"/>
          <w:sz w:val="16"/>
        </w:rPr>
        <w:t>24 marca</w:t>
      </w:r>
      <w:r w:rsidR="001A157F">
        <w:rPr>
          <w:rFonts w:ascii="Arial" w:hAnsi="Arial" w:cs="Arial"/>
          <w:sz w:val="16"/>
        </w:rPr>
        <w:t xml:space="preserve"> 2026</w:t>
      </w:r>
      <w:r w:rsidR="00894914">
        <w:rPr>
          <w:rFonts w:ascii="Arial" w:hAnsi="Arial" w:cs="Arial"/>
          <w:sz w:val="16"/>
        </w:rPr>
        <w:t xml:space="preserve"> r. </w:t>
      </w:r>
    </w:p>
    <w:p w:rsidR="00894914" w:rsidRPr="004431A7" w:rsidRDefault="00894914" w:rsidP="003C1DC1">
      <w:pPr>
        <w:pStyle w:val="Tekstpodstawowy"/>
        <w:spacing w:before="280"/>
        <w:jc w:val="left"/>
        <w:rPr>
          <w:rFonts w:ascii="Arial" w:hAnsi="Arial" w:cs="Arial"/>
          <w:szCs w:val="24"/>
        </w:rPr>
      </w:pPr>
    </w:p>
    <w:p w:rsidR="00FD3875" w:rsidRPr="004431A7" w:rsidRDefault="00607096" w:rsidP="00607096">
      <w:pPr>
        <w:rPr>
          <w:rFonts w:ascii="Arial" w:hAnsi="Arial" w:cs="Arial"/>
        </w:rPr>
      </w:pPr>
      <w:r>
        <w:rPr>
          <w:rFonts w:ascii="Arial" w:hAnsi="Arial" w:cs="Arial"/>
          <w:sz w:val="16"/>
        </w:rPr>
        <w:t xml:space="preserve">   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"/>
      </w:tblGrid>
      <w:tr w:rsidR="00AF1EB2" w:rsidRPr="00C277CA" w:rsidTr="00C277CA">
        <w:trPr>
          <w:tblCellSpacing w:w="15" w:type="dxa"/>
        </w:trPr>
        <w:tc>
          <w:tcPr>
            <w:tcW w:w="0" w:type="auto"/>
            <w:noWrap/>
            <w:tcMar>
              <w:top w:w="15" w:type="dxa"/>
              <w:left w:w="63" w:type="dxa"/>
              <w:bottom w:w="15" w:type="dxa"/>
              <w:right w:w="15" w:type="dxa"/>
            </w:tcMar>
            <w:vAlign w:val="center"/>
            <w:hideMark/>
          </w:tcPr>
          <w:p w:rsidR="00AF1EB2" w:rsidRPr="00C277CA" w:rsidRDefault="00AF1EB2" w:rsidP="00C277CA">
            <w:pPr>
              <w:jc w:val="right"/>
            </w:pPr>
          </w:p>
        </w:tc>
      </w:tr>
    </w:tbl>
    <w:p w:rsidR="009B03C5" w:rsidRDefault="009B03C5" w:rsidP="009B03C5">
      <w:pPr>
        <w:tabs>
          <w:tab w:val="left" w:pos="1755"/>
        </w:tabs>
        <w:ind w:firstLine="6096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9B03C5" w:rsidRDefault="009B03C5" w:rsidP="009B03C5">
      <w:pPr>
        <w:tabs>
          <w:tab w:val="left" w:pos="1755"/>
        </w:tabs>
        <w:ind w:firstLine="6096"/>
        <w:rPr>
          <w:rFonts w:ascii="Arial" w:hAnsi="Arial" w:cs="Arial"/>
        </w:rPr>
      </w:pPr>
      <w:r>
        <w:rPr>
          <w:rFonts w:ascii="Arial" w:hAnsi="Arial" w:cs="Arial"/>
        </w:rPr>
        <w:t>Prezydent Bytomia</w:t>
      </w:r>
    </w:p>
    <w:p w:rsidR="009B03C5" w:rsidRDefault="009B03C5" w:rsidP="009B03C5">
      <w:pPr>
        <w:tabs>
          <w:tab w:val="left" w:pos="1755"/>
        </w:tabs>
        <w:ind w:firstLine="6096"/>
        <w:rPr>
          <w:rFonts w:ascii="Arial" w:hAnsi="Arial" w:cs="Arial"/>
        </w:rPr>
      </w:pPr>
      <w:r>
        <w:rPr>
          <w:rFonts w:ascii="Arial" w:hAnsi="Arial" w:cs="Arial"/>
        </w:rPr>
        <w:t>Mariusz Wołosz</w:t>
      </w:r>
    </w:p>
    <w:p w:rsidR="00FD3875" w:rsidRPr="00C277CA" w:rsidRDefault="00FD3875" w:rsidP="00D47B38">
      <w:pPr>
        <w:tabs>
          <w:tab w:val="left" w:pos="1755"/>
        </w:tabs>
        <w:rPr>
          <w:rFonts w:ascii="Arial" w:hAnsi="Arial" w:cs="Arial"/>
          <w:b/>
        </w:rPr>
      </w:pPr>
    </w:p>
    <w:p w:rsidR="00143445" w:rsidRDefault="00143445" w:rsidP="00AF1EB2">
      <w:pPr>
        <w:tabs>
          <w:tab w:val="left" w:pos="5773"/>
        </w:tabs>
        <w:rPr>
          <w:rFonts w:ascii="Arial" w:hAnsi="Arial" w:cs="Arial"/>
        </w:rPr>
      </w:pPr>
    </w:p>
    <w:p w:rsidR="007B7C9E" w:rsidRDefault="007B7C9E" w:rsidP="00D47B38">
      <w:pPr>
        <w:tabs>
          <w:tab w:val="left" w:pos="1755"/>
        </w:tabs>
        <w:rPr>
          <w:rFonts w:ascii="Arial" w:hAnsi="Arial" w:cs="Arial"/>
        </w:rPr>
      </w:pPr>
    </w:p>
    <w:p w:rsidR="007B7C9E" w:rsidRPr="007B7C9E" w:rsidRDefault="007B7C9E" w:rsidP="007B7C9E">
      <w:pPr>
        <w:rPr>
          <w:rFonts w:ascii="Arial" w:hAnsi="Arial" w:cs="Arial"/>
        </w:rPr>
      </w:pPr>
    </w:p>
    <w:p w:rsidR="007B7C9E" w:rsidRPr="007B7C9E" w:rsidRDefault="007B7C9E" w:rsidP="007B7C9E">
      <w:pPr>
        <w:rPr>
          <w:rFonts w:ascii="Arial" w:hAnsi="Arial" w:cs="Arial"/>
        </w:rPr>
      </w:pPr>
    </w:p>
    <w:p w:rsidR="007B7C9E" w:rsidRPr="007B7C9E" w:rsidRDefault="007B7C9E" w:rsidP="007B7C9E">
      <w:pPr>
        <w:rPr>
          <w:rFonts w:ascii="Arial" w:hAnsi="Arial" w:cs="Arial"/>
        </w:rPr>
      </w:pPr>
    </w:p>
    <w:p w:rsidR="007B7C9E" w:rsidRPr="007B7C9E" w:rsidRDefault="007B7C9E" w:rsidP="007B7C9E">
      <w:pPr>
        <w:rPr>
          <w:rFonts w:ascii="Arial" w:hAnsi="Arial" w:cs="Arial"/>
        </w:rPr>
      </w:pPr>
    </w:p>
    <w:p w:rsidR="00143445" w:rsidRDefault="00143445" w:rsidP="007B7C9E">
      <w:pPr>
        <w:rPr>
          <w:rFonts w:ascii="Arial" w:hAnsi="Arial" w:cs="Arial"/>
        </w:rPr>
      </w:pPr>
    </w:p>
    <w:p w:rsidR="00D8294D" w:rsidRPr="00D8294D" w:rsidRDefault="00D8294D" w:rsidP="007B7C9E">
      <w:pPr>
        <w:rPr>
          <w:rFonts w:ascii="Arial" w:hAnsi="Arial" w:cs="Arial"/>
          <w:sz w:val="22"/>
          <w:szCs w:val="22"/>
        </w:rPr>
      </w:pPr>
    </w:p>
    <w:sectPr w:rsidR="00D8294D" w:rsidRPr="00D8294D" w:rsidSect="0011361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F84" w:rsidRDefault="00C05F84" w:rsidP="0085517A">
      <w:r>
        <w:separator/>
      </w:r>
    </w:p>
  </w:endnote>
  <w:endnote w:type="continuationSeparator" w:id="0">
    <w:p w:rsidR="00C05F84" w:rsidRDefault="00C05F84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F84" w:rsidRPr="003A6CA9" w:rsidRDefault="00C05F84">
    <w:pPr>
      <w:pStyle w:val="Stopka"/>
      <w:jc w:val="center"/>
      <w:rPr>
        <w:rFonts w:ascii="Arial" w:hAnsi="Arial" w:cs="Arial"/>
      </w:rPr>
    </w:pPr>
  </w:p>
  <w:p w:rsidR="00C05F84" w:rsidRDefault="00C05F8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F84" w:rsidRDefault="00C05F84" w:rsidP="0085517A">
      <w:r>
        <w:separator/>
      </w:r>
    </w:p>
  </w:footnote>
  <w:footnote w:type="continuationSeparator" w:id="0">
    <w:p w:rsidR="00C05F84" w:rsidRDefault="00C05F84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0BE1"/>
    <w:multiLevelType w:val="hybridMultilevel"/>
    <w:tmpl w:val="D36441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E47F7"/>
    <w:multiLevelType w:val="hybridMultilevel"/>
    <w:tmpl w:val="3FE6DA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159EE"/>
    <w:multiLevelType w:val="hybridMultilevel"/>
    <w:tmpl w:val="65DAD8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D4D5A"/>
    <w:multiLevelType w:val="hybridMultilevel"/>
    <w:tmpl w:val="869CA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6755CB"/>
    <w:multiLevelType w:val="hybridMultilevel"/>
    <w:tmpl w:val="391C3856"/>
    <w:lvl w:ilvl="0" w:tplc="F79CDE98">
      <w:start w:val="2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01C1A"/>
    <w:multiLevelType w:val="hybridMultilevel"/>
    <w:tmpl w:val="B186DF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2151A"/>
    <w:multiLevelType w:val="hybridMultilevel"/>
    <w:tmpl w:val="9B243F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10580D"/>
    <w:multiLevelType w:val="hybridMultilevel"/>
    <w:tmpl w:val="7C22A6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FF30FA"/>
    <w:multiLevelType w:val="hybridMultilevel"/>
    <w:tmpl w:val="51EC47DC"/>
    <w:lvl w:ilvl="0" w:tplc="23A6FAAA">
      <w:start w:val="1"/>
      <w:numFmt w:val="decimal"/>
      <w:lvlText w:val="%1."/>
      <w:lvlJc w:val="righ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5603F8A"/>
    <w:multiLevelType w:val="hybridMultilevel"/>
    <w:tmpl w:val="81704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AF0640"/>
    <w:multiLevelType w:val="hybridMultilevel"/>
    <w:tmpl w:val="F8127F8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68527A6"/>
    <w:multiLevelType w:val="hybridMultilevel"/>
    <w:tmpl w:val="E006DC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CE7EC1"/>
    <w:multiLevelType w:val="hybridMultilevel"/>
    <w:tmpl w:val="EC7E5D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2A3DB5"/>
    <w:multiLevelType w:val="hybridMultilevel"/>
    <w:tmpl w:val="30C41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3033DE"/>
    <w:multiLevelType w:val="hybridMultilevel"/>
    <w:tmpl w:val="A104B5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A85080"/>
    <w:multiLevelType w:val="hybridMultilevel"/>
    <w:tmpl w:val="78060154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97D68B6"/>
    <w:multiLevelType w:val="hybridMultilevel"/>
    <w:tmpl w:val="B0288A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942D4F"/>
    <w:multiLevelType w:val="hybridMultilevel"/>
    <w:tmpl w:val="C3844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54029B"/>
    <w:multiLevelType w:val="hybridMultilevel"/>
    <w:tmpl w:val="58E81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F17A3C"/>
    <w:multiLevelType w:val="hybridMultilevel"/>
    <w:tmpl w:val="E00E2B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9C566E"/>
    <w:multiLevelType w:val="hybridMultilevel"/>
    <w:tmpl w:val="263C1F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86160D"/>
    <w:multiLevelType w:val="hybridMultilevel"/>
    <w:tmpl w:val="A7529B6C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B0F015E"/>
    <w:multiLevelType w:val="hybridMultilevel"/>
    <w:tmpl w:val="39BC3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2706CA"/>
    <w:multiLevelType w:val="hybridMultilevel"/>
    <w:tmpl w:val="64765E1C"/>
    <w:lvl w:ilvl="0" w:tplc="420E7434">
      <w:start w:val="2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3F28FB"/>
    <w:multiLevelType w:val="hybridMultilevel"/>
    <w:tmpl w:val="C5A86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AA4714"/>
    <w:multiLevelType w:val="hybridMultilevel"/>
    <w:tmpl w:val="09EE7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A66A7B"/>
    <w:multiLevelType w:val="hybridMultilevel"/>
    <w:tmpl w:val="F912C2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213958"/>
    <w:multiLevelType w:val="hybridMultilevel"/>
    <w:tmpl w:val="6C542C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7F6DE7"/>
    <w:multiLevelType w:val="hybridMultilevel"/>
    <w:tmpl w:val="34841500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CF33CB7"/>
    <w:multiLevelType w:val="hybridMultilevel"/>
    <w:tmpl w:val="070EF6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0463E1"/>
    <w:multiLevelType w:val="hybridMultilevel"/>
    <w:tmpl w:val="0492D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690FE0"/>
    <w:multiLevelType w:val="hybridMultilevel"/>
    <w:tmpl w:val="893EB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A85265"/>
    <w:multiLevelType w:val="hybridMultilevel"/>
    <w:tmpl w:val="465EE9BE"/>
    <w:lvl w:ilvl="0" w:tplc="23A6FAA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B42B2E"/>
    <w:multiLevelType w:val="hybridMultilevel"/>
    <w:tmpl w:val="60807584"/>
    <w:lvl w:ilvl="0" w:tplc="49D84C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937D1F"/>
    <w:multiLevelType w:val="hybridMultilevel"/>
    <w:tmpl w:val="9F389E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971694"/>
    <w:multiLevelType w:val="hybridMultilevel"/>
    <w:tmpl w:val="427AA6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D051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D00035"/>
    <w:multiLevelType w:val="hybridMultilevel"/>
    <w:tmpl w:val="3E4E9E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9B4E0A"/>
    <w:multiLevelType w:val="hybridMultilevel"/>
    <w:tmpl w:val="1C401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2F4AF8"/>
    <w:multiLevelType w:val="hybridMultilevel"/>
    <w:tmpl w:val="76AC2B1C"/>
    <w:lvl w:ilvl="0" w:tplc="60425C12">
      <w:start w:val="1"/>
      <w:numFmt w:val="decimal"/>
      <w:lvlText w:val="%1."/>
      <w:lvlJc w:val="righ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BFF74DD"/>
    <w:multiLevelType w:val="hybridMultilevel"/>
    <w:tmpl w:val="0E74B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D905FF"/>
    <w:multiLevelType w:val="hybridMultilevel"/>
    <w:tmpl w:val="76AAFB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EC4CF0"/>
    <w:multiLevelType w:val="hybridMultilevel"/>
    <w:tmpl w:val="DE0AD5A4"/>
    <w:lvl w:ilvl="0" w:tplc="06F67394">
      <w:start w:val="1"/>
      <w:numFmt w:val="decimal"/>
      <w:lvlText w:val="%1."/>
      <w:lvlJc w:val="left"/>
      <w:pPr>
        <w:ind w:left="360" w:hanging="360"/>
      </w:pPr>
    </w:lvl>
    <w:lvl w:ilvl="1" w:tplc="6A7C7540" w:tentative="1">
      <w:start w:val="1"/>
      <w:numFmt w:val="lowerLetter"/>
      <w:lvlText w:val="%2."/>
      <w:lvlJc w:val="left"/>
      <w:pPr>
        <w:ind w:left="1080" w:hanging="360"/>
      </w:pPr>
    </w:lvl>
    <w:lvl w:ilvl="2" w:tplc="95C2BDC6" w:tentative="1">
      <w:start w:val="1"/>
      <w:numFmt w:val="lowerRoman"/>
      <w:lvlText w:val="%3."/>
      <w:lvlJc w:val="right"/>
      <w:pPr>
        <w:ind w:left="1800" w:hanging="180"/>
      </w:pPr>
    </w:lvl>
    <w:lvl w:ilvl="3" w:tplc="CDE447CE" w:tentative="1">
      <w:start w:val="1"/>
      <w:numFmt w:val="decimal"/>
      <w:lvlText w:val="%4."/>
      <w:lvlJc w:val="left"/>
      <w:pPr>
        <w:ind w:left="2520" w:hanging="360"/>
      </w:pPr>
    </w:lvl>
    <w:lvl w:ilvl="4" w:tplc="0BEA60FE" w:tentative="1">
      <w:start w:val="1"/>
      <w:numFmt w:val="lowerLetter"/>
      <w:lvlText w:val="%5."/>
      <w:lvlJc w:val="left"/>
      <w:pPr>
        <w:ind w:left="3240" w:hanging="360"/>
      </w:pPr>
    </w:lvl>
    <w:lvl w:ilvl="5" w:tplc="56BC004C" w:tentative="1">
      <w:start w:val="1"/>
      <w:numFmt w:val="lowerRoman"/>
      <w:lvlText w:val="%6."/>
      <w:lvlJc w:val="right"/>
      <w:pPr>
        <w:ind w:left="3960" w:hanging="180"/>
      </w:pPr>
    </w:lvl>
    <w:lvl w:ilvl="6" w:tplc="C37AD846" w:tentative="1">
      <w:start w:val="1"/>
      <w:numFmt w:val="decimal"/>
      <w:lvlText w:val="%7."/>
      <w:lvlJc w:val="left"/>
      <w:pPr>
        <w:ind w:left="4680" w:hanging="360"/>
      </w:pPr>
    </w:lvl>
    <w:lvl w:ilvl="7" w:tplc="8B4A279C" w:tentative="1">
      <w:start w:val="1"/>
      <w:numFmt w:val="lowerLetter"/>
      <w:lvlText w:val="%8."/>
      <w:lvlJc w:val="left"/>
      <w:pPr>
        <w:ind w:left="5400" w:hanging="360"/>
      </w:pPr>
    </w:lvl>
    <w:lvl w:ilvl="8" w:tplc="EA3A478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1A52A1D"/>
    <w:multiLevelType w:val="hybridMultilevel"/>
    <w:tmpl w:val="CDD4F3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757C52"/>
    <w:multiLevelType w:val="hybridMultilevel"/>
    <w:tmpl w:val="2F56526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5B74627"/>
    <w:multiLevelType w:val="hybridMultilevel"/>
    <w:tmpl w:val="4C2A74BC"/>
    <w:lvl w:ilvl="0" w:tplc="23A6FAA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7106C41"/>
    <w:multiLevelType w:val="hybridMultilevel"/>
    <w:tmpl w:val="DF542D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4442AB"/>
    <w:multiLevelType w:val="hybridMultilevel"/>
    <w:tmpl w:val="D6202F30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BB3B7D"/>
    <w:multiLevelType w:val="hybridMultilevel"/>
    <w:tmpl w:val="D714A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D37844"/>
    <w:multiLevelType w:val="hybridMultilevel"/>
    <w:tmpl w:val="38D008C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7E3503EC"/>
    <w:multiLevelType w:val="hybridMultilevel"/>
    <w:tmpl w:val="3856A8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2"/>
  </w:num>
  <w:num w:numId="3">
    <w:abstractNumId w:val="47"/>
  </w:num>
  <w:num w:numId="4">
    <w:abstractNumId w:val="34"/>
  </w:num>
  <w:num w:numId="5">
    <w:abstractNumId w:val="17"/>
  </w:num>
  <w:num w:numId="6">
    <w:abstractNumId w:val="14"/>
  </w:num>
  <w:num w:numId="7">
    <w:abstractNumId w:val="5"/>
  </w:num>
  <w:num w:numId="8">
    <w:abstractNumId w:val="26"/>
  </w:num>
  <w:num w:numId="9">
    <w:abstractNumId w:val="9"/>
  </w:num>
  <w:num w:numId="10">
    <w:abstractNumId w:val="7"/>
  </w:num>
  <w:num w:numId="11">
    <w:abstractNumId w:val="1"/>
  </w:num>
  <w:num w:numId="12">
    <w:abstractNumId w:val="18"/>
  </w:num>
  <w:num w:numId="13">
    <w:abstractNumId w:val="11"/>
  </w:num>
  <w:num w:numId="14">
    <w:abstractNumId w:val="31"/>
  </w:num>
  <w:num w:numId="15">
    <w:abstractNumId w:val="35"/>
  </w:num>
  <w:num w:numId="16">
    <w:abstractNumId w:val="40"/>
  </w:num>
  <w:num w:numId="17">
    <w:abstractNumId w:val="2"/>
  </w:num>
  <w:num w:numId="18">
    <w:abstractNumId w:val="16"/>
  </w:num>
  <w:num w:numId="19">
    <w:abstractNumId w:val="0"/>
  </w:num>
  <w:num w:numId="20">
    <w:abstractNumId w:val="25"/>
  </w:num>
  <w:num w:numId="21">
    <w:abstractNumId w:val="13"/>
  </w:num>
  <w:num w:numId="22">
    <w:abstractNumId w:val="24"/>
  </w:num>
  <w:num w:numId="23">
    <w:abstractNumId w:val="49"/>
  </w:num>
  <w:num w:numId="24">
    <w:abstractNumId w:val="22"/>
  </w:num>
  <w:num w:numId="25">
    <w:abstractNumId w:val="30"/>
  </w:num>
  <w:num w:numId="26">
    <w:abstractNumId w:val="48"/>
  </w:num>
  <w:num w:numId="27">
    <w:abstractNumId w:val="43"/>
  </w:num>
  <w:num w:numId="28">
    <w:abstractNumId w:val="6"/>
  </w:num>
  <w:num w:numId="29">
    <w:abstractNumId w:val="45"/>
  </w:num>
  <w:num w:numId="30">
    <w:abstractNumId w:val="20"/>
  </w:num>
  <w:num w:numId="31">
    <w:abstractNumId w:val="46"/>
  </w:num>
  <w:num w:numId="32">
    <w:abstractNumId w:val="36"/>
  </w:num>
  <w:num w:numId="33">
    <w:abstractNumId w:val="39"/>
  </w:num>
  <w:num w:numId="34">
    <w:abstractNumId w:val="21"/>
  </w:num>
  <w:num w:numId="35">
    <w:abstractNumId w:val="15"/>
  </w:num>
  <w:num w:numId="36">
    <w:abstractNumId w:val="44"/>
  </w:num>
  <w:num w:numId="37">
    <w:abstractNumId w:val="28"/>
  </w:num>
  <w:num w:numId="38">
    <w:abstractNumId w:val="38"/>
  </w:num>
  <w:num w:numId="39">
    <w:abstractNumId w:val="33"/>
  </w:num>
  <w:num w:numId="40">
    <w:abstractNumId w:val="10"/>
  </w:num>
  <w:num w:numId="41">
    <w:abstractNumId w:val="3"/>
  </w:num>
  <w:num w:numId="42">
    <w:abstractNumId w:val="19"/>
  </w:num>
  <w:num w:numId="43">
    <w:abstractNumId w:val="42"/>
  </w:num>
  <w:num w:numId="44">
    <w:abstractNumId w:val="37"/>
  </w:num>
  <w:num w:numId="45">
    <w:abstractNumId w:val="27"/>
  </w:num>
  <w:num w:numId="46">
    <w:abstractNumId w:val="32"/>
  </w:num>
  <w:num w:numId="47">
    <w:abstractNumId w:val="4"/>
  </w:num>
  <w:num w:numId="48">
    <w:abstractNumId w:val="23"/>
  </w:num>
  <w:num w:numId="49">
    <w:abstractNumId w:val="8"/>
  </w:num>
  <w:num w:numId="50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4F7"/>
    <w:rsid w:val="00005EE8"/>
    <w:rsid w:val="00015D3D"/>
    <w:rsid w:val="00021C03"/>
    <w:rsid w:val="00026DA3"/>
    <w:rsid w:val="00033D3C"/>
    <w:rsid w:val="00040516"/>
    <w:rsid w:val="00053114"/>
    <w:rsid w:val="00054EDD"/>
    <w:rsid w:val="00057C6C"/>
    <w:rsid w:val="000720F0"/>
    <w:rsid w:val="00076B81"/>
    <w:rsid w:val="0008067A"/>
    <w:rsid w:val="00081366"/>
    <w:rsid w:val="00085FAE"/>
    <w:rsid w:val="0008764C"/>
    <w:rsid w:val="000879F1"/>
    <w:rsid w:val="000904B9"/>
    <w:rsid w:val="0009162D"/>
    <w:rsid w:val="000A24F7"/>
    <w:rsid w:val="000A2D6F"/>
    <w:rsid w:val="000A494E"/>
    <w:rsid w:val="000A7F5C"/>
    <w:rsid w:val="000B65C4"/>
    <w:rsid w:val="000B7E5B"/>
    <w:rsid w:val="000C1937"/>
    <w:rsid w:val="000C5AA3"/>
    <w:rsid w:val="000C5EB4"/>
    <w:rsid w:val="000D1F36"/>
    <w:rsid w:val="000D2F25"/>
    <w:rsid w:val="000D5012"/>
    <w:rsid w:val="000E29D4"/>
    <w:rsid w:val="000F6C74"/>
    <w:rsid w:val="00107089"/>
    <w:rsid w:val="0011361F"/>
    <w:rsid w:val="00120D25"/>
    <w:rsid w:val="0012216A"/>
    <w:rsid w:val="00125FEB"/>
    <w:rsid w:val="00132E38"/>
    <w:rsid w:val="001335DF"/>
    <w:rsid w:val="00143445"/>
    <w:rsid w:val="00151B0C"/>
    <w:rsid w:val="001521DE"/>
    <w:rsid w:val="00163F40"/>
    <w:rsid w:val="00167086"/>
    <w:rsid w:val="00176984"/>
    <w:rsid w:val="001815B1"/>
    <w:rsid w:val="00181D63"/>
    <w:rsid w:val="00182B09"/>
    <w:rsid w:val="00187376"/>
    <w:rsid w:val="00190C8B"/>
    <w:rsid w:val="001A157F"/>
    <w:rsid w:val="001B6EFC"/>
    <w:rsid w:val="001C0ACF"/>
    <w:rsid w:val="001C25FC"/>
    <w:rsid w:val="001C68B9"/>
    <w:rsid w:val="001D3EDA"/>
    <w:rsid w:val="001D72CC"/>
    <w:rsid w:val="001E0BB9"/>
    <w:rsid w:val="001E2368"/>
    <w:rsid w:val="001F088A"/>
    <w:rsid w:val="001F4D1E"/>
    <w:rsid w:val="001F689E"/>
    <w:rsid w:val="0020134A"/>
    <w:rsid w:val="00201755"/>
    <w:rsid w:val="00212D5E"/>
    <w:rsid w:val="0022550B"/>
    <w:rsid w:val="0023323E"/>
    <w:rsid w:val="00234585"/>
    <w:rsid w:val="00244382"/>
    <w:rsid w:val="0024488B"/>
    <w:rsid w:val="002467E8"/>
    <w:rsid w:val="00251005"/>
    <w:rsid w:val="00251E1B"/>
    <w:rsid w:val="0025378C"/>
    <w:rsid w:val="00260DE8"/>
    <w:rsid w:val="00261FB3"/>
    <w:rsid w:val="00263A41"/>
    <w:rsid w:val="00277703"/>
    <w:rsid w:val="00284CE3"/>
    <w:rsid w:val="00290E34"/>
    <w:rsid w:val="00292960"/>
    <w:rsid w:val="00293A18"/>
    <w:rsid w:val="002A6D86"/>
    <w:rsid w:val="002B0A12"/>
    <w:rsid w:val="002B1C18"/>
    <w:rsid w:val="002B2139"/>
    <w:rsid w:val="002B2DB0"/>
    <w:rsid w:val="002B5959"/>
    <w:rsid w:val="002D2299"/>
    <w:rsid w:val="002D64D0"/>
    <w:rsid w:val="002D6E55"/>
    <w:rsid w:val="002E186F"/>
    <w:rsid w:val="002E1AD0"/>
    <w:rsid w:val="002E3D00"/>
    <w:rsid w:val="002E74BD"/>
    <w:rsid w:val="002F24CD"/>
    <w:rsid w:val="002F2EB8"/>
    <w:rsid w:val="002F7236"/>
    <w:rsid w:val="00301A77"/>
    <w:rsid w:val="00303026"/>
    <w:rsid w:val="00312932"/>
    <w:rsid w:val="003329D7"/>
    <w:rsid w:val="00333010"/>
    <w:rsid w:val="0034006C"/>
    <w:rsid w:val="00340A98"/>
    <w:rsid w:val="00351469"/>
    <w:rsid w:val="00353028"/>
    <w:rsid w:val="00353345"/>
    <w:rsid w:val="00353DCA"/>
    <w:rsid w:val="00357323"/>
    <w:rsid w:val="00362EB4"/>
    <w:rsid w:val="003809D8"/>
    <w:rsid w:val="0038380C"/>
    <w:rsid w:val="00385B38"/>
    <w:rsid w:val="00386B36"/>
    <w:rsid w:val="003A06C1"/>
    <w:rsid w:val="003A4216"/>
    <w:rsid w:val="003A6CA9"/>
    <w:rsid w:val="003C1DC1"/>
    <w:rsid w:val="003C4BD6"/>
    <w:rsid w:val="003C5873"/>
    <w:rsid w:val="003D7CFD"/>
    <w:rsid w:val="003E1208"/>
    <w:rsid w:val="003F5B11"/>
    <w:rsid w:val="003F5CE4"/>
    <w:rsid w:val="004018BC"/>
    <w:rsid w:val="00403275"/>
    <w:rsid w:val="00407FC7"/>
    <w:rsid w:val="0041393A"/>
    <w:rsid w:val="00414493"/>
    <w:rsid w:val="004207A6"/>
    <w:rsid w:val="004231E0"/>
    <w:rsid w:val="00430FF2"/>
    <w:rsid w:val="004351D1"/>
    <w:rsid w:val="00437FAE"/>
    <w:rsid w:val="004431A7"/>
    <w:rsid w:val="00450240"/>
    <w:rsid w:val="00452D78"/>
    <w:rsid w:val="004612E3"/>
    <w:rsid w:val="00463802"/>
    <w:rsid w:val="00473AB1"/>
    <w:rsid w:val="00474A50"/>
    <w:rsid w:val="00486294"/>
    <w:rsid w:val="00494EB0"/>
    <w:rsid w:val="00497F8A"/>
    <w:rsid w:val="004A4D2D"/>
    <w:rsid w:val="004A5B1D"/>
    <w:rsid w:val="004A6D7C"/>
    <w:rsid w:val="004B0215"/>
    <w:rsid w:val="004B6BEB"/>
    <w:rsid w:val="004D09F9"/>
    <w:rsid w:val="004D0AEE"/>
    <w:rsid w:val="004D10F6"/>
    <w:rsid w:val="004D28E9"/>
    <w:rsid w:val="004D79C6"/>
    <w:rsid w:val="004E3C3A"/>
    <w:rsid w:val="004E4BA4"/>
    <w:rsid w:val="004F2468"/>
    <w:rsid w:val="004F714F"/>
    <w:rsid w:val="00502843"/>
    <w:rsid w:val="0050522B"/>
    <w:rsid w:val="005148E1"/>
    <w:rsid w:val="00523C53"/>
    <w:rsid w:val="005242CF"/>
    <w:rsid w:val="00531A7C"/>
    <w:rsid w:val="00532FCB"/>
    <w:rsid w:val="00541D8E"/>
    <w:rsid w:val="005437F2"/>
    <w:rsid w:val="00561371"/>
    <w:rsid w:val="0056652D"/>
    <w:rsid w:val="00580655"/>
    <w:rsid w:val="005819D7"/>
    <w:rsid w:val="0059421E"/>
    <w:rsid w:val="005A19CB"/>
    <w:rsid w:val="005A23D5"/>
    <w:rsid w:val="005A2936"/>
    <w:rsid w:val="005B3741"/>
    <w:rsid w:val="005B7402"/>
    <w:rsid w:val="005C00DD"/>
    <w:rsid w:val="005D13EA"/>
    <w:rsid w:val="005E0CD2"/>
    <w:rsid w:val="005E2905"/>
    <w:rsid w:val="005E5787"/>
    <w:rsid w:val="00603D25"/>
    <w:rsid w:val="00607096"/>
    <w:rsid w:val="00607744"/>
    <w:rsid w:val="0061123F"/>
    <w:rsid w:val="006165AF"/>
    <w:rsid w:val="00616F8A"/>
    <w:rsid w:val="00635AF8"/>
    <w:rsid w:val="00641836"/>
    <w:rsid w:val="00647DB7"/>
    <w:rsid w:val="00651F23"/>
    <w:rsid w:val="00661C3C"/>
    <w:rsid w:val="0066619F"/>
    <w:rsid w:val="0066634F"/>
    <w:rsid w:val="00680F56"/>
    <w:rsid w:val="006A1DE2"/>
    <w:rsid w:val="006B0910"/>
    <w:rsid w:val="006B6C76"/>
    <w:rsid w:val="006C22E6"/>
    <w:rsid w:val="006C3066"/>
    <w:rsid w:val="006D0702"/>
    <w:rsid w:val="006E6338"/>
    <w:rsid w:val="006E6B05"/>
    <w:rsid w:val="006E7653"/>
    <w:rsid w:val="006F4F8C"/>
    <w:rsid w:val="0070112F"/>
    <w:rsid w:val="0073078E"/>
    <w:rsid w:val="00730FD3"/>
    <w:rsid w:val="00733095"/>
    <w:rsid w:val="0074031F"/>
    <w:rsid w:val="007406CA"/>
    <w:rsid w:val="007511C3"/>
    <w:rsid w:val="00754B07"/>
    <w:rsid w:val="007642B7"/>
    <w:rsid w:val="00766236"/>
    <w:rsid w:val="007717CA"/>
    <w:rsid w:val="00775232"/>
    <w:rsid w:val="007A07E2"/>
    <w:rsid w:val="007A3940"/>
    <w:rsid w:val="007A61EB"/>
    <w:rsid w:val="007B7C9E"/>
    <w:rsid w:val="007C1266"/>
    <w:rsid w:val="007C3780"/>
    <w:rsid w:val="007C6718"/>
    <w:rsid w:val="007D2A2B"/>
    <w:rsid w:val="007D67BD"/>
    <w:rsid w:val="007E6C28"/>
    <w:rsid w:val="007F0781"/>
    <w:rsid w:val="007F195A"/>
    <w:rsid w:val="007F45A4"/>
    <w:rsid w:val="007F46DF"/>
    <w:rsid w:val="007F6AB1"/>
    <w:rsid w:val="00802831"/>
    <w:rsid w:val="00806127"/>
    <w:rsid w:val="008113E3"/>
    <w:rsid w:val="0082039B"/>
    <w:rsid w:val="008309DF"/>
    <w:rsid w:val="0083402C"/>
    <w:rsid w:val="008363A3"/>
    <w:rsid w:val="00836615"/>
    <w:rsid w:val="0084164E"/>
    <w:rsid w:val="008452B8"/>
    <w:rsid w:val="008503F6"/>
    <w:rsid w:val="00852149"/>
    <w:rsid w:val="0085517A"/>
    <w:rsid w:val="00855EBE"/>
    <w:rsid w:val="008632F0"/>
    <w:rsid w:val="00863783"/>
    <w:rsid w:val="00865A33"/>
    <w:rsid w:val="0086651A"/>
    <w:rsid w:val="0087087D"/>
    <w:rsid w:val="00880072"/>
    <w:rsid w:val="00880FCF"/>
    <w:rsid w:val="00891DEE"/>
    <w:rsid w:val="00894914"/>
    <w:rsid w:val="0089656D"/>
    <w:rsid w:val="008A2718"/>
    <w:rsid w:val="008A5812"/>
    <w:rsid w:val="008B571B"/>
    <w:rsid w:val="008C0120"/>
    <w:rsid w:val="008C3061"/>
    <w:rsid w:val="008C45F2"/>
    <w:rsid w:val="008C4892"/>
    <w:rsid w:val="008D19DA"/>
    <w:rsid w:val="008D51FE"/>
    <w:rsid w:val="008D5F8E"/>
    <w:rsid w:val="008E09F7"/>
    <w:rsid w:val="008F54C6"/>
    <w:rsid w:val="00900CAB"/>
    <w:rsid w:val="009212E0"/>
    <w:rsid w:val="00923467"/>
    <w:rsid w:val="0092753D"/>
    <w:rsid w:val="009346FD"/>
    <w:rsid w:val="00936734"/>
    <w:rsid w:val="0094005A"/>
    <w:rsid w:val="00952AEE"/>
    <w:rsid w:val="00972FF3"/>
    <w:rsid w:val="009752B5"/>
    <w:rsid w:val="0098301B"/>
    <w:rsid w:val="00984741"/>
    <w:rsid w:val="00984B36"/>
    <w:rsid w:val="0098571B"/>
    <w:rsid w:val="00985B89"/>
    <w:rsid w:val="009905BF"/>
    <w:rsid w:val="009914BB"/>
    <w:rsid w:val="009A1A2B"/>
    <w:rsid w:val="009A1D20"/>
    <w:rsid w:val="009A3CC8"/>
    <w:rsid w:val="009B03C5"/>
    <w:rsid w:val="009C04CA"/>
    <w:rsid w:val="009C7FCC"/>
    <w:rsid w:val="009D1E3F"/>
    <w:rsid w:val="009D4228"/>
    <w:rsid w:val="009E1968"/>
    <w:rsid w:val="009E1FBE"/>
    <w:rsid w:val="009E7EB4"/>
    <w:rsid w:val="009F08DD"/>
    <w:rsid w:val="009F30D8"/>
    <w:rsid w:val="009F519F"/>
    <w:rsid w:val="009F7840"/>
    <w:rsid w:val="00A06D07"/>
    <w:rsid w:val="00A20831"/>
    <w:rsid w:val="00A224AF"/>
    <w:rsid w:val="00A23F2A"/>
    <w:rsid w:val="00A5792E"/>
    <w:rsid w:val="00A73DC5"/>
    <w:rsid w:val="00A84A89"/>
    <w:rsid w:val="00A91C91"/>
    <w:rsid w:val="00AB38C0"/>
    <w:rsid w:val="00AB3E7E"/>
    <w:rsid w:val="00AB73B2"/>
    <w:rsid w:val="00AD440F"/>
    <w:rsid w:val="00AE1869"/>
    <w:rsid w:val="00AE341C"/>
    <w:rsid w:val="00AF02C6"/>
    <w:rsid w:val="00AF0493"/>
    <w:rsid w:val="00AF1EB2"/>
    <w:rsid w:val="00AF7781"/>
    <w:rsid w:val="00B059C5"/>
    <w:rsid w:val="00B1002D"/>
    <w:rsid w:val="00B1161B"/>
    <w:rsid w:val="00B156F8"/>
    <w:rsid w:val="00B274E9"/>
    <w:rsid w:val="00B338AD"/>
    <w:rsid w:val="00B36A93"/>
    <w:rsid w:val="00B761F8"/>
    <w:rsid w:val="00B84009"/>
    <w:rsid w:val="00B84280"/>
    <w:rsid w:val="00B928DD"/>
    <w:rsid w:val="00B96410"/>
    <w:rsid w:val="00B97226"/>
    <w:rsid w:val="00BC359A"/>
    <w:rsid w:val="00BD3F61"/>
    <w:rsid w:val="00BD4075"/>
    <w:rsid w:val="00BF4BAA"/>
    <w:rsid w:val="00BF7DD6"/>
    <w:rsid w:val="00C0193D"/>
    <w:rsid w:val="00C02D02"/>
    <w:rsid w:val="00C04781"/>
    <w:rsid w:val="00C05F84"/>
    <w:rsid w:val="00C060EA"/>
    <w:rsid w:val="00C07306"/>
    <w:rsid w:val="00C16380"/>
    <w:rsid w:val="00C22C54"/>
    <w:rsid w:val="00C243EE"/>
    <w:rsid w:val="00C277CA"/>
    <w:rsid w:val="00C30E4A"/>
    <w:rsid w:val="00C32103"/>
    <w:rsid w:val="00C33D1A"/>
    <w:rsid w:val="00C34B74"/>
    <w:rsid w:val="00C35389"/>
    <w:rsid w:val="00C41DF7"/>
    <w:rsid w:val="00C5582A"/>
    <w:rsid w:val="00C6212B"/>
    <w:rsid w:val="00C670E4"/>
    <w:rsid w:val="00C77A6E"/>
    <w:rsid w:val="00C8224D"/>
    <w:rsid w:val="00C85113"/>
    <w:rsid w:val="00C9142C"/>
    <w:rsid w:val="00CA3E1C"/>
    <w:rsid w:val="00CB095A"/>
    <w:rsid w:val="00CC0211"/>
    <w:rsid w:val="00CC7338"/>
    <w:rsid w:val="00CD1C8C"/>
    <w:rsid w:val="00CD67E5"/>
    <w:rsid w:val="00CD70B3"/>
    <w:rsid w:val="00CE06F5"/>
    <w:rsid w:val="00CE0D4F"/>
    <w:rsid w:val="00CE60BE"/>
    <w:rsid w:val="00CE7265"/>
    <w:rsid w:val="00CF2593"/>
    <w:rsid w:val="00CF711D"/>
    <w:rsid w:val="00D112E4"/>
    <w:rsid w:val="00D12E53"/>
    <w:rsid w:val="00D141BA"/>
    <w:rsid w:val="00D21A47"/>
    <w:rsid w:val="00D25C02"/>
    <w:rsid w:val="00D31372"/>
    <w:rsid w:val="00D317E2"/>
    <w:rsid w:val="00D332C3"/>
    <w:rsid w:val="00D45182"/>
    <w:rsid w:val="00D46AFA"/>
    <w:rsid w:val="00D47B38"/>
    <w:rsid w:val="00D54FE1"/>
    <w:rsid w:val="00D60513"/>
    <w:rsid w:val="00D60651"/>
    <w:rsid w:val="00D617D7"/>
    <w:rsid w:val="00D618CA"/>
    <w:rsid w:val="00D64F07"/>
    <w:rsid w:val="00D7360E"/>
    <w:rsid w:val="00D74CFC"/>
    <w:rsid w:val="00D8294D"/>
    <w:rsid w:val="00D87C33"/>
    <w:rsid w:val="00D904BE"/>
    <w:rsid w:val="00DA16E9"/>
    <w:rsid w:val="00DA1FA1"/>
    <w:rsid w:val="00DA4B3A"/>
    <w:rsid w:val="00DC415A"/>
    <w:rsid w:val="00DC57F0"/>
    <w:rsid w:val="00DC6452"/>
    <w:rsid w:val="00DC6DF4"/>
    <w:rsid w:val="00DE088C"/>
    <w:rsid w:val="00DE1991"/>
    <w:rsid w:val="00DE3512"/>
    <w:rsid w:val="00DE47F6"/>
    <w:rsid w:val="00DE7AF9"/>
    <w:rsid w:val="00DF33F6"/>
    <w:rsid w:val="00DF44DB"/>
    <w:rsid w:val="00E00758"/>
    <w:rsid w:val="00E32771"/>
    <w:rsid w:val="00E431DF"/>
    <w:rsid w:val="00E43DFA"/>
    <w:rsid w:val="00E4534D"/>
    <w:rsid w:val="00E5183F"/>
    <w:rsid w:val="00E54EEE"/>
    <w:rsid w:val="00E56286"/>
    <w:rsid w:val="00E6007D"/>
    <w:rsid w:val="00E65330"/>
    <w:rsid w:val="00E65C22"/>
    <w:rsid w:val="00E66278"/>
    <w:rsid w:val="00E75B57"/>
    <w:rsid w:val="00E87130"/>
    <w:rsid w:val="00E91B54"/>
    <w:rsid w:val="00E94C4A"/>
    <w:rsid w:val="00E95088"/>
    <w:rsid w:val="00EA29B9"/>
    <w:rsid w:val="00EA51C9"/>
    <w:rsid w:val="00EB2EB8"/>
    <w:rsid w:val="00EC3B96"/>
    <w:rsid w:val="00EC6EB5"/>
    <w:rsid w:val="00ED1CA2"/>
    <w:rsid w:val="00EE0E97"/>
    <w:rsid w:val="00EE35AE"/>
    <w:rsid w:val="00F03FE3"/>
    <w:rsid w:val="00F049DD"/>
    <w:rsid w:val="00F04AA9"/>
    <w:rsid w:val="00F04CB0"/>
    <w:rsid w:val="00F17A98"/>
    <w:rsid w:val="00F2062A"/>
    <w:rsid w:val="00F631BC"/>
    <w:rsid w:val="00F71914"/>
    <w:rsid w:val="00F811E2"/>
    <w:rsid w:val="00F82575"/>
    <w:rsid w:val="00F860DE"/>
    <w:rsid w:val="00F9035C"/>
    <w:rsid w:val="00F94C1C"/>
    <w:rsid w:val="00FA00F7"/>
    <w:rsid w:val="00FA7A94"/>
    <w:rsid w:val="00FB2433"/>
    <w:rsid w:val="00FC189C"/>
    <w:rsid w:val="00FC7107"/>
    <w:rsid w:val="00FD3875"/>
    <w:rsid w:val="00FD6B4E"/>
    <w:rsid w:val="00FE0D62"/>
    <w:rsid w:val="00FE693B"/>
    <w:rsid w:val="00FF45F2"/>
    <w:rsid w:val="00FF58F0"/>
    <w:rsid w:val="00FF7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A23D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051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051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0513"/>
    <w:rPr>
      <w:vertAlign w:val="superscript"/>
    </w:rPr>
  </w:style>
  <w:style w:type="paragraph" w:styleId="NormalnyWeb">
    <w:name w:val="Normal (Web)"/>
    <w:basedOn w:val="Normalny"/>
    <w:semiHidden/>
    <w:rsid w:val="004D79C6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865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950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08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08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50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508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08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08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52D78"/>
  </w:style>
  <w:style w:type="character" w:customStyle="1" w:styleId="displayonly">
    <w:name w:val="display_only"/>
    <w:basedOn w:val="Domylnaczcionkaakapitu"/>
    <w:rsid w:val="00C277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1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2D0834-F343-42F5-89AF-72D6B0466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Agnieszka Kowalczyk</cp:lastModifiedBy>
  <cp:revision>46</cp:revision>
  <cp:lastPrinted>2026-03-23T07:18:00Z</cp:lastPrinted>
  <dcterms:created xsi:type="dcterms:W3CDTF">2023-12-05T09:04:00Z</dcterms:created>
  <dcterms:modified xsi:type="dcterms:W3CDTF">2026-04-03T06:11:00Z</dcterms:modified>
</cp:coreProperties>
</file>