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AF" w:rsidRPr="009749B3" w:rsidRDefault="00B04CAF" w:rsidP="00B04CAF">
      <w:pPr>
        <w:jc w:val="center"/>
        <w:rPr>
          <w:rFonts w:ascii="Arial" w:hAnsi="Arial" w:cs="Arial"/>
          <w:b/>
          <w:bCs/>
        </w:rPr>
      </w:pPr>
      <w:r w:rsidRPr="009749B3">
        <w:rPr>
          <w:rFonts w:ascii="Arial" w:hAnsi="Arial" w:cs="Arial"/>
          <w:b/>
          <w:bCs/>
        </w:rPr>
        <w:t xml:space="preserve">ZARZĄDZENIE NR </w:t>
      </w:r>
      <w:r w:rsidR="00310C34">
        <w:rPr>
          <w:rFonts w:ascii="Arial" w:hAnsi="Arial" w:cs="Arial"/>
          <w:b/>
          <w:bCs/>
        </w:rPr>
        <w:t>75/26</w:t>
      </w:r>
    </w:p>
    <w:p w:rsidR="00B04CAF" w:rsidRPr="009749B3" w:rsidRDefault="00B04CAF" w:rsidP="00B04CAF">
      <w:pPr>
        <w:jc w:val="center"/>
        <w:rPr>
          <w:rFonts w:ascii="Arial" w:hAnsi="Arial" w:cs="Arial"/>
          <w:b/>
          <w:bCs/>
        </w:rPr>
      </w:pPr>
      <w:r w:rsidRPr="009749B3">
        <w:rPr>
          <w:rFonts w:ascii="Arial" w:hAnsi="Arial" w:cs="Arial"/>
          <w:b/>
          <w:bCs/>
        </w:rPr>
        <w:t xml:space="preserve">PREZYDENTA BYTOMIA </w:t>
      </w:r>
    </w:p>
    <w:p w:rsidR="00B04CAF" w:rsidRPr="0065725A" w:rsidRDefault="00B04CAF" w:rsidP="00B04CAF">
      <w:pPr>
        <w:jc w:val="center"/>
        <w:rPr>
          <w:rFonts w:ascii="Arial" w:hAnsi="Arial" w:cs="Arial"/>
        </w:rPr>
      </w:pPr>
      <w:r w:rsidRPr="0065725A">
        <w:rPr>
          <w:rFonts w:ascii="Arial" w:hAnsi="Arial" w:cs="Arial"/>
        </w:rPr>
        <w:t xml:space="preserve">z dnia </w:t>
      </w:r>
      <w:r w:rsidR="00310C34">
        <w:rPr>
          <w:rFonts w:ascii="Arial" w:hAnsi="Arial" w:cs="Arial"/>
        </w:rPr>
        <w:t>25 lutego 2026 r.</w:t>
      </w:r>
    </w:p>
    <w:p w:rsidR="00B04CAF" w:rsidRPr="00DB74BD" w:rsidRDefault="00B04CAF" w:rsidP="00B04CAF">
      <w:pPr>
        <w:pStyle w:val="Tekstpodstawowywcity"/>
        <w:spacing w:before="280" w:after="280"/>
        <w:rPr>
          <w:rFonts w:ascii="Arial" w:hAnsi="Arial" w:cs="Arial"/>
        </w:rPr>
      </w:pPr>
      <w:r w:rsidRPr="00DB74BD">
        <w:rPr>
          <w:rFonts w:ascii="Arial" w:hAnsi="Arial" w:cs="Arial"/>
        </w:rPr>
        <w:t>w sprawie powołania komisji wnioskującej o przyznanie nagrody Prezydenta Bytomia w dziedzinie sportu „Sportowy Laur Bytomia” za 2025 rok oraz przyjęcia regulaminu jej działania</w:t>
      </w:r>
    </w:p>
    <w:p w:rsidR="00B04CAF" w:rsidRDefault="00B04CAF" w:rsidP="00B04CAF">
      <w:pPr>
        <w:pStyle w:val="Nagwek4"/>
        <w:spacing w:after="280" w:afterAutospacing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Na podstawie art. 30 ustawy z dnia 8 marca 1990 roku o samorządzie gminnym </w:t>
      </w:r>
      <w:r>
        <w:rPr>
          <w:rFonts w:ascii="Arial" w:hAnsi="Arial" w:cs="Arial"/>
          <w:b w:val="0"/>
        </w:rPr>
        <w:br/>
      </w:r>
      <w:r w:rsidRPr="00114677">
        <w:rPr>
          <w:rFonts w:ascii="Arial" w:hAnsi="Arial" w:cs="Arial"/>
          <w:b w:val="0"/>
        </w:rPr>
        <w:t>(Dz. U. z 20</w:t>
      </w:r>
      <w:r w:rsidR="00114677" w:rsidRPr="00114677">
        <w:rPr>
          <w:rFonts w:ascii="Arial" w:hAnsi="Arial" w:cs="Arial"/>
          <w:b w:val="0"/>
        </w:rPr>
        <w:t>25</w:t>
      </w:r>
      <w:r w:rsidRPr="00114677">
        <w:rPr>
          <w:rFonts w:ascii="Arial" w:hAnsi="Arial" w:cs="Arial"/>
          <w:b w:val="0"/>
        </w:rPr>
        <w:t xml:space="preserve"> r. poz.</w:t>
      </w:r>
      <w:r w:rsidR="00114677" w:rsidRPr="00114677">
        <w:rPr>
          <w:rFonts w:ascii="Arial" w:hAnsi="Arial" w:cs="Arial"/>
          <w:b w:val="0"/>
        </w:rPr>
        <w:t>1153</w:t>
      </w:r>
      <w:r w:rsidRPr="00114677">
        <w:rPr>
          <w:rFonts w:ascii="Arial" w:hAnsi="Arial" w:cs="Arial"/>
          <w:b w:val="0"/>
        </w:rPr>
        <w:t xml:space="preserve">, z </w:t>
      </w:r>
      <w:proofErr w:type="spellStart"/>
      <w:r w:rsidRPr="00114677">
        <w:rPr>
          <w:rFonts w:ascii="Arial" w:hAnsi="Arial" w:cs="Arial"/>
          <w:b w:val="0"/>
        </w:rPr>
        <w:t>późn</w:t>
      </w:r>
      <w:proofErr w:type="spellEnd"/>
      <w:r w:rsidRPr="00114677">
        <w:rPr>
          <w:rFonts w:ascii="Arial" w:hAnsi="Arial" w:cs="Arial"/>
          <w:b w:val="0"/>
        </w:rPr>
        <w:t>. zm.)</w:t>
      </w:r>
      <w:r>
        <w:rPr>
          <w:rFonts w:ascii="Arial" w:hAnsi="Arial" w:cs="Arial"/>
          <w:b w:val="0"/>
        </w:rPr>
        <w:t xml:space="preserve"> zarządza się, co następuje:</w:t>
      </w:r>
    </w:p>
    <w:p w:rsidR="00B04CAF" w:rsidRDefault="00B04CAF" w:rsidP="00B04CAF">
      <w:pPr>
        <w:pStyle w:val="Nagwek4"/>
        <w:tabs>
          <w:tab w:val="center" w:pos="4536"/>
        </w:tabs>
        <w:spacing w:before="280" w:beforeAutospacing="0" w:after="280" w:afterAutospacing="0"/>
        <w:jc w:val="center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§ 1</w:t>
      </w:r>
    </w:p>
    <w:p w:rsidR="00B04CAF" w:rsidRDefault="00B04CAF" w:rsidP="00B04CAF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Powołuje się komisję wnioskującą o przyznanie nagrody Prezydenta Bytomia </w:t>
      </w:r>
      <w:r>
        <w:rPr>
          <w:rFonts w:ascii="Arial" w:hAnsi="Arial" w:cs="Arial"/>
        </w:rPr>
        <w:br/>
        <w:t>w dziedzinie sportu „Sportowy Laur Bytomia” za 2025 rok, w składzie:</w:t>
      </w:r>
    </w:p>
    <w:p w:rsidR="00B04CAF" w:rsidRDefault="00047ED8" w:rsidP="00B04CAF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04CAF">
        <w:rPr>
          <w:rFonts w:ascii="Arial" w:hAnsi="Arial" w:cs="Arial"/>
        </w:rPr>
        <w:t xml:space="preserve">) Krystyna </w:t>
      </w:r>
      <w:proofErr w:type="spellStart"/>
      <w:r w:rsidR="00B04CAF">
        <w:rPr>
          <w:rFonts w:ascii="Arial" w:hAnsi="Arial" w:cs="Arial"/>
        </w:rPr>
        <w:t>Jankowiak</w:t>
      </w:r>
      <w:r w:rsidR="009749B3">
        <w:rPr>
          <w:rFonts w:ascii="Arial" w:hAnsi="Arial" w:cs="Arial"/>
        </w:rPr>
        <w:t>-</w:t>
      </w:r>
      <w:r w:rsidR="00B04CAF">
        <w:rPr>
          <w:rFonts w:ascii="Arial" w:hAnsi="Arial" w:cs="Arial"/>
        </w:rPr>
        <w:t>Markwica</w:t>
      </w:r>
      <w:proofErr w:type="spellEnd"/>
      <w:r w:rsidR="00B04CAF">
        <w:rPr>
          <w:rFonts w:ascii="Arial" w:hAnsi="Arial" w:cs="Arial"/>
        </w:rPr>
        <w:t xml:space="preserve"> </w:t>
      </w:r>
      <w:r w:rsidR="006F0207">
        <w:rPr>
          <w:lang w:val="en-US"/>
        </w:rPr>
        <w:t xml:space="preserve">– </w:t>
      </w:r>
      <w:r w:rsidR="005217E4">
        <w:rPr>
          <w:rFonts w:ascii="Arial" w:hAnsi="Arial" w:cs="Arial"/>
        </w:rPr>
        <w:t>przewodnicząca;</w:t>
      </w:r>
    </w:p>
    <w:p w:rsidR="005217E4" w:rsidRDefault="00047ED8" w:rsidP="00B04CAF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217E4">
        <w:rPr>
          <w:rFonts w:ascii="Arial" w:hAnsi="Arial" w:cs="Arial"/>
        </w:rPr>
        <w:t xml:space="preserve">) Piotr Kowalski </w:t>
      </w:r>
      <w:r w:rsidR="006F0207">
        <w:rPr>
          <w:lang w:val="en-US"/>
        </w:rPr>
        <w:t xml:space="preserve">– </w:t>
      </w:r>
      <w:r w:rsidR="005217E4">
        <w:rPr>
          <w:rFonts w:ascii="Arial" w:hAnsi="Arial" w:cs="Arial"/>
        </w:rPr>
        <w:t>zastępca przewodniczące</w:t>
      </w:r>
      <w:r w:rsidR="00D44685">
        <w:rPr>
          <w:rFonts w:ascii="Arial" w:hAnsi="Arial" w:cs="Arial"/>
        </w:rPr>
        <w:t>j</w:t>
      </w:r>
      <w:r w:rsidR="005217E4">
        <w:rPr>
          <w:rFonts w:ascii="Arial" w:hAnsi="Arial" w:cs="Arial"/>
        </w:rPr>
        <w:t>;</w:t>
      </w:r>
    </w:p>
    <w:p w:rsidR="00B04CAF" w:rsidRDefault="00B04CAF" w:rsidP="00B04CAF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Krzysztof Wieczorek </w:t>
      </w:r>
      <w:r w:rsidR="006F0207">
        <w:rPr>
          <w:lang w:val="en-US"/>
        </w:rPr>
        <w:t xml:space="preserve">– </w:t>
      </w:r>
      <w:r>
        <w:rPr>
          <w:rFonts w:ascii="Arial" w:hAnsi="Arial" w:cs="Arial"/>
        </w:rPr>
        <w:t>sekretarz;</w:t>
      </w:r>
    </w:p>
    <w:p w:rsidR="00B04CAF" w:rsidRDefault="00B04CAF" w:rsidP="00B04CAF">
      <w:pPr>
        <w:rPr>
          <w:rFonts w:ascii="Arial" w:hAnsi="Arial" w:cs="Arial"/>
        </w:rPr>
      </w:pPr>
      <w:r>
        <w:rPr>
          <w:rFonts w:ascii="Arial" w:hAnsi="Arial" w:cs="Arial"/>
        </w:rPr>
        <w:t>4) Grzegorz Pawlus</w:t>
      </w:r>
      <w:r w:rsidR="006F0207">
        <w:rPr>
          <w:rFonts w:ascii="Arial" w:hAnsi="Arial" w:cs="Arial"/>
        </w:rPr>
        <w:t xml:space="preserve"> </w:t>
      </w:r>
      <w:r w:rsidR="006F0207">
        <w:rPr>
          <w:lang w:val="en-US"/>
        </w:rPr>
        <w:t xml:space="preserve">– </w:t>
      </w:r>
      <w:r>
        <w:rPr>
          <w:rFonts w:ascii="Arial" w:hAnsi="Arial" w:cs="Arial"/>
        </w:rPr>
        <w:t>członek;</w:t>
      </w:r>
    </w:p>
    <w:p w:rsidR="00B04CAF" w:rsidRDefault="00B04CAF" w:rsidP="00B04CAF">
      <w:pPr>
        <w:rPr>
          <w:rFonts w:ascii="Arial" w:hAnsi="Arial" w:cs="Arial"/>
        </w:rPr>
      </w:pPr>
      <w:r>
        <w:rPr>
          <w:rFonts w:ascii="Arial" w:hAnsi="Arial" w:cs="Arial"/>
        </w:rPr>
        <w:t xml:space="preserve">5) Marek Majeranowski </w:t>
      </w:r>
      <w:r w:rsidR="006F0207">
        <w:rPr>
          <w:lang w:val="en-US"/>
        </w:rPr>
        <w:t xml:space="preserve">– </w:t>
      </w:r>
      <w:r>
        <w:rPr>
          <w:rFonts w:ascii="Arial" w:hAnsi="Arial" w:cs="Arial"/>
        </w:rPr>
        <w:t>członek;</w:t>
      </w:r>
    </w:p>
    <w:p w:rsidR="00B04CAF" w:rsidRDefault="00B04CAF" w:rsidP="00B04CAF">
      <w:pPr>
        <w:rPr>
          <w:rFonts w:ascii="Arial" w:hAnsi="Arial" w:cs="Arial"/>
        </w:rPr>
      </w:pPr>
      <w:r>
        <w:rPr>
          <w:rFonts w:ascii="Arial" w:hAnsi="Arial" w:cs="Arial"/>
        </w:rPr>
        <w:t>6) Tomasz Stefankiewicz</w:t>
      </w:r>
      <w:r w:rsidR="006F0207">
        <w:rPr>
          <w:rFonts w:ascii="Arial" w:hAnsi="Arial" w:cs="Arial"/>
        </w:rPr>
        <w:t xml:space="preserve"> </w:t>
      </w:r>
      <w:r w:rsidR="006F0207">
        <w:rPr>
          <w:lang w:val="en-US"/>
        </w:rPr>
        <w:t xml:space="preserve">– </w:t>
      </w:r>
      <w:r>
        <w:rPr>
          <w:rFonts w:ascii="Arial" w:hAnsi="Arial" w:cs="Arial"/>
        </w:rPr>
        <w:t>członek;</w:t>
      </w:r>
    </w:p>
    <w:p w:rsidR="00B04CAF" w:rsidRDefault="00B04CAF" w:rsidP="00B04CAF">
      <w:pPr>
        <w:spacing w:after="28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</w:rPr>
        <w:t>7) Tomasz Nowak</w:t>
      </w:r>
      <w:r w:rsidR="006F0207">
        <w:rPr>
          <w:rFonts w:ascii="Arial" w:hAnsi="Arial" w:cs="Arial"/>
        </w:rPr>
        <w:t xml:space="preserve"> </w:t>
      </w:r>
      <w:r w:rsidR="006F0207">
        <w:rPr>
          <w:lang w:val="en-US"/>
        </w:rPr>
        <w:t xml:space="preserve">– </w:t>
      </w:r>
      <w:r>
        <w:rPr>
          <w:rFonts w:ascii="Arial" w:hAnsi="Arial" w:cs="Arial"/>
        </w:rPr>
        <w:t>członek.</w:t>
      </w:r>
      <w:r>
        <w:rPr>
          <w:rFonts w:ascii="Arial" w:hAnsi="Arial" w:cs="Arial"/>
          <w:i/>
          <w:sz w:val="16"/>
          <w:szCs w:val="16"/>
        </w:rPr>
        <w:t xml:space="preserve"> </w:t>
      </w:r>
    </w:p>
    <w:p w:rsidR="00B04CAF" w:rsidRDefault="00B04CAF" w:rsidP="00B04CAF">
      <w:pPr>
        <w:spacing w:before="280"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B04CAF" w:rsidRDefault="00B04CAF" w:rsidP="00B04CAF">
      <w:pPr>
        <w:pStyle w:val="Bezodstpw"/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Organizację i tryb pracy komisji określa Regulamin działania komisji wnioskującej </w:t>
      </w:r>
      <w:r>
        <w:rPr>
          <w:rFonts w:ascii="Arial" w:hAnsi="Arial" w:cs="Arial"/>
        </w:rPr>
        <w:br/>
        <w:t>o przyznanie nagrody Prezydenta Bytomia w dziedzinie sportu „Sportowy Laur Bytomia” za 2025 rok, będący załącznikiem do zarządzenia.</w:t>
      </w:r>
    </w:p>
    <w:p w:rsidR="00B04CAF" w:rsidRDefault="00B04CAF" w:rsidP="00B04CAF">
      <w:pPr>
        <w:spacing w:before="280" w:after="280"/>
        <w:ind w:left="3538" w:hanging="35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:rsidR="00B04CAF" w:rsidRDefault="00B04CAF" w:rsidP="00B04CAF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Kultury i Sportu.</w:t>
      </w:r>
    </w:p>
    <w:p w:rsidR="00B04CAF" w:rsidRDefault="00B04CAF" w:rsidP="00B04CAF">
      <w:pPr>
        <w:spacing w:before="280"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</w:p>
    <w:p w:rsidR="00B04CAF" w:rsidRDefault="00B04CAF" w:rsidP="00B04CAF">
      <w:p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podpisania.</w:t>
      </w:r>
    </w:p>
    <w:p w:rsidR="00B04CAF" w:rsidRDefault="00B04CAF" w:rsidP="00B04CA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Krzysztof Wieczorek</w:t>
      </w:r>
    </w:p>
    <w:p w:rsidR="00B04CAF" w:rsidRDefault="005217E4" w:rsidP="009749B3">
      <w:pPr>
        <w:ind w:firstLine="567"/>
        <w:rPr>
          <w:sz w:val="20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D44685">
        <w:rPr>
          <w:rFonts w:ascii="Arial" w:hAnsi="Arial" w:cs="Arial"/>
          <w:sz w:val="16"/>
          <w:szCs w:val="16"/>
        </w:rPr>
        <w:t>23</w:t>
      </w:r>
      <w:r w:rsidR="0065725A">
        <w:rPr>
          <w:rFonts w:ascii="Arial" w:hAnsi="Arial" w:cs="Arial"/>
          <w:sz w:val="16"/>
          <w:szCs w:val="16"/>
        </w:rPr>
        <w:t xml:space="preserve"> lutego </w:t>
      </w:r>
      <w:r w:rsidR="008D7A4A">
        <w:rPr>
          <w:rFonts w:ascii="Arial" w:hAnsi="Arial" w:cs="Arial"/>
          <w:sz w:val="16"/>
          <w:szCs w:val="16"/>
        </w:rPr>
        <w:t>2026 r.</w:t>
      </w: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310C34" w:rsidRDefault="00310C34" w:rsidP="00310C34">
      <w:pPr>
        <w:shd w:val="clear" w:color="auto" w:fill="FFFFFF"/>
        <w:ind w:left="4956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310C34" w:rsidRDefault="00310C34" w:rsidP="00310C34">
      <w:pPr>
        <w:shd w:val="clear" w:color="auto" w:fill="FFFFFF"/>
        <w:ind w:left="4962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6F0207" w:rsidRDefault="00310C34" w:rsidP="00310C34">
      <w:pPr>
        <w:ind w:left="4962" w:hanging="141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Mariusz Wołosz</w:t>
      </w: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6F0207" w:rsidRDefault="006F0207" w:rsidP="00B04CAF">
      <w:pPr>
        <w:ind w:left="6804" w:hanging="141"/>
        <w:rPr>
          <w:rFonts w:ascii="Arial" w:hAnsi="Arial" w:cs="Arial"/>
          <w:sz w:val="20"/>
        </w:rPr>
      </w:pPr>
    </w:p>
    <w:p w:rsidR="00B04CAF" w:rsidRDefault="00B04CAF" w:rsidP="00B04CAF">
      <w:pPr>
        <w:ind w:left="6804" w:hanging="141"/>
        <w:rPr>
          <w:rFonts w:ascii="Arial" w:hAnsi="Arial" w:cs="Arial"/>
          <w:bCs/>
          <w:sz w:val="16"/>
        </w:rPr>
      </w:pPr>
      <w:r>
        <w:rPr>
          <w:rFonts w:ascii="Arial" w:hAnsi="Arial" w:cs="Arial"/>
          <w:sz w:val="20"/>
        </w:rPr>
        <w:t xml:space="preserve">Załącznik </w:t>
      </w:r>
    </w:p>
    <w:p w:rsidR="00B04CAF" w:rsidRDefault="00B04CAF" w:rsidP="00B04CAF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 zarządzenia nr </w:t>
      </w:r>
      <w:r w:rsidR="006D25DB">
        <w:rPr>
          <w:rFonts w:ascii="Arial" w:hAnsi="Arial" w:cs="Arial"/>
          <w:sz w:val="20"/>
        </w:rPr>
        <w:t>75/26</w:t>
      </w:r>
    </w:p>
    <w:p w:rsidR="00B04CAF" w:rsidRDefault="00B04CAF" w:rsidP="00B04CAF">
      <w:pPr>
        <w:ind w:left="666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Prezydenta Bytomia</w:t>
      </w:r>
    </w:p>
    <w:p w:rsidR="00B04CAF" w:rsidRDefault="00B04CAF" w:rsidP="00B04CAF">
      <w:pPr>
        <w:spacing w:after="280"/>
        <w:ind w:left="6804" w:hanging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 dnia </w:t>
      </w:r>
      <w:r w:rsidR="006D25DB">
        <w:rPr>
          <w:rFonts w:ascii="Arial" w:hAnsi="Arial" w:cs="Arial"/>
          <w:sz w:val="20"/>
        </w:rPr>
        <w:t>25 lutego 2026 r.</w:t>
      </w:r>
    </w:p>
    <w:p w:rsidR="00B04CAF" w:rsidRDefault="00B04CAF" w:rsidP="00B04CAF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Regulamin działania komisji wnioskującej o przyznanie nagrody Prezydenta Bytomia w dziedzinie sportu „Sportowy Laur Bytomia” za 2025 rok</w:t>
      </w:r>
    </w:p>
    <w:p w:rsidR="00B04CAF" w:rsidRDefault="00B04CAF" w:rsidP="00B04CAF">
      <w:pPr>
        <w:spacing w:after="280"/>
        <w:ind w:left="3538" w:hanging="353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§ 1</w:t>
      </w:r>
    </w:p>
    <w:p w:rsidR="00B04CAF" w:rsidRDefault="00B04CAF" w:rsidP="00B04CAF">
      <w:pPr>
        <w:pStyle w:val="Bezodstpw"/>
        <w:spacing w:after="280"/>
        <w:rPr>
          <w:rFonts w:ascii="Arial" w:hAnsi="Arial" w:cs="Arial"/>
        </w:rPr>
      </w:pPr>
      <w:r>
        <w:rPr>
          <w:rFonts w:ascii="Arial" w:hAnsi="Arial" w:cs="Arial"/>
        </w:rPr>
        <w:t>Regulamin określa zasady pracy komisji oraz obowiązki poszczególnych jej członków.</w:t>
      </w:r>
    </w:p>
    <w:p w:rsidR="00B04CAF" w:rsidRDefault="00B04CAF" w:rsidP="00B04CAF">
      <w:pPr>
        <w:spacing w:after="280"/>
        <w:ind w:left="3538" w:hanging="353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§ 2</w:t>
      </w:r>
    </w:p>
    <w:p w:rsidR="00B04CAF" w:rsidRDefault="00B04CAF" w:rsidP="00B04CAF">
      <w:pPr>
        <w:pStyle w:val="Bezodstpw"/>
        <w:numPr>
          <w:ilvl w:val="0"/>
          <w:numId w:val="1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>Komisja jest zespołem pomocniczym Prezydenta Bytomia. W skład komisji wchodzi 7 członków, reprezentujących samorząd terytorialny oraz miejskie środowisko sportowe.</w:t>
      </w:r>
    </w:p>
    <w:p w:rsidR="00B04CAF" w:rsidRDefault="00B04CAF" w:rsidP="00B04CAF">
      <w:pPr>
        <w:pStyle w:val="Bezodstpw"/>
        <w:numPr>
          <w:ilvl w:val="0"/>
          <w:numId w:val="1"/>
        </w:numPr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Dla skutecznego działania komisji wymagana jest obecność co najmniej 4/7 członków składu komisji, w tym obligatoryjnie przewodniczące</w:t>
      </w:r>
      <w:r w:rsidR="00665EC7">
        <w:rPr>
          <w:rFonts w:ascii="Arial" w:hAnsi="Arial" w:cs="Arial"/>
          <w:bCs/>
        </w:rPr>
        <w:t>j</w:t>
      </w:r>
      <w:r>
        <w:rPr>
          <w:rFonts w:ascii="Arial" w:hAnsi="Arial" w:cs="Arial"/>
          <w:bCs/>
        </w:rPr>
        <w:t xml:space="preserve"> lub zastępcy.</w:t>
      </w:r>
    </w:p>
    <w:p w:rsidR="00B04CAF" w:rsidRDefault="00B04CAF" w:rsidP="00B04CAF">
      <w:pPr>
        <w:pStyle w:val="Bezodstpw"/>
        <w:numPr>
          <w:ilvl w:val="0"/>
          <w:numId w:val="1"/>
        </w:numPr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 zadań komisji należy: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opiniowanie wniosków o przyznanie nagrody „Sportowy Laur Bytomia”;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wyłonienie kandydatów do nagrody „Sportowy Laur Bytomia”;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dokumentowanie wszelkich czynności i zdarzeń związanych </w:t>
      </w:r>
      <w:r>
        <w:rPr>
          <w:rFonts w:ascii="Arial" w:hAnsi="Arial" w:cs="Arial"/>
          <w:bCs/>
        </w:rPr>
        <w:br/>
        <w:t>z postępowaniem;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uzasadnienie zajętego przez komisję stanowiska.</w:t>
      </w:r>
    </w:p>
    <w:p w:rsidR="00B04CAF" w:rsidRDefault="00B04CAF" w:rsidP="00B04CAF">
      <w:pPr>
        <w:pStyle w:val="Bezodstpw"/>
        <w:numPr>
          <w:ilvl w:val="0"/>
          <w:numId w:val="1"/>
        </w:numPr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Przy ocenie komisja kieruje się następującymi kryteriami: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rodzaj i ranga wyróżniają się osiągnięć sportowych kandydata </w:t>
      </w:r>
      <w:r>
        <w:rPr>
          <w:rFonts w:ascii="Arial" w:hAnsi="Arial" w:cs="Arial"/>
          <w:bCs/>
        </w:rPr>
        <w:br/>
        <w:t>w ubiegłym roku;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stopień zaangażowania w działalność sportową;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znaczenie osiągnięć dla Gminy Bytom.</w:t>
      </w:r>
    </w:p>
    <w:p w:rsidR="00B04CAF" w:rsidRDefault="00B04CAF" w:rsidP="00B04CAF">
      <w:pPr>
        <w:pStyle w:val="Bezodstpw"/>
        <w:numPr>
          <w:ilvl w:val="0"/>
          <w:numId w:val="1"/>
        </w:numPr>
        <w:spacing w:after="280"/>
        <w:ind w:left="425" w:hanging="357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Członkowie komisji wnioskującej o przyznanie nagrody Prezydenta Bytomia </w:t>
      </w:r>
      <w:r>
        <w:rPr>
          <w:rFonts w:ascii="Arial" w:hAnsi="Arial" w:cs="Arial"/>
          <w:bCs/>
        </w:rPr>
        <w:br/>
        <w:t>w dziedzinie sportu „Sportowy Laur Bytomia” zajmują stanowisko w głosowaniu jawnym zwykłą większością głosów. W przypadku równej liczby głosów decyduje głos przewodniczące</w:t>
      </w:r>
      <w:r w:rsidR="002A43A9">
        <w:rPr>
          <w:rFonts w:ascii="Arial" w:hAnsi="Arial" w:cs="Arial"/>
          <w:bCs/>
        </w:rPr>
        <w:t>j</w:t>
      </w:r>
      <w:r>
        <w:rPr>
          <w:rFonts w:ascii="Arial" w:hAnsi="Arial" w:cs="Arial"/>
          <w:bCs/>
        </w:rPr>
        <w:t xml:space="preserve"> komisji.</w:t>
      </w:r>
    </w:p>
    <w:p w:rsidR="00B04CAF" w:rsidRDefault="00B04CAF" w:rsidP="00B04CAF">
      <w:pPr>
        <w:tabs>
          <w:tab w:val="left" w:pos="450"/>
        </w:tabs>
        <w:spacing w:after="280"/>
        <w:ind w:left="17" w:firstLine="2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§ 3</w:t>
      </w:r>
    </w:p>
    <w:p w:rsidR="00B04CAF" w:rsidRDefault="00B04CAF" w:rsidP="00B04CAF">
      <w:pPr>
        <w:pStyle w:val="Bezodstpw"/>
        <w:numPr>
          <w:ilvl w:val="0"/>
          <w:numId w:val="2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>Komisja obraduje na posiedzeniach zamkniętych.</w:t>
      </w:r>
    </w:p>
    <w:p w:rsidR="00B04CAF" w:rsidRDefault="00B04CAF" w:rsidP="00B04CAF">
      <w:pPr>
        <w:pStyle w:val="Bezodstpw"/>
        <w:numPr>
          <w:ilvl w:val="0"/>
          <w:numId w:val="2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>Ustala się, że o liczbie statuetek „Sportowego Lauru Bytomia” decyduje Prezydent Bytomia.</w:t>
      </w:r>
    </w:p>
    <w:p w:rsidR="00B04CAF" w:rsidRDefault="00B04CAF" w:rsidP="00B04CAF">
      <w:pPr>
        <w:pStyle w:val="Bezodstpw"/>
        <w:numPr>
          <w:ilvl w:val="0"/>
          <w:numId w:val="2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>Każde posiedzenie komisji kończy się sporządzeniem protokołu z jej prac, który podpisuje przewodniczą</w:t>
      </w:r>
      <w:r w:rsidR="002A43A9">
        <w:rPr>
          <w:rFonts w:ascii="Arial" w:hAnsi="Arial" w:cs="Arial"/>
        </w:rPr>
        <w:t>ca</w:t>
      </w:r>
      <w:r>
        <w:rPr>
          <w:rFonts w:ascii="Arial" w:hAnsi="Arial" w:cs="Arial"/>
        </w:rPr>
        <w:t xml:space="preserve"> komisji.</w:t>
      </w:r>
    </w:p>
    <w:p w:rsidR="00B04CAF" w:rsidRDefault="00B04CAF" w:rsidP="00B04CAF">
      <w:pPr>
        <w:pStyle w:val="Bezodstpw"/>
        <w:numPr>
          <w:ilvl w:val="0"/>
          <w:numId w:val="2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>Wnioskowanie przez komisję o nagrodę „Sportowy Laur Bytomia” nie jest jednoznaczne z jej przyznaniem przez Prezydenta Bytomia.</w:t>
      </w:r>
    </w:p>
    <w:p w:rsidR="00B04CAF" w:rsidRDefault="00B04CAF" w:rsidP="00B04CAF">
      <w:pPr>
        <w:pStyle w:val="Bezodstpw"/>
        <w:numPr>
          <w:ilvl w:val="0"/>
          <w:numId w:val="2"/>
        </w:numPr>
        <w:spacing w:after="280"/>
        <w:ind w:left="425" w:hanging="357"/>
        <w:rPr>
          <w:rFonts w:ascii="Arial" w:hAnsi="Arial" w:cs="Arial"/>
        </w:rPr>
      </w:pPr>
      <w:r>
        <w:rPr>
          <w:rFonts w:ascii="Arial" w:hAnsi="Arial" w:cs="Arial"/>
        </w:rPr>
        <w:t>Do czasu wręczenia nagród informacje o laureatach są ściśle tajne.</w:t>
      </w:r>
    </w:p>
    <w:p w:rsidR="00B04CAF" w:rsidRDefault="00B04CAF" w:rsidP="00B04CAF">
      <w:pPr>
        <w:pStyle w:val="Bezodstpw"/>
        <w:spacing w:before="280" w:after="280"/>
        <w:ind w:left="3538" w:hanging="3538"/>
        <w:jc w:val="center"/>
        <w:rPr>
          <w:rFonts w:ascii="Arial" w:hAnsi="Arial" w:cs="Arial"/>
          <w:b/>
        </w:rPr>
      </w:pPr>
    </w:p>
    <w:p w:rsidR="00B04CAF" w:rsidRDefault="00B04CAF" w:rsidP="00B04CAF">
      <w:pPr>
        <w:pStyle w:val="Bezodstpw"/>
        <w:spacing w:before="280" w:after="280"/>
        <w:ind w:left="3538" w:hanging="3538"/>
        <w:jc w:val="center"/>
        <w:rPr>
          <w:rFonts w:ascii="Arial" w:hAnsi="Arial" w:cs="Arial"/>
          <w:b/>
        </w:rPr>
      </w:pPr>
    </w:p>
    <w:p w:rsidR="00B04CAF" w:rsidRDefault="00B04CAF" w:rsidP="00B04CAF">
      <w:pPr>
        <w:pStyle w:val="Bezodstpw"/>
        <w:spacing w:before="280" w:after="280"/>
        <w:ind w:left="3538" w:hanging="353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B04CAF" w:rsidRDefault="00B04CAF" w:rsidP="00B04CAF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Do zadań przewodniczące</w:t>
      </w:r>
      <w:r w:rsidR="002A43A9">
        <w:rPr>
          <w:rFonts w:ascii="Arial" w:hAnsi="Arial" w:cs="Arial"/>
        </w:rPr>
        <w:t xml:space="preserve">j </w:t>
      </w:r>
      <w:r>
        <w:rPr>
          <w:rFonts w:ascii="Arial" w:hAnsi="Arial" w:cs="Arial"/>
        </w:rPr>
        <w:t xml:space="preserve"> komisji należy w szczególności: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otwarcie i prowadzenie posiedzenia;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zarządzanie przerw;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udzielanie głosu i upoważnianie członków komisji do zadawania pytań;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podsumowanie dyskusji;</w:t>
      </w:r>
    </w:p>
    <w:p w:rsidR="00B04CAF" w:rsidRDefault="00B04CAF" w:rsidP="00B04CAF">
      <w:pPr>
        <w:pStyle w:val="Bezodstpw"/>
        <w:numPr>
          <w:ilvl w:val="1"/>
          <w:numId w:val="1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podanie wyników głosowania do protokołu;</w:t>
      </w:r>
    </w:p>
    <w:p w:rsidR="00B04CAF" w:rsidRDefault="00B04CAF" w:rsidP="00B04CAF">
      <w:pPr>
        <w:pStyle w:val="Bezodstpw"/>
        <w:numPr>
          <w:ilvl w:val="1"/>
          <w:numId w:val="1"/>
        </w:numPr>
        <w:spacing w:after="280"/>
        <w:ind w:left="113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przedstawienie Prezydentowi Bytomia wytypowanych wniosków do nagrody „Sportowy Laur Bytomia” wraz z protokołem z posiedzenia komisji, celem zatwierdzenia. </w:t>
      </w:r>
    </w:p>
    <w:p w:rsidR="00B04CAF" w:rsidRDefault="00B04CAF" w:rsidP="00B04CAF">
      <w:pPr>
        <w:pStyle w:val="Bezodstpw"/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:rsidR="00B04CAF" w:rsidRDefault="00B04CAF" w:rsidP="00B04CAF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Sekretarz zapewnia pełną obsługę kancelaryjną prac komisji, w szczególności:</w:t>
      </w:r>
    </w:p>
    <w:p w:rsidR="00B04CAF" w:rsidRDefault="00B04CAF" w:rsidP="00B04CAF">
      <w:pPr>
        <w:pStyle w:val="Bezodstpw"/>
        <w:numPr>
          <w:ilvl w:val="0"/>
          <w:numId w:val="3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informuje członków komisji o wszelkich sprawach związanych z pracami komisji;</w:t>
      </w:r>
    </w:p>
    <w:p w:rsidR="00B04CAF" w:rsidRDefault="00B04CAF" w:rsidP="00B04CAF">
      <w:pPr>
        <w:pStyle w:val="Bezodstpw"/>
        <w:numPr>
          <w:ilvl w:val="0"/>
          <w:numId w:val="3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przygotowuje wszelkie niezbędne dokumenty związane z pracami komisji;</w:t>
      </w:r>
    </w:p>
    <w:p w:rsidR="00B04CAF" w:rsidRDefault="00B04CAF" w:rsidP="00B04CAF">
      <w:pPr>
        <w:pStyle w:val="Bezodstpw"/>
        <w:numPr>
          <w:ilvl w:val="0"/>
          <w:numId w:val="3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sporządza protokół z posiedzeń komisji;</w:t>
      </w:r>
    </w:p>
    <w:p w:rsidR="00B04CAF" w:rsidRDefault="00B04CAF" w:rsidP="00B04CAF">
      <w:pPr>
        <w:pStyle w:val="Bezodstpw"/>
        <w:numPr>
          <w:ilvl w:val="0"/>
          <w:numId w:val="3"/>
        </w:numPr>
        <w:spacing w:after="280"/>
        <w:ind w:left="1134" w:hanging="357"/>
        <w:rPr>
          <w:rFonts w:ascii="Arial" w:hAnsi="Arial" w:cs="Arial"/>
        </w:rPr>
      </w:pPr>
      <w:r>
        <w:rPr>
          <w:rFonts w:ascii="Arial" w:hAnsi="Arial" w:cs="Arial"/>
        </w:rPr>
        <w:t>prowadzi wszelką korespondencję związaną z pracami komisji.</w:t>
      </w:r>
    </w:p>
    <w:p w:rsidR="00B04CAF" w:rsidRDefault="00B04CAF" w:rsidP="00B04CAF">
      <w:pPr>
        <w:pStyle w:val="Bezodstpw"/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6</w:t>
      </w:r>
    </w:p>
    <w:p w:rsidR="00B04CAF" w:rsidRDefault="00B04CAF" w:rsidP="002A43A9">
      <w:pPr>
        <w:pStyle w:val="Bezodstpw"/>
        <w:spacing w:before="280" w:after="280"/>
        <w:jc w:val="both"/>
        <w:rPr>
          <w:rFonts w:ascii="Arial" w:hAnsi="Arial" w:cs="Arial"/>
        </w:rPr>
      </w:pPr>
      <w:r>
        <w:rPr>
          <w:rFonts w:ascii="Arial" w:hAnsi="Arial" w:cs="Arial"/>
        </w:rPr>
        <w:t>Członek komisji rzetelnie i obiektywnie wykonuje powierzone mu czynności, kierując się przepisami prawa, posiadaną wiedzą i doświadczeniem.</w:t>
      </w:r>
    </w:p>
    <w:p w:rsidR="00B04CAF" w:rsidRDefault="00B04CAF" w:rsidP="00B04CAF">
      <w:pPr>
        <w:pStyle w:val="Tekstpodstawowy3"/>
        <w:spacing w:before="280" w:after="280"/>
        <w:ind w:left="3260" w:hanging="32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7</w:t>
      </w:r>
    </w:p>
    <w:p w:rsidR="00B04CAF" w:rsidRDefault="00B04CAF" w:rsidP="002A43A9">
      <w:pPr>
        <w:pStyle w:val="Tekstpodstawowy3"/>
        <w:spacing w:before="280" w:after="28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Powołanie do komisji jest równoznaczne z nadaniem upoważnienia do przetwarzania danych osobowych w przedmiocie prac komisji.</w:t>
      </w:r>
    </w:p>
    <w:p w:rsidR="00B04CAF" w:rsidRDefault="00B04CAF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645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Oprac.: Krzysztof Wieczorek</w:t>
      </w:r>
    </w:p>
    <w:p w:rsidR="00B04CAF" w:rsidRDefault="002A43A9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</w:r>
      <w:r w:rsidR="00D44685">
        <w:rPr>
          <w:rFonts w:ascii="Arial" w:hAnsi="Arial" w:cs="Arial"/>
          <w:bCs/>
          <w:sz w:val="16"/>
          <w:szCs w:val="16"/>
        </w:rPr>
        <w:t>23</w:t>
      </w:r>
      <w:r w:rsidR="008D7A4A">
        <w:rPr>
          <w:rFonts w:ascii="Arial" w:hAnsi="Arial" w:cs="Arial"/>
          <w:bCs/>
          <w:sz w:val="16"/>
          <w:szCs w:val="16"/>
        </w:rPr>
        <w:t xml:space="preserve"> </w:t>
      </w:r>
      <w:r w:rsidR="0065725A">
        <w:rPr>
          <w:rFonts w:ascii="Arial" w:hAnsi="Arial" w:cs="Arial"/>
          <w:bCs/>
          <w:sz w:val="16"/>
          <w:szCs w:val="16"/>
        </w:rPr>
        <w:t>lutego</w:t>
      </w:r>
      <w:r w:rsidR="008D7A4A">
        <w:rPr>
          <w:rFonts w:ascii="Arial" w:hAnsi="Arial" w:cs="Arial"/>
          <w:bCs/>
          <w:sz w:val="16"/>
          <w:szCs w:val="16"/>
        </w:rPr>
        <w:t xml:space="preserve"> 2026</w:t>
      </w:r>
      <w:r w:rsidR="005217E4">
        <w:rPr>
          <w:rFonts w:ascii="Arial" w:hAnsi="Arial" w:cs="Arial"/>
          <w:bCs/>
          <w:sz w:val="16"/>
          <w:szCs w:val="16"/>
        </w:rPr>
        <w:t xml:space="preserve"> </w:t>
      </w:r>
      <w:r w:rsidR="008D7A4A">
        <w:rPr>
          <w:rFonts w:ascii="Arial" w:hAnsi="Arial" w:cs="Arial"/>
          <w:bCs/>
          <w:sz w:val="16"/>
          <w:szCs w:val="16"/>
        </w:rPr>
        <w:t>r.</w:t>
      </w: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16"/>
          <w:szCs w:val="16"/>
        </w:rPr>
      </w:pPr>
    </w:p>
    <w:p w:rsidR="00310C34" w:rsidRDefault="00310C34" w:rsidP="00310C34">
      <w:pPr>
        <w:ind w:left="6804" w:hanging="141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</w:p>
    <w:p w:rsidR="00310C34" w:rsidRDefault="00310C34" w:rsidP="00310C34">
      <w:pPr>
        <w:shd w:val="clear" w:color="auto" w:fill="FFFFFF"/>
        <w:ind w:left="4956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310C34" w:rsidRDefault="00310C34" w:rsidP="00310C34">
      <w:pPr>
        <w:shd w:val="clear" w:color="auto" w:fill="FFFFFF"/>
        <w:ind w:left="4962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310C34" w:rsidRDefault="00310C34" w:rsidP="00310C34">
      <w:pPr>
        <w:ind w:left="4962" w:hanging="141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Mariusz Wołosz</w:t>
      </w:r>
    </w:p>
    <w:p w:rsidR="00310C34" w:rsidRDefault="00310C34" w:rsidP="00B04CAF">
      <w:pPr>
        <w:tabs>
          <w:tab w:val="left" w:pos="600"/>
          <w:tab w:val="left" w:pos="645"/>
          <w:tab w:val="left" w:pos="675"/>
          <w:tab w:val="left" w:pos="2445"/>
        </w:tabs>
        <w:ind w:left="3645" w:hanging="3510"/>
        <w:rPr>
          <w:rFonts w:ascii="Arial" w:hAnsi="Arial" w:cs="Arial"/>
          <w:bCs/>
          <w:sz w:val="20"/>
          <w:szCs w:val="20"/>
        </w:rPr>
      </w:pPr>
    </w:p>
    <w:sectPr w:rsidR="00310C34" w:rsidSect="00260A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E01" w:rsidRDefault="008F0E01" w:rsidP="00D44685">
      <w:r>
        <w:separator/>
      </w:r>
    </w:p>
  </w:endnote>
  <w:endnote w:type="continuationSeparator" w:id="0">
    <w:p w:rsidR="008F0E01" w:rsidRDefault="008F0E01" w:rsidP="00D44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85" w:rsidRDefault="00D4468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7454"/>
      <w:docPartObj>
        <w:docPartGallery w:val="Page Numbers (Bottom of Page)"/>
        <w:docPartUnique/>
      </w:docPartObj>
    </w:sdtPr>
    <w:sdtContent>
      <w:p w:rsidR="00D44685" w:rsidRDefault="007F38A9">
        <w:pPr>
          <w:pStyle w:val="Stopka"/>
          <w:jc w:val="right"/>
        </w:pPr>
        <w:fldSimple w:instr=" PAGE   \* MERGEFORMAT ">
          <w:r w:rsidR="006D25DB">
            <w:rPr>
              <w:noProof/>
            </w:rPr>
            <w:t>3</w:t>
          </w:r>
        </w:fldSimple>
      </w:p>
    </w:sdtContent>
  </w:sdt>
  <w:p w:rsidR="00D44685" w:rsidRDefault="00D4468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85" w:rsidRDefault="00D446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E01" w:rsidRDefault="008F0E01" w:rsidP="00D44685">
      <w:r>
        <w:separator/>
      </w:r>
    </w:p>
  </w:footnote>
  <w:footnote w:type="continuationSeparator" w:id="0">
    <w:p w:rsidR="008F0E01" w:rsidRDefault="008F0E01" w:rsidP="00D446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85" w:rsidRDefault="00D4468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85" w:rsidRDefault="00D4468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85" w:rsidRDefault="00D4468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7F2"/>
    <w:multiLevelType w:val="hybridMultilevel"/>
    <w:tmpl w:val="2160B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C28497C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95777"/>
    <w:multiLevelType w:val="hybridMultilevel"/>
    <w:tmpl w:val="C72C5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7E15F9"/>
    <w:multiLevelType w:val="hybridMultilevel"/>
    <w:tmpl w:val="D4AC7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4CAF"/>
    <w:rsid w:val="00047ED8"/>
    <w:rsid w:val="00065C30"/>
    <w:rsid w:val="00091BD5"/>
    <w:rsid w:val="000A4073"/>
    <w:rsid w:val="000C4D10"/>
    <w:rsid w:val="000E3C5E"/>
    <w:rsid w:val="000F3614"/>
    <w:rsid w:val="00114677"/>
    <w:rsid w:val="00115BD5"/>
    <w:rsid w:val="00122251"/>
    <w:rsid w:val="00140AA4"/>
    <w:rsid w:val="001554ED"/>
    <w:rsid w:val="001808D2"/>
    <w:rsid w:val="00185D5D"/>
    <w:rsid w:val="001900C0"/>
    <w:rsid w:val="001B22C9"/>
    <w:rsid w:val="001B6417"/>
    <w:rsid w:val="001C5134"/>
    <w:rsid w:val="00205CFB"/>
    <w:rsid w:val="00231A7B"/>
    <w:rsid w:val="002506CA"/>
    <w:rsid w:val="0025559B"/>
    <w:rsid w:val="00260AA5"/>
    <w:rsid w:val="00271EAD"/>
    <w:rsid w:val="002826B7"/>
    <w:rsid w:val="002902C2"/>
    <w:rsid w:val="002A43A9"/>
    <w:rsid w:val="002B2805"/>
    <w:rsid w:val="002E5A46"/>
    <w:rsid w:val="002F0135"/>
    <w:rsid w:val="00310C34"/>
    <w:rsid w:val="00314186"/>
    <w:rsid w:val="00343B56"/>
    <w:rsid w:val="00344D4A"/>
    <w:rsid w:val="003A589A"/>
    <w:rsid w:val="00423FFD"/>
    <w:rsid w:val="004310E5"/>
    <w:rsid w:val="004400B7"/>
    <w:rsid w:val="0045528E"/>
    <w:rsid w:val="00464DAA"/>
    <w:rsid w:val="004961A6"/>
    <w:rsid w:val="004A1EB3"/>
    <w:rsid w:val="004D4521"/>
    <w:rsid w:val="004E00D4"/>
    <w:rsid w:val="004F2579"/>
    <w:rsid w:val="00510B3F"/>
    <w:rsid w:val="005217E4"/>
    <w:rsid w:val="00540A74"/>
    <w:rsid w:val="0054399F"/>
    <w:rsid w:val="005560DD"/>
    <w:rsid w:val="005B0BC1"/>
    <w:rsid w:val="005C7DA3"/>
    <w:rsid w:val="005C7F6A"/>
    <w:rsid w:val="005E4C6A"/>
    <w:rsid w:val="005F61FB"/>
    <w:rsid w:val="005F7E34"/>
    <w:rsid w:val="00607336"/>
    <w:rsid w:val="006217A0"/>
    <w:rsid w:val="0065725A"/>
    <w:rsid w:val="00665EC7"/>
    <w:rsid w:val="0067469A"/>
    <w:rsid w:val="006872D2"/>
    <w:rsid w:val="00694200"/>
    <w:rsid w:val="006A0BDF"/>
    <w:rsid w:val="006A45D8"/>
    <w:rsid w:val="006D1342"/>
    <w:rsid w:val="006D25DB"/>
    <w:rsid w:val="006F0207"/>
    <w:rsid w:val="006F2A4E"/>
    <w:rsid w:val="006F7976"/>
    <w:rsid w:val="00701EC9"/>
    <w:rsid w:val="00714D04"/>
    <w:rsid w:val="007476C3"/>
    <w:rsid w:val="00751B44"/>
    <w:rsid w:val="007816B4"/>
    <w:rsid w:val="00785991"/>
    <w:rsid w:val="00786A85"/>
    <w:rsid w:val="00786EAC"/>
    <w:rsid w:val="00787E1E"/>
    <w:rsid w:val="007B1F81"/>
    <w:rsid w:val="007B43A5"/>
    <w:rsid w:val="007F38A9"/>
    <w:rsid w:val="007F4DEF"/>
    <w:rsid w:val="008124EA"/>
    <w:rsid w:val="008144DF"/>
    <w:rsid w:val="00833B70"/>
    <w:rsid w:val="0084308E"/>
    <w:rsid w:val="00852707"/>
    <w:rsid w:val="0088157F"/>
    <w:rsid w:val="008877EB"/>
    <w:rsid w:val="00895E97"/>
    <w:rsid w:val="008A1237"/>
    <w:rsid w:val="008B6610"/>
    <w:rsid w:val="008D7A4A"/>
    <w:rsid w:val="008F0893"/>
    <w:rsid w:val="008F0E01"/>
    <w:rsid w:val="00912338"/>
    <w:rsid w:val="0092650A"/>
    <w:rsid w:val="00943A07"/>
    <w:rsid w:val="0094606B"/>
    <w:rsid w:val="009749B3"/>
    <w:rsid w:val="0098561A"/>
    <w:rsid w:val="00987939"/>
    <w:rsid w:val="009E6CD9"/>
    <w:rsid w:val="00A022A2"/>
    <w:rsid w:val="00A05B99"/>
    <w:rsid w:val="00A30387"/>
    <w:rsid w:val="00A3718F"/>
    <w:rsid w:val="00A410C7"/>
    <w:rsid w:val="00A52D1C"/>
    <w:rsid w:val="00B04549"/>
    <w:rsid w:val="00B04CAF"/>
    <w:rsid w:val="00B14DC0"/>
    <w:rsid w:val="00B239C9"/>
    <w:rsid w:val="00B30292"/>
    <w:rsid w:val="00B43900"/>
    <w:rsid w:val="00B56879"/>
    <w:rsid w:val="00B763A8"/>
    <w:rsid w:val="00B8431D"/>
    <w:rsid w:val="00B861C3"/>
    <w:rsid w:val="00BC2E19"/>
    <w:rsid w:val="00C03360"/>
    <w:rsid w:val="00C22560"/>
    <w:rsid w:val="00C43A6B"/>
    <w:rsid w:val="00C63A52"/>
    <w:rsid w:val="00C75BD8"/>
    <w:rsid w:val="00C80C8A"/>
    <w:rsid w:val="00C86CEA"/>
    <w:rsid w:val="00C91DB7"/>
    <w:rsid w:val="00CC7D3C"/>
    <w:rsid w:val="00CD09FB"/>
    <w:rsid w:val="00CD7C54"/>
    <w:rsid w:val="00CF11D3"/>
    <w:rsid w:val="00D44685"/>
    <w:rsid w:val="00D642EB"/>
    <w:rsid w:val="00D914A0"/>
    <w:rsid w:val="00D9616F"/>
    <w:rsid w:val="00DB2808"/>
    <w:rsid w:val="00DB74BD"/>
    <w:rsid w:val="00DC2562"/>
    <w:rsid w:val="00DE42A9"/>
    <w:rsid w:val="00DF58FC"/>
    <w:rsid w:val="00DF5BCE"/>
    <w:rsid w:val="00E36901"/>
    <w:rsid w:val="00E5381E"/>
    <w:rsid w:val="00E65EE0"/>
    <w:rsid w:val="00E67163"/>
    <w:rsid w:val="00E82EB6"/>
    <w:rsid w:val="00E93701"/>
    <w:rsid w:val="00ED345F"/>
    <w:rsid w:val="00EF1669"/>
    <w:rsid w:val="00F210DF"/>
    <w:rsid w:val="00F26E67"/>
    <w:rsid w:val="00F40958"/>
    <w:rsid w:val="00F642BA"/>
    <w:rsid w:val="00F659DA"/>
    <w:rsid w:val="00F65EEC"/>
    <w:rsid w:val="00F70621"/>
    <w:rsid w:val="00F85404"/>
    <w:rsid w:val="00FC0EF9"/>
    <w:rsid w:val="00FE6F2C"/>
    <w:rsid w:val="00FF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CAF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B04CA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B04CA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04CAF"/>
    <w:pPr>
      <w:jc w:val="center"/>
    </w:pPr>
    <w:rPr>
      <w:rFonts w:ascii="Calibri" w:hAnsi="Calibri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04CAF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04CA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04CA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B04CAF"/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B04CAF"/>
    <w:pPr>
      <w:jc w:val="left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04CA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D446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446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446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46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2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597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kwieczorek</dc:creator>
  <cp:keywords/>
  <dc:description/>
  <cp:lastModifiedBy>kwieczorek</cp:lastModifiedBy>
  <cp:revision>28</cp:revision>
  <cp:lastPrinted>2026-02-17T10:35:00Z</cp:lastPrinted>
  <dcterms:created xsi:type="dcterms:W3CDTF">2025-10-07T08:07:00Z</dcterms:created>
  <dcterms:modified xsi:type="dcterms:W3CDTF">2026-02-26T13:11:00Z</dcterms:modified>
</cp:coreProperties>
</file>