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9D" w:rsidRPr="00E70157" w:rsidRDefault="000A629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ZARZĄDZENIE NR</w:t>
      </w:r>
      <w:r w:rsidR="008B7950">
        <w:rPr>
          <w:rFonts w:ascii="Arial" w:hAnsi="Arial" w:cs="Arial"/>
          <w:b/>
          <w:bCs/>
          <w:sz w:val="24"/>
          <w:szCs w:val="24"/>
          <w:lang w:eastAsia="pl-PL"/>
        </w:rPr>
        <w:t xml:space="preserve"> 581/25</w:t>
      </w:r>
      <w:r w:rsidR="003C2330">
        <w:rPr>
          <w:rFonts w:ascii="Arial" w:hAnsi="Arial" w:cs="Arial"/>
          <w:b/>
          <w:bCs/>
          <w:sz w:val="24"/>
          <w:szCs w:val="24"/>
          <w:lang w:eastAsia="pl-PL"/>
        </w:rPr>
        <w:br/>
      </w: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:rsidR="000A629D" w:rsidRPr="00E70157" w:rsidRDefault="000A629D" w:rsidP="00E70157">
      <w:pPr>
        <w:spacing w:after="28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z dnia</w:t>
      </w:r>
      <w:r w:rsidR="003306B0">
        <w:rPr>
          <w:rFonts w:ascii="Arial" w:hAnsi="Arial" w:cs="Arial"/>
          <w:sz w:val="24"/>
          <w:szCs w:val="24"/>
          <w:lang w:eastAsia="pl-PL"/>
        </w:rPr>
        <w:t xml:space="preserve"> 30 grudnia 2025 r.</w:t>
      </w:r>
    </w:p>
    <w:p w:rsidR="000A629D" w:rsidRPr="00312235" w:rsidRDefault="000A629D" w:rsidP="003C2330">
      <w:pPr>
        <w:pStyle w:val="Tekstpodstawowy"/>
        <w:spacing w:after="280"/>
        <w:jc w:val="center"/>
        <w:rPr>
          <w:rFonts w:ascii="Arial" w:hAnsi="Arial" w:cs="Arial"/>
          <w:b/>
        </w:rPr>
      </w:pPr>
      <w:r w:rsidRPr="00E70157">
        <w:rPr>
          <w:rFonts w:ascii="Arial" w:hAnsi="Arial" w:cs="Arial"/>
          <w:b/>
          <w:bCs/>
        </w:rPr>
        <w:t xml:space="preserve">w sprawie </w:t>
      </w:r>
      <w:r w:rsidR="00B341F9" w:rsidRPr="00E70157">
        <w:rPr>
          <w:rFonts w:ascii="Arial" w:hAnsi="Arial" w:cs="Arial"/>
          <w:b/>
          <w:bCs/>
        </w:rPr>
        <w:t xml:space="preserve">podziału środków finansowych przeznaczonych </w:t>
      </w:r>
      <w:r w:rsidRPr="00E70157">
        <w:rPr>
          <w:rFonts w:ascii="Arial" w:hAnsi="Arial" w:cs="Arial"/>
          <w:b/>
          <w:bCs/>
        </w:rPr>
        <w:t xml:space="preserve">na </w:t>
      </w:r>
      <w:r w:rsidR="001506AF" w:rsidRPr="00E70157">
        <w:rPr>
          <w:rFonts w:ascii="Arial" w:hAnsi="Arial" w:cs="Arial"/>
          <w:b/>
          <w:bCs/>
        </w:rPr>
        <w:t>realizację</w:t>
      </w:r>
      <w:r w:rsidR="00E70157">
        <w:rPr>
          <w:rFonts w:ascii="Arial" w:hAnsi="Arial" w:cs="Arial"/>
          <w:b/>
          <w:bCs/>
        </w:rPr>
        <w:t xml:space="preserve"> w </w:t>
      </w:r>
      <w:r w:rsidRPr="00E70157">
        <w:rPr>
          <w:rFonts w:ascii="Arial" w:hAnsi="Arial" w:cs="Arial"/>
          <w:b/>
          <w:bCs/>
        </w:rPr>
        <w:t>20</w:t>
      </w:r>
      <w:r w:rsidR="00695711" w:rsidRPr="00E70157">
        <w:rPr>
          <w:rFonts w:ascii="Arial" w:hAnsi="Arial" w:cs="Arial"/>
          <w:b/>
          <w:bCs/>
        </w:rPr>
        <w:t>2</w:t>
      </w:r>
      <w:r w:rsidR="00770FA1">
        <w:rPr>
          <w:rFonts w:ascii="Arial" w:hAnsi="Arial" w:cs="Arial"/>
          <w:b/>
          <w:bCs/>
        </w:rPr>
        <w:t>6</w:t>
      </w:r>
      <w:r w:rsidR="00E70157">
        <w:rPr>
          <w:rFonts w:ascii="Arial" w:hAnsi="Arial" w:cs="Arial"/>
          <w:b/>
          <w:bCs/>
        </w:rPr>
        <w:t> </w:t>
      </w:r>
      <w:r w:rsidRPr="00E70157">
        <w:rPr>
          <w:rFonts w:ascii="Arial" w:hAnsi="Arial" w:cs="Arial"/>
          <w:b/>
          <w:bCs/>
        </w:rPr>
        <w:t>r.</w:t>
      </w:r>
      <w:r w:rsidR="007F1E86">
        <w:rPr>
          <w:rFonts w:ascii="Arial" w:hAnsi="Arial" w:cs="Arial"/>
          <w:b/>
          <w:bCs/>
        </w:rPr>
        <w:t xml:space="preserve"> </w:t>
      </w:r>
      <w:r w:rsidR="007F1E86" w:rsidRPr="007F1E86">
        <w:rPr>
          <w:rFonts w:ascii="Arial" w:hAnsi="Arial" w:cs="Arial"/>
          <w:b/>
        </w:rPr>
        <w:t>zadania publicznego Miasta Byto</w:t>
      </w:r>
      <w:r w:rsidR="003C2330">
        <w:rPr>
          <w:rFonts w:ascii="Arial" w:hAnsi="Arial" w:cs="Arial"/>
          <w:b/>
        </w:rPr>
        <w:t>mia na prowadzenie w okresie od </w:t>
      </w:r>
      <w:r w:rsidR="007F1E86" w:rsidRPr="007F1E86">
        <w:rPr>
          <w:rFonts w:ascii="Arial" w:hAnsi="Arial" w:cs="Arial"/>
          <w:b/>
        </w:rPr>
        <w:t>1</w:t>
      </w:r>
      <w:r w:rsidR="003C2330">
        <w:rPr>
          <w:rFonts w:ascii="Arial" w:hAnsi="Arial" w:cs="Arial"/>
          <w:b/>
        </w:rPr>
        <w:t> </w:t>
      </w:r>
      <w:r w:rsidR="00770FA1">
        <w:rPr>
          <w:rFonts w:ascii="Arial" w:hAnsi="Arial" w:cs="Arial"/>
          <w:b/>
        </w:rPr>
        <w:t>stycznia 2026 r. do 31 grudnia 2026</w:t>
      </w:r>
      <w:r w:rsidR="007F1E86" w:rsidRPr="007F1E86">
        <w:rPr>
          <w:rFonts w:ascii="Arial" w:hAnsi="Arial" w:cs="Arial"/>
          <w:b/>
        </w:rPr>
        <w:t xml:space="preserve"> r. Bytomskiego Uniwersytetu Trzeciego Wieku oraz innych działań aktywizujących seniorów miasta Bytomia, w związku z realizacją zadania </w:t>
      </w:r>
      <w:r w:rsidR="003C2330">
        <w:rPr>
          <w:rFonts w:ascii="Arial" w:hAnsi="Arial" w:cs="Arial"/>
          <w:b/>
        </w:rPr>
        <w:t>w zakresie</w:t>
      </w:r>
      <w:r w:rsidR="007F1E86" w:rsidRPr="007F1E86">
        <w:rPr>
          <w:rFonts w:ascii="Arial" w:hAnsi="Arial" w:cs="Arial"/>
          <w:b/>
        </w:rPr>
        <w:t xml:space="preserve"> polityki społecznej dotyczącej działalności na rzecz osób w wieku senioralnym</w:t>
      </w:r>
    </w:p>
    <w:p w:rsidR="000A629D" w:rsidRPr="00E70157" w:rsidRDefault="009953E2" w:rsidP="003C2330">
      <w:pPr>
        <w:pStyle w:val="Tekstpodstawowy"/>
        <w:spacing w:after="280"/>
        <w:jc w:val="left"/>
        <w:rPr>
          <w:rFonts w:ascii="Arial" w:hAnsi="Arial" w:cs="Arial"/>
        </w:rPr>
      </w:pPr>
      <w:r w:rsidRPr="007736C3">
        <w:rPr>
          <w:rFonts w:ascii="Arial" w:hAnsi="Arial" w:cs="Arial"/>
        </w:rPr>
        <w:t>Na podstawie art. 30 ust. 1 ustawy z dnia 8 marca 1990 roku o samorządzie gminnym (Dz.</w:t>
      </w:r>
      <w:r>
        <w:rPr>
          <w:rFonts w:ascii="Arial" w:hAnsi="Arial" w:cs="Arial"/>
        </w:rPr>
        <w:t xml:space="preserve"> </w:t>
      </w:r>
      <w:r w:rsidRPr="007736C3">
        <w:rPr>
          <w:rFonts w:ascii="Arial" w:hAnsi="Arial" w:cs="Arial"/>
        </w:rPr>
        <w:t>U. z 202</w:t>
      </w:r>
      <w:r w:rsidR="002C0D3E">
        <w:rPr>
          <w:rFonts w:ascii="Arial" w:hAnsi="Arial" w:cs="Arial"/>
        </w:rPr>
        <w:t>5</w:t>
      </w:r>
      <w:r w:rsidRPr="007736C3">
        <w:rPr>
          <w:rFonts w:ascii="Arial" w:hAnsi="Arial" w:cs="Arial"/>
        </w:rPr>
        <w:t xml:space="preserve"> r. poz. </w:t>
      </w:r>
      <w:r w:rsidR="002C0D3E">
        <w:rPr>
          <w:rFonts w:ascii="Arial" w:hAnsi="Arial" w:cs="Arial"/>
        </w:rPr>
        <w:t xml:space="preserve">1153) </w:t>
      </w:r>
      <w:r w:rsidRPr="00264B4A">
        <w:rPr>
          <w:rFonts w:ascii="Arial" w:hAnsi="Arial" w:cs="Arial"/>
        </w:rPr>
        <w:t xml:space="preserve">w związku </w:t>
      </w:r>
      <w:r>
        <w:rPr>
          <w:rFonts w:ascii="Arial" w:hAnsi="Arial" w:cs="Arial"/>
        </w:rPr>
        <w:t xml:space="preserve">z </w:t>
      </w:r>
      <w:r w:rsidR="003C2330">
        <w:rPr>
          <w:rFonts w:ascii="Arial" w:hAnsi="Arial" w:cs="Arial"/>
        </w:rPr>
        <w:t>art. 4 ust. 1 pkt 10 i </w:t>
      </w:r>
      <w:r w:rsidRPr="00264B4A">
        <w:rPr>
          <w:rFonts w:ascii="Arial" w:hAnsi="Arial" w:cs="Arial"/>
        </w:rPr>
        <w:t>art.</w:t>
      </w:r>
      <w:r w:rsidR="003C2330">
        <w:rPr>
          <w:rFonts w:ascii="Arial" w:hAnsi="Arial" w:cs="Arial"/>
        </w:rPr>
        <w:t xml:space="preserve"> 15</w:t>
      </w:r>
      <w:r w:rsidRPr="00264B4A">
        <w:rPr>
          <w:rFonts w:ascii="Arial" w:hAnsi="Arial" w:cs="Arial"/>
        </w:rPr>
        <w:t xml:space="preserve"> ust. </w:t>
      </w:r>
      <w:r w:rsidR="003C2330">
        <w:rPr>
          <w:rFonts w:ascii="Arial" w:hAnsi="Arial" w:cs="Arial"/>
        </w:rPr>
        <w:t>2h</w:t>
      </w:r>
      <w:r w:rsidRPr="00264B4A">
        <w:rPr>
          <w:rFonts w:ascii="Arial" w:hAnsi="Arial" w:cs="Arial"/>
        </w:rPr>
        <w:t xml:space="preserve"> ustawy z </w:t>
      </w:r>
      <w:r w:rsidRPr="007736C3">
        <w:rPr>
          <w:rFonts w:ascii="Arial" w:hAnsi="Arial" w:cs="Arial"/>
        </w:rPr>
        <w:t>dnia 24 kwietnia 2003 r. o d</w:t>
      </w:r>
      <w:r w:rsidR="003C2330">
        <w:rPr>
          <w:rFonts w:ascii="Arial" w:hAnsi="Arial" w:cs="Arial"/>
        </w:rPr>
        <w:t xml:space="preserve">ziałalności pożytku publicznego </w:t>
      </w:r>
      <w:r w:rsidRPr="007736C3">
        <w:rPr>
          <w:rFonts w:ascii="Arial" w:hAnsi="Arial" w:cs="Arial"/>
        </w:rPr>
        <w:t>i</w:t>
      </w:r>
      <w:r w:rsidR="00900A5F">
        <w:rPr>
          <w:rFonts w:ascii="Arial" w:hAnsi="Arial" w:cs="Arial"/>
        </w:rPr>
        <w:t xml:space="preserve"> o</w:t>
      </w:r>
      <w:r w:rsidRPr="007736C3">
        <w:rPr>
          <w:rFonts w:ascii="Arial" w:hAnsi="Arial" w:cs="Arial"/>
        </w:rPr>
        <w:t xml:space="preserve"> wolontariacie (Dz.</w:t>
      </w:r>
      <w:r>
        <w:rPr>
          <w:rFonts w:ascii="Arial" w:hAnsi="Arial" w:cs="Arial"/>
        </w:rPr>
        <w:t xml:space="preserve"> </w:t>
      </w:r>
      <w:r w:rsidRPr="007736C3">
        <w:rPr>
          <w:rFonts w:ascii="Arial" w:hAnsi="Arial" w:cs="Arial"/>
        </w:rPr>
        <w:t>U. z 202</w:t>
      </w:r>
      <w:r w:rsidR="002C0D3E">
        <w:rPr>
          <w:rFonts w:ascii="Arial" w:hAnsi="Arial" w:cs="Arial"/>
        </w:rPr>
        <w:t>5</w:t>
      </w:r>
      <w:r w:rsidRPr="007736C3">
        <w:rPr>
          <w:rFonts w:ascii="Arial" w:hAnsi="Arial" w:cs="Arial"/>
        </w:rPr>
        <w:t xml:space="preserve"> r. poz. </w:t>
      </w:r>
      <w:r w:rsidR="002C0D3E">
        <w:rPr>
          <w:rFonts w:ascii="Arial" w:hAnsi="Arial" w:cs="Arial"/>
        </w:rPr>
        <w:t xml:space="preserve">1338) </w:t>
      </w:r>
      <w:r w:rsidRPr="007736C3">
        <w:rPr>
          <w:rFonts w:ascii="Arial" w:hAnsi="Arial" w:cs="Arial"/>
        </w:rPr>
        <w:t>zarządza</w:t>
      </w:r>
      <w:r w:rsidRPr="007736C3">
        <w:rPr>
          <w:rFonts w:ascii="Arial" w:hAnsi="Arial" w:cs="Arial"/>
          <w:color w:val="000000"/>
        </w:rPr>
        <w:t xml:space="preserve"> się, co następuje:</w:t>
      </w:r>
    </w:p>
    <w:p w:rsidR="000A629D" w:rsidRPr="00E70157" w:rsidRDefault="000A629D" w:rsidP="00E70157">
      <w:pPr>
        <w:keepNext/>
        <w:spacing w:after="280" w:line="240" w:lineRule="auto"/>
        <w:ind w:left="4956" w:hanging="708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0A629D" w:rsidRPr="00E70157" w:rsidRDefault="000A629D" w:rsidP="003C2330">
      <w:pPr>
        <w:pStyle w:val="Tekstpodstawowy"/>
        <w:spacing w:after="280"/>
        <w:jc w:val="left"/>
        <w:rPr>
          <w:rFonts w:ascii="Arial" w:hAnsi="Arial" w:cs="Arial"/>
        </w:rPr>
      </w:pPr>
      <w:r w:rsidRPr="00E70157">
        <w:rPr>
          <w:rFonts w:ascii="Arial" w:hAnsi="Arial" w:cs="Arial"/>
        </w:rPr>
        <w:t xml:space="preserve">Stosownie do </w:t>
      </w:r>
      <w:r w:rsidR="00B85C68" w:rsidRPr="00E70157">
        <w:rPr>
          <w:rFonts w:ascii="Arial" w:hAnsi="Arial" w:cs="Arial"/>
        </w:rPr>
        <w:t xml:space="preserve">ogłoszenia </w:t>
      </w:r>
      <w:r w:rsidR="001506AF" w:rsidRPr="00E70157">
        <w:rPr>
          <w:rFonts w:ascii="Arial" w:hAnsi="Arial" w:cs="Arial"/>
        </w:rPr>
        <w:t>w</w:t>
      </w:r>
      <w:r w:rsidR="00B85C68" w:rsidRPr="00E70157">
        <w:rPr>
          <w:rFonts w:ascii="Arial" w:hAnsi="Arial" w:cs="Arial"/>
        </w:rPr>
        <w:t xml:space="preserve"> dni</w:t>
      </w:r>
      <w:r w:rsidR="001506AF" w:rsidRPr="00E70157">
        <w:rPr>
          <w:rFonts w:ascii="Arial" w:hAnsi="Arial" w:cs="Arial"/>
        </w:rPr>
        <w:t>u</w:t>
      </w:r>
      <w:r w:rsidR="00CD396E">
        <w:rPr>
          <w:rFonts w:ascii="Arial" w:hAnsi="Arial" w:cs="Arial"/>
        </w:rPr>
        <w:t xml:space="preserve"> 16</w:t>
      </w:r>
      <w:r w:rsidR="002809DB">
        <w:rPr>
          <w:rFonts w:ascii="Arial" w:hAnsi="Arial" w:cs="Arial"/>
        </w:rPr>
        <w:t xml:space="preserve"> </w:t>
      </w:r>
      <w:r w:rsidR="00CD396E">
        <w:rPr>
          <w:rFonts w:ascii="Arial" w:hAnsi="Arial" w:cs="Arial"/>
        </w:rPr>
        <w:t>grudnia</w:t>
      </w:r>
      <w:r w:rsidR="00950BC3" w:rsidRPr="00E70157">
        <w:rPr>
          <w:rFonts w:ascii="Arial" w:hAnsi="Arial" w:cs="Arial"/>
        </w:rPr>
        <w:t xml:space="preserve"> 20</w:t>
      </w:r>
      <w:r w:rsidR="00695711" w:rsidRPr="00E70157">
        <w:rPr>
          <w:rFonts w:ascii="Arial" w:hAnsi="Arial" w:cs="Arial"/>
        </w:rPr>
        <w:t>2</w:t>
      </w:r>
      <w:r w:rsidR="009953E2">
        <w:rPr>
          <w:rFonts w:ascii="Arial" w:hAnsi="Arial" w:cs="Arial"/>
        </w:rPr>
        <w:t>5</w:t>
      </w:r>
      <w:r w:rsidR="00950BC3" w:rsidRPr="00E70157">
        <w:rPr>
          <w:rFonts w:ascii="Arial" w:hAnsi="Arial" w:cs="Arial"/>
        </w:rPr>
        <w:t xml:space="preserve"> r. </w:t>
      </w:r>
      <w:r w:rsidRPr="00E70157">
        <w:rPr>
          <w:rFonts w:ascii="Arial" w:hAnsi="Arial" w:cs="Arial"/>
        </w:rPr>
        <w:t xml:space="preserve">wyników otwartego konkursu ofert na realizację </w:t>
      </w:r>
      <w:r w:rsidR="001506AF" w:rsidRPr="00E70157">
        <w:rPr>
          <w:rFonts w:ascii="Arial" w:hAnsi="Arial" w:cs="Arial"/>
        </w:rPr>
        <w:t>w 202</w:t>
      </w:r>
      <w:r w:rsidR="00CD396E">
        <w:rPr>
          <w:rFonts w:ascii="Arial" w:hAnsi="Arial" w:cs="Arial"/>
        </w:rPr>
        <w:t>6</w:t>
      </w:r>
      <w:r w:rsidR="001506AF" w:rsidRPr="00E70157">
        <w:rPr>
          <w:rFonts w:ascii="Arial" w:hAnsi="Arial" w:cs="Arial"/>
        </w:rPr>
        <w:t xml:space="preserve"> r. </w:t>
      </w:r>
      <w:r w:rsidRPr="00E70157">
        <w:rPr>
          <w:rFonts w:ascii="Arial" w:hAnsi="Arial" w:cs="Arial"/>
        </w:rPr>
        <w:t>zadani</w:t>
      </w:r>
      <w:r w:rsidR="007F1E86">
        <w:rPr>
          <w:rFonts w:ascii="Arial" w:hAnsi="Arial" w:cs="Arial"/>
        </w:rPr>
        <w:t xml:space="preserve">a publicznego Miasta Bytomia na prowadzenie </w:t>
      </w:r>
      <w:r w:rsidR="00CD396E">
        <w:rPr>
          <w:rFonts w:ascii="Arial" w:hAnsi="Arial" w:cs="Arial"/>
        </w:rPr>
        <w:t xml:space="preserve">   </w:t>
      </w:r>
      <w:r w:rsidR="007F1E86">
        <w:rPr>
          <w:rFonts w:ascii="Arial" w:hAnsi="Arial" w:cs="Arial"/>
        </w:rPr>
        <w:t xml:space="preserve">w okresie od 1 </w:t>
      </w:r>
      <w:r w:rsidR="00CD396E">
        <w:rPr>
          <w:rFonts w:ascii="Arial" w:hAnsi="Arial" w:cs="Arial"/>
        </w:rPr>
        <w:t>stycznia 2026 r. do 31 grudnia 2026</w:t>
      </w:r>
      <w:r w:rsidR="007F1E86">
        <w:rPr>
          <w:rFonts w:ascii="Arial" w:hAnsi="Arial" w:cs="Arial"/>
        </w:rPr>
        <w:t xml:space="preserve"> r. Bytomskiego Uniwersytetu Trzeciego Wieku oraz innych działań aktywizujących seniorów miasta Bytomia, </w:t>
      </w:r>
      <w:r w:rsidR="001F1BAB">
        <w:rPr>
          <w:rFonts w:ascii="Arial" w:hAnsi="Arial" w:cs="Arial"/>
        </w:rPr>
        <w:br/>
      </w:r>
      <w:r w:rsidR="007F1E86">
        <w:rPr>
          <w:rFonts w:ascii="Arial" w:hAnsi="Arial" w:cs="Arial"/>
        </w:rPr>
        <w:t>w związku z realizacją zadania w zakresie polityki społecznej dotyczącej działalności na rzecz osób w wieku senioralnym</w:t>
      </w:r>
      <w:r w:rsidR="00900A5F">
        <w:rPr>
          <w:rFonts w:ascii="Arial" w:hAnsi="Arial" w:cs="Arial"/>
        </w:rPr>
        <w:t>,</w:t>
      </w:r>
      <w:r w:rsidR="007F1E86">
        <w:rPr>
          <w:rFonts w:ascii="Arial" w:hAnsi="Arial" w:cs="Arial"/>
        </w:rPr>
        <w:t xml:space="preserve"> </w:t>
      </w:r>
      <w:r w:rsidRPr="00E70157">
        <w:rPr>
          <w:rFonts w:ascii="Arial" w:hAnsi="Arial" w:cs="Arial"/>
        </w:rPr>
        <w:t>ogłaszam podział środ</w:t>
      </w:r>
      <w:r w:rsidR="001506AF" w:rsidRPr="00E70157">
        <w:rPr>
          <w:rFonts w:ascii="Arial" w:hAnsi="Arial" w:cs="Arial"/>
        </w:rPr>
        <w:t xml:space="preserve">ków finansowych zabezpieczonych </w:t>
      </w:r>
      <w:r w:rsidR="002809DB"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budżecie miasta Bytomia na 20</w:t>
      </w:r>
      <w:r w:rsidR="00695711" w:rsidRPr="00E70157">
        <w:rPr>
          <w:rFonts w:ascii="Arial" w:hAnsi="Arial" w:cs="Arial"/>
        </w:rPr>
        <w:t>2</w:t>
      </w:r>
      <w:r w:rsidR="002A410B">
        <w:rPr>
          <w:rFonts w:ascii="Arial" w:hAnsi="Arial" w:cs="Arial"/>
        </w:rPr>
        <w:t>6</w:t>
      </w:r>
      <w:r w:rsidR="00E70157">
        <w:rPr>
          <w:rFonts w:ascii="Arial" w:hAnsi="Arial" w:cs="Arial"/>
        </w:rPr>
        <w:t xml:space="preserve"> r., </w:t>
      </w:r>
      <w:r w:rsidR="00312235">
        <w:rPr>
          <w:rFonts w:ascii="Arial" w:hAnsi="Arial" w:cs="Arial"/>
        </w:rPr>
        <w:t>w dziale 853, rozdziale 85395</w:t>
      </w:r>
      <w:r w:rsidR="002809DB">
        <w:rPr>
          <w:rFonts w:ascii="Arial" w:hAnsi="Arial" w:cs="Arial"/>
        </w:rPr>
        <w:t>, § 2360, w </w:t>
      </w:r>
      <w:r w:rsidRPr="00E70157">
        <w:rPr>
          <w:rFonts w:ascii="Arial" w:hAnsi="Arial" w:cs="Arial"/>
        </w:rPr>
        <w:t xml:space="preserve">zakresie zadań własnych gminy, w kwocie </w:t>
      </w:r>
      <w:r w:rsidR="00CD396E">
        <w:rPr>
          <w:rFonts w:ascii="Arial" w:hAnsi="Arial" w:cs="Arial"/>
        </w:rPr>
        <w:t>200</w:t>
      </w:r>
      <w:r w:rsidR="00B85C68" w:rsidRPr="00E70157">
        <w:rPr>
          <w:rFonts w:ascii="Arial" w:hAnsi="Arial" w:cs="Arial"/>
        </w:rPr>
        <w:t xml:space="preserve">.000 zł, </w:t>
      </w:r>
      <w:r w:rsidR="00E70157">
        <w:rPr>
          <w:rFonts w:ascii="Arial" w:hAnsi="Arial" w:cs="Arial"/>
        </w:rPr>
        <w:t>w </w:t>
      </w:r>
      <w:r w:rsidRPr="00E70157">
        <w:rPr>
          <w:rFonts w:ascii="Arial" w:hAnsi="Arial" w:cs="Arial"/>
        </w:rPr>
        <w:t>następujący sposób:</w:t>
      </w:r>
    </w:p>
    <w:p w:rsidR="000A629D" w:rsidRPr="00E70157" w:rsidRDefault="00312235">
      <w:pPr>
        <w:pStyle w:val="Skrconyadreszwrotny"/>
        <w:rPr>
          <w:rFonts w:ascii="Arial" w:hAnsi="Arial" w:cs="Arial"/>
        </w:rPr>
      </w:pPr>
      <w:r>
        <w:rPr>
          <w:rFonts w:ascii="Arial" w:hAnsi="Arial" w:cs="Arial"/>
        </w:rPr>
        <w:t>Fundacja ALTERNATA</w:t>
      </w:r>
    </w:p>
    <w:p w:rsidR="000A629D" w:rsidRPr="00E70157" w:rsidRDefault="000A629D">
      <w:pPr>
        <w:pStyle w:val="Skrconyadreszwrotny"/>
        <w:rPr>
          <w:rFonts w:ascii="Arial" w:hAnsi="Arial" w:cs="Arial"/>
        </w:rPr>
      </w:pPr>
      <w:r w:rsidRPr="00E70157">
        <w:rPr>
          <w:rFonts w:ascii="Arial" w:hAnsi="Arial" w:cs="Arial"/>
        </w:rPr>
        <w:t xml:space="preserve">ul. </w:t>
      </w:r>
      <w:r w:rsidR="00312235">
        <w:rPr>
          <w:rFonts w:ascii="Arial" w:hAnsi="Arial" w:cs="Arial"/>
        </w:rPr>
        <w:t>Piekarska 3/8</w:t>
      </w:r>
    </w:p>
    <w:p w:rsidR="000A629D" w:rsidRPr="00E70157" w:rsidRDefault="00312235" w:rsidP="00E70157">
      <w:pPr>
        <w:pStyle w:val="Skrconyadreszwrotny"/>
        <w:spacing w:after="280"/>
        <w:rPr>
          <w:rFonts w:ascii="Arial" w:hAnsi="Arial" w:cs="Arial"/>
        </w:rPr>
      </w:pPr>
      <w:r>
        <w:rPr>
          <w:rFonts w:ascii="Arial" w:hAnsi="Arial" w:cs="Arial"/>
        </w:rPr>
        <w:t>41-902</w:t>
      </w:r>
      <w:r w:rsidR="00E70157">
        <w:rPr>
          <w:rFonts w:ascii="Arial" w:hAnsi="Arial" w:cs="Arial"/>
        </w:rPr>
        <w:t xml:space="preserve"> Bytom</w:t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E70157">
        <w:rPr>
          <w:rFonts w:ascii="Arial" w:hAnsi="Arial" w:cs="Arial"/>
        </w:rPr>
        <w:tab/>
      </w:r>
      <w:r w:rsidR="000A629D" w:rsidRPr="00E70157">
        <w:rPr>
          <w:rFonts w:ascii="Arial" w:hAnsi="Arial" w:cs="Arial"/>
        </w:rPr>
        <w:t xml:space="preserve">- kwota dotacji: </w:t>
      </w:r>
      <w:r w:rsidR="00CD396E">
        <w:rPr>
          <w:rFonts w:ascii="Arial" w:hAnsi="Arial" w:cs="Arial"/>
        </w:rPr>
        <w:t>200</w:t>
      </w:r>
      <w:r w:rsidR="000A629D" w:rsidRPr="00E70157">
        <w:rPr>
          <w:rFonts w:ascii="Arial" w:hAnsi="Arial" w:cs="Arial"/>
        </w:rPr>
        <w:t>.000 zł.</w:t>
      </w:r>
    </w:p>
    <w:p w:rsidR="000A629D" w:rsidRPr="00E70157" w:rsidRDefault="000A629D" w:rsidP="00E70157">
      <w:pPr>
        <w:spacing w:after="280" w:line="240" w:lineRule="auto"/>
        <w:ind w:left="3538" w:firstLine="709"/>
        <w:rPr>
          <w:rFonts w:ascii="Arial" w:hAnsi="Arial" w:cs="Arial"/>
          <w:b/>
          <w:bCs/>
          <w:sz w:val="24"/>
          <w:szCs w:val="24"/>
          <w:lang w:eastAsia="pl-PL"/>
        </w:rPr>
      </w:pPr>
      <w:r w:rsidRPr="00E70157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Wykonanie zarządzenia powierza się naczelniko</w:t>
      </w:r>
      <w:r w:rsidR="00C977FE" w:rsidRPr="00E70157">
        <w:rPr>
          <w:rFonts w:ascii="Arial" w:hAnsi="Arial" w:cs="Arial"/>
          <w:sz w:val="24"/>
          <w:szCs w:val="24"/>
          <w:lang w:eastAsia="pl-PL"/>
        </w:rPr>
        <w:t>wi Wydziału Polityki Społecznej</w:t>
      </w:r>
      <w:r w:rsidRPr="00E70157">
        <w:rPr>
          <w:rFonts w:ascii="Arial" w:hAnsi="Arial" w:cs="Arial"/>
          <w:sz w:val="24"/>
          <w:szCs w:val="24"/>
          <w:lang w:eastAsia="pl-PL"/>
        </w:rPr>
        <w:t>.</w:t>
      </w:r>
    </w:p>
    <w:p w:rsidR="000A629D" w:rsidRPr="00E70157" w:rsidRDefault="00004AAC" w:rsidP="00004AAC">
      <w:pPr>
        <w:spacing w:after="28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                                                              </w:t>
      </w:r>
      <w:r w:rsidR="000A629D" w:rsidRPr="00E70157">
        <w:rPr>
          <w:rFonts w:ascii="Arial" w:hAnsi="Arial" w:cs="Arial"/>
          <w:b/>
          <w:bCs/>
          <w:sz w:val="24"/>
          <w:szCs w:val="24"/>
          <w:lang w:eastAsia="pl-PL"/>
        </w:rPr>
        <w:t>§ 3</w:t>
      </w:r>
    </w:p>
    <w:p w:rsidR="000A629D" w:rsidRPr="00E70157" w:rsidRDefault="000A629D" w:rsidP="00E70157">
      <w:pPr>
        <w:spacing w:after="28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E70157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4B7DA0" w:rsidRDefault="007F158A" w:rsidP="003C233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F158A" w:rsidRDefault="007F158A" w:rsidP="003C233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158A" w:rsidRDefault="007F158A" w:rsidP="003C233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158A" w:rsidRDefault="007F158A" w:rsidP="003C233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F158A" w:rsidRPr="007F158A" w:rsidRDefault="007F158A" w:rsidP="007F158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7F158A">
        <w:rPr>
          <w:rFonts w:ascii="Arial" w:hAnsi="Arial" w:cs="Arial"/>
          <w:sz w:val="24"/>
          <w:szCs w:val="24"/>
        </w:rPr>
        <w:t>Prezydent Miasta</w:t>
      </w:r>
    </w:p>
    <w:p w:rsidR="007F158A" w:rsidRDefault="007F158A" w:rsidP="007F158A">
      <w:pPr>
        <w:spacing w:after="0" w:line="240" w:lineRule="auto"/>
        <w:ind w:left="6372"/>
        <w:jc w:val="both"/>
        <w:rPr>
          <w:rFonts w:ascii="Arial" w:hAnsi="Arial" w:cs="Arial"/>
          <w:sz w:val="24"/>
          <w:szCs w:val="24"/>
        </w:rPr>
      </w:pPr>
    </w:p>
    <w:p w:rsidR="007F158A" w:rsidRPr="007F158A" w:rsidRDefault="007F158A" w:rsidP="007F158A">
      <w:pPr>
        <w:spacing w:after="0" w:line="240" w:lineRule="auto"/>
        <w:ind w:left="637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7F158A">
        <w:rPr>
          <w:rFonts w:ascii="Arial" w:hAnsi="Arial" w:cs="Arial"/>
          <w:b/>
          <w:sz w:val="24"/>
          <w:szCs w:val="24"/>
        </w:rPr>
        <w:t>Mariusz Wołosz</w:t>
      </w:r>
    </w:p>
    <w:sectPr w:rsidR="007F158A" w:rsidRPr="007F158A" w:rsidSect="000A6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59E3"/>
    <w:multiLevelType w:val="hybridMultilevel"/>
    <w:tmpl w:val="0BC27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defaultTabStop w:val="708"/>
  <w:hyphenationZone w:val="425"/>
  <w:doNotHyphenateCaps/>
  <w:characterSpacingControl w:val="doNotCompress"/>
  <w:doNotValidateAgainstSchema/>
  <w:doNotDemarcateInvalidXml/>
  <w:compat>
    <w:useFELayout/>
  </w:compat>
  <w:rsids>
    <w:rsidRoot w:val="000A629D"/>
    <w:rsid w:val="00004AAC"/>
    <w:rsid w:val="00091BFD"/>
    <w:rsid w:val="000A629D"/>
    <w:rsid w:val="000A69CC"/>
    <w:rsid w:val="000E492E"/>
    <w:rsid w:val="001506AF"/>
    <w:rsid w:val="00155E35"/>
    <w:rsid w:val="00164561"/>
    <w:rsid w:val="00172655"/>
    <w:rsid w:val="001F1BAB"/>
    <w:rsid w:val="001F578E"/>
    <w:rsid w:val="002809DB"/>
    <w:rsid w:val="002A410B"/>
    <w:rsid w:val="002A4C33"/>
    <w:rsid w:val="002C0D3E"/>
    <w:rsid w:val="002F5A10"/>
    <w:rsid w:val="00312235"/>
    <w:rsid w:val="003306B0"/>
    <w:rsid w:val="00352AFB"/>
    <w:rsid w:val="0038017F"/>
    <w:rsid w:val="003A370E"/>
    <w:rsid w:val="003B2CB0"/>
    <w:rsid w:val="003C2330"/>
    <w:rsid w:val="004043FD"/>
    <w:rsid w:val="00443DF9"/>
    <w:rsid w:val="0048345A"/>
    <w:rsid w:val="004B7DA0"/>
    <w:rsid w:val="005017FE"/>
    <w:rsid w:val="005A204A"/>
    <w:rsid w:val="005B0309"/>
    <w:rsid w:val="00695711"/>
    <w:rsid w:val="006C067D"/>
    <w:rsid w:val="00701A7B"/>
    <w:rsid w:val="00770FA1"/>
    <w:rsid w:val="007A19F0"/>
    <w:rsid w:val="007F158A"/>
    <w:rsid w:val="007F1E86"/>
    <w:rsid w:val="008B7950"/>
    <w:rsid w:val="00900A5F"/>
    <w:rsid w:val="00945278"/>
    <w:rsid w:val="00950BC3"/>
    <w:rsid w:val="00966F93"/>
    <w:rsid w:val="00971750"/>
    <w:rsid w:val="009953E2"/>
    <w:rsid w:val="009F3A8C"/>
    <w:rsid w:val="00A513DB"/>
    <w:rsid w:val="00AD1C80"/>
    <w:rsid w:val="00AD6BE6"/>
    <w:rsid w:val="00AF7823"/>
    <w:rsid w:val="00B341F9"/>
    <w:rsid w:val="00B85C68"/>
    <w:rsid w:val="00B9266F"/>
    <w:rsid w:val="00B97D24"/>
    <w:rsid w:val="00BB73B1"/>
    <w:rsid w:val="00BF5F84"/>
    <w:rsid w:val="00C43AAA"/>
    <w:rsid w:val="00C977FE"/>
    <w:rsid w:val="00CD396E"/>
    <w:rsid w:val="00CF4A16"/>
    <w:rsid w:val="00D1160F"/>
    <w:rsid w:val="00D1630D"/>
    <w:rsid w:val="00E35F04"/>
    <w:rsid w:val="00E60ABB"/>
    <w:rsid w:val="00E70157"/>
    <w:rsid w:val="00F521D4"/>
    <w:rsid w:val="00FD6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0ABB"/>
    <w:pPr>
      <w:spacing w:after="160" w:line="259" w:lineRule="auto"/>
    </w:pPr>
    <w:rPr>
      <w:rFonts w:ascii="Calibri" w:hAnsi="Calibri"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rsid w:val="00E60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E60ABB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E60ABB"/>
    <w:pPr>
      <w:spacing w:after="0" w:line="240" w:lineRule="auto"/>
      <w:jc w:val="both"/>
    </w:pPr>
    <w:rPr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ABB"/>
    <w:rPr>
      <w:rFonts w:ascii="Calibri" w:hAnsi="Calibri" w:cs="Calibri"/>
      <w:lang w:eastAsia="en-US"/>
    </w:rPr>
  </w:style>
  <w:style w:type="paragraph" w:customStyle="1" w:styleId="Skrconyadreszwrotny">
    <w:name w:val="Skrócony adres zwrotny"/>
    <w:basedOn w:val="Normalny"/>
    <w:uiPriority w:val="99"/>
    <w:rsid w:val="00E60ABB"/>
    <w:pPr>
      <w:spacing w:after="0" w:line="240" w:lineRule="auto"/>
    </w:pPr>
    <w:rPr>
      <w:sz w:val="24"/>
      <w:szCs w:val="24"/>
      <w:lang w:eastAsia="pl-PL"/>
    </w:rPr>
  </w:style>
  <w:style w:type="character" w:customStyle="1" w:styleId="WW8Num1z0">
    <w:name w:val="WW8Num1z0"/>
    <w:rsid w:val="00B9266F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ajanocha</cp:lastModifiedBy>
  <cp:revision>4</cp:revision>
  <cp:lastPrinted>2025-12-22T09:09:00Z</cp:lastPrinted>
  <dcterms:created xsi:type="dcterms:W3CDTF">2025-12-31T12:57:00Z</dcterms:created>
  <dcterms:modified xsi:type="dcterms:W3CDTF">2026-01-21T07:37:00Z</dcterms:modified>
</cp:coreProperties>
</file>