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744BCF">
        <w:rPr>
          <w:rFonts w:ascii="Arial" w:hAnsi="Arial" w:cs="Arial"/>
          <w:b/>
          <w:bCs/>
          <w:caps/>
          <w:sz w:val="24"/>
          <w:szCs w:val="24"/>
        </w:rPr>
        <w:t>536/25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744BCF">
        <w:rPr>
          <w:rFonts w:ascii="Arial" w:hAnsi="Arial" w:cs="Arial"/>
          <w:sz w:val="24"/>
          <w:szCs w:val="24"/>
        </w:rPr>
        <w:t>5 grudnia 2025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2024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107</w:t>
      </w:r>
      <w:r w:rsidR="0035088A">
        <w:rPr>
          <w:rFonts w:ascii="Arial" w:hAnsi="Arial" w:cs="Arial"/>
          <w:sz w:val="24"/>
        </w:rPr>
        <w:t>, z późn. 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056013" w:rsidRPr="00E65265">
        <w:rPr>
          <w:rFonts w:ascii="Arial" w:hAnsi="Arial" w:cs="Arial"/>
          <w:sz w:val="24"/>
        </w:rPr>
        <w:t>II/</w:t>
      </w:r>
      <w:r w:rsidR="0035088A">
        <w:rPr>
          <w:rFonts w:ascii="Arial" w:hAnsi="Arial" w:cs="Arial"/>
          <w:sz w:val="24"/>
        </w:rPr>
        <w:t>101</w:t>
      </w:r>
      <w:r w:rsidR="00056013" w:rsidRPr="00E65265">
        <w:rPr>
          <w:rFonts w:ascii="Arial" w:hAnsi="Arial" w:cs="Arial"/>
          <w:sz w:val="24"/>
        </w:rPr>
        <w:t>/2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16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35088A">
        <w:rPr>
          <w:rFonts w:ascii="Arial" w:hAnsi="Arial" w:cs="Arial"/>
          <w:sz w:val="24"/>
        </w:rPr>
        <w:t>5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CC4222">
      <w:pPr>
        <w:keepLines/>
        <w:autoSpaceDE w:val="0"/>
        <w:autoSpaceDN w:val="0"/>
        <w:adjustRightInd w:val="0"/>
        <w:spacing w:after="120" w:line="300" w:lineRule="exact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7E0F6A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744BCF">
        <w:rPr>
          <w:rFonts w:ascii="Arial" w:eastAsia="Times New Roman" w:hAnsi="Arial" w:cs="Arial"/>
          <w:sz w:val="24"/>
          <w:szCs w:val="24"/>
          <w:lang w:eastAsia="pl-PL"/>
        </w:rPr>
        <w:t>221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/25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E457A9">
        <w:rPr>
          <w:rFonts w:ascii="Arial" w:eastAsia="Times New Roman" w:hAnsi="Arial" w:cs="Arial"/>
          <w:sz w:val="24"/>
          <w:szCs w:val="24"/>
          <w:lang w:eastAsia="pl-PL"/>
        </w:rPr>
        <w:t>5 grudnia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4BD7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778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7937"/>
        <w:gridCol w:w="407"/>
        <w:gridCol w:w="1434"/>
      </w:tblGrid>
      <w:tr w:rsidR="00E457A9" w:rsidRPr="00E457A9" w:rsidTr="00E457A9">
        <w:trPr>
          <w:cantSplit/>
          <w:trHeight w:val="227"/>
        </w:trPr>
        <w:tc>
          <w:tcPr>
            <w:tcW w:w="7937" w:type="dxa"/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  <w:u w:val="single"/>
              </w:rPr>
              <w:t>po stronie dochodów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  <w:u w:val="single"/>
              </w:rPr>
              <w:t>zwiększenie</w:t>
            </w:r>
          </w:p>
        </w:tc>
      </w:tr>
      <w:tr w:rsidR="00E457A9" w:rsidRPr="00E457A9" w:rsidTr="00E457A9">
        <w:trPr>
          <w:cantSplit/>
          <w:trHeight w:val="227"/>
        </w:trPr>
        <w:tc>
          <w:tcPr>
            <w:tcW w:w="7937" w:type="dxa"/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7A9" w:rsidRPr="00E457A9" w:rsidTr="00E457A9">
        <w:trPr>
          <w:cantSplit/>
          <w:trHeight w:val="227"/>
        </w:trPr>
        <w:tc>
          <w:tcPr>
            <w:tcW w:w="7937" w:type="dxa"/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  <w:u w:val="single"/>
              </w:rPr>
              <w:t>w zakresie zadań własnych gminy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7A9" w:rsidRPr="00E457A9" w:rsidTr="00BC34D6">
        <w:trPr>
          <w:cantSplit/>
          <w:trHeight w:val="227"/>
        </w:trPr>
        <w:tc>
          <w:tcPr>
            <w:tcW w:w="7937" w:type="dxa"/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7A9" w:rsidRPr="00E457A9" w:rsidTr="00BC34D6">
        <w:trPr>
          <w:cantSplit/>
          <w:trHeight w:val="227"/>
        </w:trPr>
        <w:tc>
          <w:tcPr>
            <w:tcW w:w="793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w dziale 758 – Różne rozliczenia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1 479 311</w:t>
            </w:r>
          </w:p>
        </w:tc>
      </w:tr>
      <w:tr w:rsidR="00E457A9" w:rsidRPr="00E457A9" w:rsidTr="00BC34D6">
        <w:trPr>
          <w:cantSplit/>
          <w:trHeight w:val="227"/>
        </w:trPr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rozdz. 75835 – Rezerwa na uzupełnienie dochodów jednostek samorządu terytorialnego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457A9" w:rsidRPr="00E457A9" w:rsidRDefault="00E457A9" w:rsidP="006158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457A9" w:rsidRPr="00E457A9" w:rsidRDefault="00E457A9" w:rsidP="006158FE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1 479 311</w:t>
            </w:r>
          </w:p>
        </w:tc>
      </w:tr>
      <w:tr w:rsidR="00E457A9" w:rsidRPr="00E457A9" w:rsidTr="00BC34D6">
        <w:trPr>
          <w:cantSplit/>
          <w:trHeight w:val="227"/>
        </w:trPr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Wydziale Finansowym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1 479 311</w:t>
            </w:r>
          </w:p>
        </w:tc>
      </w:tr>
      <w:tr w:rsidR="00E457A9" w:rsidRPr="00E457A9" w:rsidTr="00BC34D6">
        <w:trPr>
          <w:cantSplit/>
          <w:trHeight w:val="227"/>
        </w:trPr>
        <w:tc>
          <w:tcPr>
            <w:tcW w:w="79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§ 2380 – Środki na uzupełnienie dochodów miast na prawach powiatu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1 479 311</w:t>
            </w:r>
          </w:p>
        </w:tc>
      </w:tr>
      <w:tr w:rsidR="00E457A9" w:rsidRPr="00E457A9" w:rsidTr="00E457A9">
        <w:trPr>
          <w:cantSplit/>
          <w:trHeight w:val="227"/>
        </w:trPr>
        <w:tc>
          <w:tcPr>
            <w:tcW w:w="7937" w:type="dxa"/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7A9" w:rsidRPr="00E457A9" w:rsidTr="00E457A9">
        <w:trPr>
          <w:cantSplit/>
          <w:trHeight w:val="227"/>
        </w:trPr>
        <w:tc>
          <w:tcPr>
            <w:tcW w:w="7937" w:type="dxa"/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  <w:u w:val="single"/>
              </w:rPr>
              <w:t>po stronie wydatków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  <w:u w:val="single"/>
              </w:rPr>
              <w:t>zwiększenie</w:t>
            </w:r>
          </w:p>
        </w:tc>
      </w:tr>
      <w:tr w:rsidR="00E457A9" w:rsidRPr="00E457A9" w:rsidTr="00E457A9">
        <w:trPr>
          <w:cantSplit/>
          <w:trHeight w:val="227"/>
        </w:trPr>
        <w:tc>
          <w:tcPr>
            <w:tcW w:w="7937" w:type="dxa"/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7A9" w:rsidRPr="00E457A9" w:rsidTr="00E457A9">
        <w:trPr>
          <w:cantSplit/>
          <w:trHeight w:val="227"/>
        </w:trPr>
        <w:tc>
          <w:tcPr>
            <w:tcW w:w="7937" w:type="dxa"/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  <w:u w:val="single"/>
              </w:rPr>
              <w:t>w zakresie zadań własnych gminy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7A9" w:rsidRPr="00E457A9" w:rsidTr="00BC34D6">
        <w:trPr>
          <w:cantSplit/>
          <w:trHeight w:val="227"/>
        </w:trPr>
        <w:tc>
          <w:tcPr>
            <w:tcW w:w="7937" w:type="dxa"/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7A9" w:rsidRPr="00E457A9" w:rsidTr="00BC34D6">
        <w:trPr>
          <w:cantSplit/>
          <w:trHeight w:val="227"/>
        </w:trPr>
        <w:tc>
          <w:tcPr>
            <w:tcW w:w="793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w dziale 801 – Oświata i wychowanie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1 479 311</w:t>
            </w:r>
          </w:p>
        </w:tc>
      </w:tr>
      <w:tr w:rsidR="00E457A9" w:rsidRPr="00E457A9" w:rsidTr="00BC34D6">
        <w:trPr>
          <w:cantSplit/>
          <w:trHeight w:val="227"/>
        </w:trPr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rozdz. 80104 – Przedszkola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1 479 311</w:t>
            </w:r>
          </w:p>
        </w:tc>
      </w:tr>
      <w:tr w:rsidR="00E457A9" w:rsidRPr="00E457A9" w:rsidTr="00BC34D6">
        <w:trPr>
          <w:cantSplit/>
          <w:trHeight w:val="227"/>
        </w:trPr>
        <w:tc>
          <w:tcPr>
            <w:tcW w:w="7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Wydziale Edukacji</w:t>
            </w:r>
          </w:p>
        </w:tc>
        <w:tc>
          <w:tcPr>
            <w:tcW w:w="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1 479 311</w:t>
            </w:r>
          </w:p>
        </w:tc>
      </w:tr>
      <w:tr w:rsidR="00E457A9" w:rsidRPr="00E457A9" w:rsidTr="00E457A9">
        <w:trPr>
          <w:cantSplit/>
          <w:trHeight w:val="227"/>
        </w:trPr>
        <w:tc>
          <w:tcPr>
            <w:tcW w:w="7937" w:type="dxa"/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§ 4790 – Wynagrodzenia osobowe nauczycieli</w:t>
            </w: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457A9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</w:t>
            </w:r>
            <w:r w:rsidR="00CF3E7D" w:rsidRPr="00E457A9">
              <w:rPr>
                <w:rFonts w:ascii="Arial" w:hAnsi="Arial" w:cs="Arial"/>
                <w:sz w:val="24"/>
                <w:szCs w:val="24"/>
              </w:rPr>
              <w:t>479 311</w:t>
            </w:r>
          </w:p>
        </w:tc>
      </w:tr>
      <w:tr w:rsidR="00E457A9" w:rsidRPr="00E457A9" w:rsidTr="00E457A9">
        <w:trPr>
          <w:cantSplit/>
          <w:trHeight w:val="227"/>
        </w:trPr>
        <w:tc>
          <w:tcPr>
            <w:tcW w:w="7937" w:type="dxa"/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7A9" w:rsidRPr="00E457A9" w:rsidTr="00E457A9">
        <w:trPr>
          <w:cantSplit/>
          <w:trHeight w:val="227"/>
        </w:trPr>
        <w:tc>
          <w:tcPr>
            <w:tcW w:w="7937" w:type="dxa"/>
            <w:shd w:val="clear" w:color="auto" w:fill="auto"/>
            <w:noWrap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07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shd w:val="clear" w:color="auto" w:fill="auto"/>
            <w:vAlign w:val="bottom"/>
            <w:hideMark/>
          </w:tcPr>
          <w:p w:rsidR="00E457A9" w:rsidRPr="00E457A9" w:rsidRDefault="00E457A9" w:rsidP="00E457A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BC34D6" w:rsidRDefault="00072A25" w:rsidP="00DA546E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BC34D6" w:rsidRDefault="00BC34D6">
      <w:pPr>
        <w:rPr>
          <w:rFonts w:ascii="Arial" w:hAnsi="Arial" w:cs="Arial"/>
          <w:sz w:val="24"/>
          <w:szCs w:val="24"/>
        </w:rPr>
      </w:pPr>
      <w:r>
        <w:br w:type="page"/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9C2955" w:rsidRPr="00E65265">
        <w:rPr>
          <w:color w:val="auto"/>
        </w:rPr>
        <w:t xml:space="preserve"> </w:t>
      </w:r>
      <w:r w:rsidR="007533E3">
        <w:rPr>
          <w:color w:val="auto"/>
        </w:rPr>
        <w:t>Wydziału Edukacji</w:t>
      </w:r>
      <w:r w:rsidR="003F78AB">
        <w:rPr>
          <w:color w:val="auto"/>
        </w:rPr>
        <w:t xml:space="preserve"> </w:t>
      </w:r>
      <w:r w:rsidR="00533BFA">
        <w:rPr>
          <w:color w:val="auto"/>
        </w:rPr>
        <w:t>oraz</w:t>
      </w:r>
      <w:r w:rsidR="004B4760">
        <w:rPr>
          <w:color w:val="auto"/>
        </w:rPr>
        <w:t> 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Pr="00E65265" w:rsidRDefault="00072A25" w:rsidP="00072A25">
      <w:pPr>
        <w:pStyle w:val="Default"/>
        <w:rPr>
          <w:color w:val="auto"/>
        </w:rPr>
      </w:pPr>
    </w:p>
    <w:p w:rsidR="00744BCF" w:rsidRDefault="00744BCF" w:rsidP="00744BCF">
      <w:pPr>
        <w:spacing w:after="120" w:line="240" w:lineRule="auto"/>
        <w:ind w:left="73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744BCF" w:rsidRPr="00E65265" w:rsidRDefault="00744BCF" w:rsidP="00744BCF">
      <w:pPr>
        <w:spacing w:after="120" w:line="240" w:lineRule="auto"/>
        <w:ind w:left="73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sectPr w:rsidR="00744BCF" w:rsidRPr="00E65265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60C" w:rsidRDefault="007A060C" w:rsidP="007E30B5">
      <w:pPr>
        <w:spacing w:after="0" w:line="240" w:lineRule="auto"/>
      </w:pPr>
      <w:r>
        <w:separator/>
      </w:r>
    </w:p>
  </w:endnote>
  <w:endnote w:type="continuationSeparator" w:id="0">
    <w:p w:rsidR="007A060C" w:rsidRDefault="007A060C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7A060C" w:rsidRPr="001718F0" w:rsidRDefault="006D13D2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7A060C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744BCF">
          <w:rPr>
            <w:rFonts w:ascii="Arial" w:hAnsi="Arial" w:cs="Arial"/>
            <w:noProof/>
            <w:sz w:val="20"/>
            <w:szCs w:val="20"/>
          </w:rPr>
          <w:t>2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7A060C" w:rsidRDefault="007A060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60C" w:rsidRDefault="007A060C" w:rsidP="007E30B5">
      <w:pPr>
        <w:spacing w:after="0" w:line="240" w:lineRule="auto"/>
      </w:pPr>
      <w:r>
        <w:separator/>
      </w:r>
    </w:p>
  </w:footnote>
  <w:footnote w:type="continuationSeparator" w:id="0">
    <w:p w:rsidR="007A060C" w:rsidRDefault="007A060C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6261"/>
    <w:rsid w:val="0002686B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7E05"/>
    <w:rsid w:val="00082811"/>
    <w:rsid w:val="000860EC"/>
    <w:rsid w:val="00093858"/>
    <w:rsid w:val="00095883"/>
    <w:rsid w:val="000A6841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51EA"/>
    <w:rsid w:val="001573AB"/>
    <w:rsid w:val="00165B3D"/>
    <w:rsid w:val="0016709D"/>
    <w:rsid w:val="001718F0"/>
    <w:rsid w:val="00176864"/>
    <w:rsid w:val="001866D8"/>
    <w:rsid w:val="001948C8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3889"/>
    <w:rsid w:val="002156D7"/>
    <w:rsid w:val="00215FBD"/>
    <w:rsid w:val="00220F47"/>
    <w:rsid w:val="0022575B"/>
    <w:rsid w:val="00226E38"/>
    <w:rsid w:val="002349B5"/>
    <w:rsid w:val="00245738"/>
    <w:rsid w:val="00247F2B"/>
    <w:rsid w:val="0025124E"/>
    <w:rsid w:val="00254721"/>
    <w:rsid w:val="002714D2"/>
    <w:rsid w:val="00271E74"/>
    <w:rsid w:val="00272870"/>
    <w:rsid w:val="0027378C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2BE4"/>
    <w:rsid w:val="002F588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5088A"/>
    <w:rsid w:val="00351FF2"/>
    <w:rsid w:val="00352B38"/>
    <w:rsid w:val="0036057A"/>
    <w:rsid w:val="00360C43"/>
    <w:rsid w:val="00370221"/>
    <w:rsid w:val="0037271B"/>
    <w:rsid w:val="0037431A"/>
    <w:rsid w:val="00383D46"/>
    <w:rsid w:val="00383DFD"/>
    <w:rsid w:val="00391B5F"/>
    <w:rsid w:val="00394B70"/>
    <w:rsid w:val="00394C54"/>
    <w:rsid w:val="00396036"/>
    <w:rsid w:val="003B4573"/>
    <w:rsid w:val="003B63B3"/>
    <w:rsid w:val="003B7937"/>
    <w:rsid w:val="003C3A1D"/>
    <w:rsid w:val="003D7101"/>
    <w:rsid w:val="003E0457"/>
    <w:rsid w:val="003E28F4"/>
    <w:rsid w:val="003E4583"/>
    <w:rsid w:val="003E5842"/>
    <w:rsid w:val="003E7D96"/>
    <w:rsid w:val="003F2D92"/>
    <w:rsid w:val="003F78AB"/>
    <w:rsid w:val="00404063"/>
    <w:rsid w:val="0041266B"/>
    <w:rsid w:val="00421512"/>
    <w:rsid w:val="004247C1"/>
    <w:rsid w:val="00425AD8"/>
    <w:rsid w:val="0043015E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5572"/>
    <w:rsid w:val="004667DA"/>
    <w:rsid w:val="00467097"/>
    <w:rsid w:val="0046715B"/>
    <w:rsid w:val="00471C85"/>
    <w:rsid w:val="00473DA1"/>
    <w:rsid w:val="00480662"/>
    <w:rsid w:val="00482366"/>
    <w:rsid w:val="0048238A"/>
    <w:rsid w:val="004824F8"/>
    <w:rsid w:val="00483D56"/>
    <w:rsid w:val="00484CAE"/>
    <w:rsid w:val="00494454"/>
    <w:rsid w:val="0049788B"/>
    <w:rsid w:val="004A0741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6027AF"/>
    <w:rsid w:val="006143DA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60D2"/>
    <w:rsid w:val="006B4619"/>
    <w:rsid w:val="006C20B4"/>
    <w:rsid w:val="006C2D87"/>
    <w:rsid w:val="006C60D0"/>
    <w:rsid w:val="006D13D2"/>
    <w:rsid w:val="006D2D25"/>
    <w:rsid w:val="006E0704"/>
    <w:rsid w:val="006E495C"/>
    <w:rsid w:val="00704F93"/>
    <w:rsid w:val="00711194"/>
    <w:rsid w:val="007131E9"/>
    <w:rsid w:val="00714E34"/>
    <w:rsid w:val="00741A06"/>
    <w:rsid w:val="00744BCF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7C22"/>
    <w:rsid w:val="007876D7"/>
    <w:rsid w:val="00796B44"/>
    <w:rsid w:val="00797451"/>
    <w:rsid w:val="007A060C"/>
    <w:rsid w:val="007A29BB"/>
    <w:rsid w:val="007A30DA"/>
    <w:rsid w:val="007B1553"/>
    <w:rsid w:val="007B223B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5406"/>
    <w:rsid w:val="00866D94"/>
    <w:rsid w:val="00871853"/>
    <w:rsid w:val="00874AC6"/>
    <w:rsid w:val="00881618"/>
    <w:rsid w:val="00886CB0"/>
    <w:rsid w:val="00896F61"/>
    <w:rsid w:val="008A2AFC"/>
    <w:rsid w:val="008A3C43"/>
    <w:rsid w:val="008A53E2"/>
    <w:rsid w:val="008A5918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903193"/>
    <w:rsid w:val="00906E0F"/>
    <w:rsid w:val="0093014E"/>
    <w:rsid w:val="00930E47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3E1D"/>
    <w:rsid w:val="00A04A4E"/>
    <w:rsid w:val="00A06597"/>
    <w:rsid w:val="00A11D2C"/>
    <w:rsid w:val="00A12DBC"/>
    <w:rsid w:val="00A15E15"/>
    <w:rsid w:val="00A17D63"/>
    <w:rsid w:val="00A25F77"/>
    <w:rsid w:val="00A27A45"/>
    <w:rsid w:val="00A43215"/>
    <w:rsid w:val="00A51AF1"/>
    <w:rsid w:val="00A51B6D"/>
    <w:rsid w:val="00A53CB2"/>
    <w:rsid w:val="00A53EC3"/>
    <w:rsid w:val="00A66B8A"/>
    <w:rsid w:val="00A76D91"/>
    <w:rsid w:val="00A911C5"/>
    <w:rsid w:val="00A94317"/>
    <w:rsid w:val="00AA253A"/>
    <w:rsid w:val="00AA4C9B"/>
    <w:rsid w:val="00AA66F5"/>
    <w:rsid w:val="00AB48AC"/>
    <w:rsid w:val="00AC69F1"/>
    <w:rsid w:val="00AD2405"/>
    <w:rsid w:val="00AD5962"/>
    <w:rsid w:val="00AD72C0"/>
    <w:rsid w:val="00AE4D62"/>
    <w:rsid w:val="00AF18F1"/>
    <w:rsid w:val="00AF236B"/>
    <w:rsid w:val="00AF7663"/>
    <w:rsid w:val="00B01A7B"/>
    <w:rsid w:val="00B05257"/>
    <w:rsid w:val="00B06AE2"/>
    <w:rsid w:val="00B07852"/>
    <w:rsid w:val="00B34F6F"/>
    <w:rsid w:val="00B44C0B"/>
    <w:rsid w:val="00B44E52"/>
    <w:rsid w:val="00B47D36"/>
    <w:rsid w:val="00B57B00"/>
    <w:rsid w:val="00B609D2"/>
    <w:rsid w:val="00B62686"/>
    <w:rsid w:val="00B62BEF"/>
    <w:rsid w:val="00B6397E"/>
    <w:rsid w:val="00B6500D"/>
    <w:rsid w:val="00B7044F"/>
    <w:rsid w:val="00B71F98"/>
    <w:rsid w:val="00B80240"/>
    <w:rsid w:val="00B803D4"/>
    <w:rsid w:val="00B80931"/>
    <w:rsid w:val="00B81A98"/>
    <w:rsid w:val="00B841FA"/>
    <w:rsid w:val="00B857FD"/>
    <w:rsid w:val="00B90644"/>
    <w:rsid w:val="00B9578B"/>
    <w:rsid w:val="00B96EA4"/>
    <w:rsid w:val="00B970BA"/>
    <w:rsid w:val="00BB2475"/>
    <w:rsid w:val="00BB4DE9"/>
    <w:rsid w:val="00BB7BB3"/>
    <w:rsid w:val="00BC34D6"/>
    <w:rsid w:val="00BC76D7"/>
    <w:rsid w:val="00BD1EE5"/>
    <w:rsid w:val="00BD747B"/>
    <w:rsid w:val="00BE19ED"/>
    <w:rsid w:val="00BF1449"/>
    <w:rsid w:val="00BF3A74"/>
    <w:rsid w:val="00BF7FCF"/>
    <w:rsid w:val="00C10FE4"/>
    <w:rsid w:val="00C11E2A"/>
    <w:rsid w:val="00C27BA2"/>
    <w:rsid w:val="00C36C3B"/>
    <w:rsid w:val="00C43CF1"/>
    <w:rsid w:val="00C5417B"/>
    <w:rsid w:val="00C64384"/>
    <w:rsid w:val="00C70320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3E7D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457A9"/>
    <w:rsid w:val="00E65265"/>
    <w:rsid w:val="00E7227D"/>
    <w:rsid w:val="00E7359C"/>
    <w:rsid w:val="00E840B6"/>
    <w:rsid w:val="00EA1108"/>
    <w:rsid w:val="00EA2252"/>
    <w:rsid w:val="00EA34F6"/>
    <w:rsid w:val="00EA7E3A"/>
    <w:rsid w:val="00EB2743"/>
    <w:rsid w:val="00EB511B"/>
    <w:rsid w:val="00EC3059"/>
    <w:rsid w:val="00ED238C"/>
    <w:rsid w:val="00ED64E9"/>
    <w:rsid w:val="00EE1B2A"/>
    <w:rsid w:val="00EE5C2E"/>
    <w:rsid w:val="00EF0696"/>
    <w:rsid w:val="00EF1A2F"/>
    <w:rsid w:val="00EF1F4E"/>
    <w:rsid w:val="00EF2490"/>
    <w:rsid w:val="00EF5A1F"/>
    <w:rsid w:val="00F00794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28E5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A38F3F-CC9D-4DD0-BC7B-61C8FB024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276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7</cp:revision>
  <cp:lastPrinted>2025-08-20T08:46:00Z</cp:lastPrinted>
  <dcterms:created xsi:type="dcterms:W3CDTF">2025-12-03T07:01:00Z</dcterms:created>
  <dcterms:modified xsi:type="dcterms:W3CDTF">2025-12-09T08:55:00Z</dcterms:modified>
</cp:coreProperties>
</file>