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9F9" w:rsidRPr="00A829F9" w:rsidRDefault="00A829F9" w:rsidP="00A829F9">
      <w:pPr>
        <w:spacing w:after="280"/>
        <w:jc w:val="center"/>
        <w:rPr>
          <w:b/>
          <w:bCs/>
          <w:szCs w:val="24"/>
        </w:rPr>
      </w:pPr>
      <w:r w:rsidRPr="00A829F9">
        <w:rPr>
          <w:b/>
          <w:bCs/>
          <w:szCs w:val="24"/>
        </w:rPr>
        <w:t xml:space="preserve">ZARZĄDZENIE NR </w:t>
      </w:r>
      <w:r w:rsidR="00292453">
        <w:rPr>
          <w:b/>
          <w:bCs/>
          <w:szCs w:val="24"/>
        </w:rPr>
        <w:t>524/25</w:t>
      </w:r>
      <w:r w:rsidRPr="00A829F9">
        <w:rPr>
          <w:b/>
          <w:bCs/>
          <w:szCs w:val="24"/>
        </w:rPr>
        <w:br/>
      </w:r>
      <w:r w:rsidRPr="00A829F9">
        <w:rPr>
          <w:b/>
          <w:szCs w:val="24"/>
        </w:rPr>
        <w:t>PREZYDENTA BYTOMIA</w:t>
      </w:r>
      <w:r w:rsidRPr="00A829F9">
        <w:rPr>
          <w:b/>
          <w:szCs w:val="24"/>
        </w:rPr>
        <w:br/>
      </w:r>
      <w:r w:rsidRPr="00A829F9">
        <w:rPr>
          <w:szCs w:val="24"/>
        </w:rPr>
        <w:t xml:space="preserve">z dnia </w:t>
      </w:r>
      <w:r w:rsidR="00F71982">
        <w:rPr>
          <w:szCs w:val="24"/>
        </w:rPr>
        <w:t>04 grudnia 2025 r.</w:t>
      </w:r>
    </w:p>
    <w:p w:rsidR="00A829F9" w:rsidRDefault="00A829F9" w:rsidP="00A829F9">
      <w:pPr>
        <w:pStyle w:val="Tekstpodstawowy2"/>
        <w:spacing w:after="280"/>
        <w:jc w:val="center"/>
        <w:rPr>
          <w:b/>
          <w:szCs w:val="24"/>
        </w:rPr>
      </w:pPr>
      <w:r>
        <w:rPr>
          <w:b/>
          <w:bCs/>
          <w:szCs w:val="24"/>
        </w:rPr>
        <w:t>w sprawie ogłoszenia otwartego konkursu ofert na realizację zadania publicznego Mias</w:t>
      </w:r>
      <w:r w:rsidR="0042245E">
        <w:rPr>
          <w:b/>
          <w:bCs/>
          <w:szCs w:val="24"/>
        </w:rPr>
        <w:t>ta Bytomia na prowadzenie w 2026</w:t>
      </w:r>
      <w:r>
        <w:rPr>
          <w:b/>
          <w:bCs/>
          <w:szCs w:val="24"/>
        </w:rPr>
        <w:t xml:space="preserve"> roku Centrum Organizacji Pozarządowych, wsparcie działań doradczych i szkoleniowych oraz wybór Operatora Konkursu na </w:t>
      </w:r>
      <w:proofErr w:type="spellStart"/>
      <w:r>
        <w:rPr>
          <w:b/>
          <w:bCs/>
          <w:szCs w:val="24"/>
        </w:rPr>
        <w:t>mikrodotacje</w:t>
      </w:r>
      <w:proofErr w:type="spellEnd"/>
      <w:r>
        <w:rPr>
          <w:b/>
          <w:bCs/>
          <w:szCs w:val="24"/>
        </w:rPr>
        <w:t xml:space="preserve"> w ramach funduszu </w:t>
      </w:r>
      <w:proofErr w:type="spellStart"/>
      <w:r>
        <w:rPr>
          <w:b/>
          <w:bCs/>
          <w:szCs w:val="24"/>
        </w:rPr>
        <w:t>regrantingowego</w:t>
      </w:r>
      <w:proofErr w:type="spellEnd"/>
      <w:r>
        <w:rPr>
          <w:b/>
          <w:bCs/>
          <w:szCs w:val="24"/>
        </w:rPr>
        <w:t xml:space="preserve"> </w:t>
      </w:r>
      <w:r>
        <w:rPr>
          <w:b/>
          <w:szCs w:val="24"/>
        </w:rPr>
        <w:t>w celu utrzymania trwałości projektu pn. „Koncepcja projektu pilotażowego w zakresie rewitalizacji dla miasta Bytomia. Bytom Odnowa – innowacyjne projekty mieszkaniowe i rozwój inicjatyw społecznych”</w:t>
      </w:r>
    </w:p>
    <w:p w:rsidR="0042245E" w:rsidRDefault="0042245E" w:rsidP="0042245E">
      <w:pPr>
        <w:pStyle w:val="Default"/>
        <w:autoSpaceDE/>
        <w:autoSpaceDN/>
        <w:adjustRightInd/>
        <w:spacing w:after="280"/>
        <w:rPr>
          <w:rFonts w:ascii="Arial" w:hAnsi="Arial" w:cs="Arial"/>
        </w:rPr>
      </w:pPr>
      <w:r w:rsidRPr="000876F8">
        <w:rPr>
          <w:rFonts w:ascii="Arial" w:hAnsi="Arial" w:cs="Arial"/>
        </w:rPr>
        <w:t>Na podstawie art. 30 ust. 1 ustawy z dnia 8 marca 1990 r. o samorządzie gminnym (</w:t>
      </w:r>
      <w:r w:rsidR="00650389" w:rsidRPr="00402732">
        <w:rPr>
          <w:rFonts w:ascii="Arial" w:hAnsi="Arial" w:cs="Arial"/>
        </w:rPr>
        <w:t>Dz. U. z 202</w:t>
      </w:r>
      <w:r w:rsidR="00650389">
        <w:rPr>
          <w:rFonts w:ascii="Arial" w:hAnsi="Arial" w:cs="Arial"/>
        </w:rPr>
        <w:t>5</w:t>
      </w:r>
      <w:r w:rsidR="00650389" w:rsidRPr="00402732">
        <w:rPr>
          <w:rFonts w:ascii="Arial" w:hAnsi="Arial" w:cs="Arial"/>
        </w:rPr>
        <w:t xml:space="preserve"> r. poz. </w:t>
      </w:r>
      <w:r w:rsidR="00650389">
        <w:rPr>
          <w:rFonts w:ascii="Arial" w:hAnsi="Arial" w:cs="Arial"/>
        </w:rPr>
        <w:t>1153</w:t>
      </w:r>
      <w:r w:rsidRPr="000876F8">
        <w:rPr>
          <w:rFonts w:ascii="Arial" w:hAnsi="Arial" w:cs="Arial"/>
        </w:rPr>
        <w:t>)</w:t>
      </w:r>
      <w:r w:rsidR="00895E1B" w:rsidRPr="00895E1B">
        <w:rPr>
          <w:rFonts w:ascii="Arial" w:hAnsi="Arial" w:cs="Arial"/>
          <w:color w:val="auto"/>
        </w:rPr>
        <w:t>,</w:t>
      </w:r>
      <w:r w:rsidRPr="000876F8">
        <w:rPr>
          <w:rFonts w:ascii="Arial" w:hAnsi="Arial" w:cs="Arial"/>
        </w:rPr>
        <w:t xml:space="preserve"> art. 13 ustawy z dnia 24 kwietnia 2003 r. o działalności pożytku publicznego i o wolontariacie (</w:t>
      </w:r>
      <w:r w:rsidR="00650389" w:rsidRPr="00402732">
        <w:rPr>
          <w:rFonts w:ascii="Arial" w:hAnsi="Arial" w:cs="Arial"/>
        </w:rPr>
        <w:t>Dz. U. z 202</w:t>
      </w:r>
      <w:r w:rsidR="00650389">
        <w:rPr>
          <w:rFonts w:ascii="Arial" w:hAnsi="Arial" w:cs="Arial"/>
        </w:rPr>
        <w:t>5</w:t>
      </w:r>
      <w:r w:rsidR="00650389" w:rsidRPr="00402732">
        <w:rPr>
          <w:rFonts w:ascii="Arial" w:hAnsi="Arial" w:cs="Arial"/>
        </w:rPr>
        <w:t xml:space="preserve"> r. poz. </w:t>
      </w:r>
      <w:r w:rsidR="00650389">
        <w:rPr>
          <w:rFonts w:ascii="Arial" w:hAnsi="Arial" w:cs="Arial"/>
        </w:rPr>
        <w:t>1338</w:t>
      </w:r>
      <w:r w:rsidR="00895E1B">
        <w:rPr>
          <w:rFonts w:ascii="Arial" w:hAnsi="Arial" w:cs="Arial"/>
        </w:rPr>
        <w:t>)</w:t>
      </w:r>
      <w:r w:rsidRPr="000876F8">
        <w:rPr>
          <w:rFonts w:ascii="Arial" w:hAnsi="Arial" w:cs="Arial"/>
        </w:rPr>
        <w:t xml:space="preserve"> </w:t>
      </w:r>
      <w:r w:rsidRPr="00673EAE">
        <w:rPr>
          <w:rFonts w:ascii="Arial" w:hAnsi="Arial" w:cs="Arial"/>
        </w:rPr>
        <w:t xml:space="preserve">oraz w związku </w:t>
      </w:r>
      <w:r w:rsidR="00895E1B">
        <w:rPr>
          <w:rFonts w:ascii="Arial" w:hAnsi="Arial" w:cs="Arial"/>
        </w:rPr>
        <w:br/>
      </w:r>
      <w:r w:rsidRPr="00673EAE">
        <w:rPr>
          <w:rFonts w:ascii="Arial" w:hAnsi="Arial" w:cs="Arial"/>
        </w:rPr>
        <w:t xml:space="preserve">z uchwałą nr </w:t>
      </w:r>
      <w:r>
        <w:rPr>
          <w:rFonts w:ascii="Arial" w:hAnsi="Arial" w:cs="Arial"/>
        </w:rPr>
        <w:t>XI/89/24</w:t>
      </w:r>
      <w:r w:rsidRPr="007736C3">
        <w:rPr>
          <w:rFonts w:ascii="Arial" w:hAnsi="Arial" w:cs="Arial"/>
        </w:rPr>
        <w:t xml:space="preserve"> </w:t>
      </w:r>
      <w:r w:rsidRPr="00673EAE">
        <w:rPr>
          <w:rFonts w:ascii="Arial" w:hAnsi="Arial" w:cs="Arial"/>
        </w:rPr>
        <w:t xml:space="preserve">Rady Miejskiej w Bytomiu z dnia </w:t>
      </w:r>
      <w:r>
        <w:rPr>
          <w:rFonts w:ascii="Arial" w:hAnsi="Arial" w:cs="Arial"/>
        </w:rPr>
        <w:t xml:space="preserve">25 listopada 2024 </w:t>
      </w:r>
      <w:r w:rsidRPr="00673EAE">
        <w:rPr>
          <w:rFonts w:ascii="Arial" w:hAnsi="Arial" w:cs="Arial"/>
        </w:rPr>
        <w:t xml:space="preserve">r. </w:t>
      </w:r>
      <w:r w:rsidR="00895E1B">
        <w:rPr>
          <w:rFonts w:ascii="Arial" w:hAnsi="Arial" w:cs="Arial"/>
        </w:rPr>
        <w:br/>
      </w:r>
      <w:r w:rsidRPr="00673EAE">
        <w:rPr>
          <w:rFonts w:ascii="Arial" w:hAnsi="Arial" w:cs="Arial"/>
        </w:rPr>
        <w:t>w sprawie przyjęcia „Programu współpracy Miasta Bytomia z organizacjami pozarządowymi na rok 202</w:t>
      </w:r>
      <w:r>
        <w:rPr>
          <w:rFonts w:ascii="Arial" w:hAnsi="Arial" w:cs="Arial"/>
        </w:rPr>
        <w:t>5</w:t>
      </w:r>
      <w:r w:rsidRPr="00673EAE">
        <w:rPr>
          <w:rFonts w:ascii="Arial" w:hAnsi="Arial" w:cs="Arial"/>
        </w:rPr>
        <w:t>” zarządza się, co następuje:</w:t>
      </w:r>
    </w:p>
    <w:p w:rsidR="00A829F9" w:rsidRDefault="00A829F9" w:rsidP="00A829F9">
      <w:pPr>
        <w:spacing w:after="280"/>
        <w:jc w:val="center"/>
        <w:rPr>
          <w:szCs w:val="24"/>
        </w:rPr>
      </w:pPr>
      <w:r>
        <w:rPr>
          <w:b/>
          <w:bCs/>
          <w:szCs w:val="24"/>
        </w:rPr>
        <w:t>§ 1</w:t>
      </w:r>
    </w:p>
    <w:p w:rsidR="00A829F9" w:rsidRDefault="00A829F9" w:rsidP="00A829F9">
      <w:pPr>
        <w:spacing w:after="280"/>
        <w:rPr>
          <w:szCs w:val="24"/>
        </w:rPr>
      </w:pPr>
      <w:r>
        <w:rPr>
          <w:szCs w:val="24"/>
        </w:rPr>
        <w:t xml:space="preserve">Ogłasza się otwarty konkurs ofert </w:t>
      </w:r>
      <w:r>
        <w:rPr>
          <w:bCs/>
          <w:szCs w:val="24"/>
        </w:rPr>
        <w:t>na realizację zadania publicznego Mias</w:t>
      </w:r>
      <w:r w:rsidR="0042245E">
        <w:rPr>
          <w:bCs/>
          <w:szCs w:val="24"/>
        </w:rPr>
        <w:t>ta Bytomia na prowadzenie w 2026</w:t>
      </w:r>
      <w:r>
        <w:rPr>
          <w:bCs/>
          <w:szCs w:val="24"/>
        </w:rPr>
        <w:t xml:space="preserve"> roku Centrum Organizacji Pozarządowych, wsparcie działań doradczych i szkoleniowych oraz wybór Operatora Konkursu na </w:t>
      </w:r>
      <w:proofErr w:type="spellStart"/>
      <w:r>
        <w:rPr>
          <w:bCs/>
          <w:szCs w:val="24"/>
        </w:rPr>
        <w:t>mikrodotacje</w:t>
      </w:r>
      <w:proofErr w:type="spellEnd"/>
      <w:r>
        <w:rPr>
          <w:bCs/>
          <w:szCs w:val="24"/>
        </w:rPr>
        <w:t xml:space="preserve"> </w:t>
      </w:r>
      <w:r>
        <w:rPr>
          <w:bCs/>
          <w:szCs w:val="24"/>
        </w:rPr>
        <w:br/>
        <w:t xml:space="preserve">w ramach funduszu </w:t>
      </w:r>
      <w:proofErr w:type="spellStart"/>
      <w:r>
        <w:rPr>
          <w:bCs/>
          <w:szCs w:val="24"/>
        </w:rPr>
        <w:t>regrantingowego</w:t>
      </w:r>
      <w:proofErr w:type="spellEnd"/>
      <w:r>
        <w:rPr>
          <w:bCs/>
          <w:szCs w:val="24"/>
        </w:rPr>
        <w:t xml:space="preserve"> </w:t>
      </w:r>
      <w:r>
        <w:rPr>
          <w:szCs w:val="24"/>
        </w:rPr>
        <w:t xml:space="preserve">w celu utrzymania trwałości projektu </w:t>
      </w:r>
      <w:r>
        <w:rPr>
          <w:szCs w:val="24"/>
        </w:rPr>
        <w:br/>
        <w:t>pn. „Koncepcja projektu pilotażowego w zakresie rewitalizacji dla miasta Bytomia. Bytom Odnowa – innowacyjne projekty mieszkaniowe i rozwój inicjatyw społecznych”, w brzmieniu określonym w załączniku do niniejszego zarządzenia.</w:t>
      </w:r>
    </w:p>
    <w:p w:rsidR="00A829F9" w:rsidRDefault="00A829F9" w:rsidP="00A829F9">
      <w:pPr>
        <w:spacing w:after="280"/>
        <w:jc w:val="center"/>
        <w:rPr>
          <w:szCs w:val="24"/>
        </w:rPr>
      </w:pPr>
      <w:r>
        <w:rPr>
          <w:b/>
          <w:bCs/>
          <w:szCs w:val="24"/>
        </w:rPr>
        <w:t>§ 2</w:t>
      </w:r>
    </w:p>
    <w:p w:rsidR="00A829F9" w:rsidRDefault="00A829F9" w:rsidP="00A829F9">
      <w:pPr>
        <w:pStyle w:val="Tekstpodstawowy"/>
        <w:spacing w:after="280"/>
        <w:rPr>
          <w:szCs w:val="24"/>
        </w:rPr>
      </w:pPr>
      <w:r>
        <w:rPr>
          <w:szCs w:val="24"/>
        </w:rPr>
        <w:t>Wykonanie zarządzenia powierza się naczelnikowi Wydziału Organizacji Pozarządowych.</w:t>
      </w:r>
    </w:p>
    <w:p w:rsidR="00A829F9" w:rsidRDefault="00A829F9" w:rsidP="00A829F9">
      <w:pPr>
        <w:spacing w:after="280"/>
        <w:jc w:val="center"/>
        <w:rPr>
          <w:szCs w:val="24"/>
        </w:rPr>
      </w:pPr>
      <w:r>
        <w:rPr>
          <w:b/>
          <w:bCs/>
          <w:szCs w:val="24"/>
        </w:rPr>
        <w:t>§ 3</w:t>
      </w:r>
    </w:p>
    <w:p w:rsidR="00A829F9" w:rsidRDefault="00A829F9" w:rsidP="00A829F9">
      <w:pPr>
        <w:spacing w:after="280"/>
        <w:rPr>
          <w:szCs w:val="24"/>
        </w:rPr>
      </w:pPr>
      <w:r>
        <w:rPr>
          <w:szCs w:val="24"/>
        </w:rPr>
        <w:t>Zarządzenie wchodzi w życie z dniem podpisania.</w:t>
      </w:r>
    </w:p>
    <w:p w:rsidR="00292453" w:rsidRPr="00292453" w:rsidRDefault="00292453" w:rsidP="00292453">
      <w:pPr>
        <w:suppressAutoHyphens w:val="0"/>
        <w:spacing w:line="276" w:lineRule="auto"/>
        <w:ind w:left="6372"/>
        <w:rPr>
          <w:szCs w:val="24"/>
        </w:rPr>
      </w:pPr>
      <w:r w:rsidRPr="00292453">
        <w:rPr>
          <w:szCs w:val="24"/>
        </w:rPr>
        <w:t>Podpisał:</w:t>
      </w:r>
    </w:p>
    <w:p w:rsidR="00292453" w:rsidRPr="00292453" w:rsidRDefault="00292453" w:rsidP="00292453">
      <w:pPr>
        <w:suppressAutoHyphens w:val="0"/>
        <w:spacing w:line="276" w:lineRule="auto"/>
        <w:ind w:left="6372"/>
        <w:rPr>
          <w:szCs w:val="24"/>
        </w:rPr>
      </w:pPr>
      <w:r w:rsidRPr="00292453">
        <w:rPr>
          <w:szCs w:val="24"/>
        </w:rPr>
        <w:t>Prezydent Bytomia</w:t>
      </w:r>
    </w:p>
    <w:p w:rsidR="00A829F9" w:rsidRDefault="00292453" w:rsidP="00292453">
      <w:pPr>
        <w:suppressAutoHyphens w:val="0"/>
        <w:spacing w:line="276" w:lineRule="auto"/>
        <w:ind w:left="6372"/>
        <w:rPr>
          <w:sz w:val="20"/>
        </w:rPr>
      </w:pPr>
      <w:r w:rsidRPr="00292453">
        <w:rPr>
          <w:szCs w:val="24"/>
        </w:rPr>
        <w:t>Mariusz Wołosz</w:t>
      </w:r>
      <w:r w:rsidR="00A829F9">
        <w:rPr>
          <w:sz w:val="20"/>
        </w:rPr>
        <w:br w:type="page"/>
      </w:r>
    </w:p>
    <w:p w:rsidR="003F7758" w:rsidRPr="00265350" w:rsidRDefault="003F7758" w:rsidP="00AB0C10">
      <w:pPr>
        <w:spacing w:after="280"/>
        <w:ind w:left="6372"/>
        <w:rPr>
          <w:sz w:val="20"/>
        </w:rPr>
      </w:pPr>
      <w:r w:rsidRPr="00265350">
        <w:rPr>
          <w:sz w:val="20"/>
        </w:rPr>
        <w:lastRenderedPageBreak/>
        <w:t>Załącznik</w:t>
      </w:r>
      <w:r w:rsidR="008C6FA2" w:rsidRPr="00265350">
        <w:rPr>
          <w:sz w:val="20"/>
        </w:rPr>
        <w:br/>
      </w:r>
      <w:r w:rsidR="008822E5" w:rsidRPr="00265350">
        <w:rPr>
          <w:sz w:val="20"/>
        </w:rPr>
        <w:t>d</w:t>
      </w:r>
      <w:r w:rsidRPr="00265350">
        <w:rPr>
          <w:sz w:val="20"/>
        </w:rPr>
        <w:t xml:space="preserve">o zarządzenia </w:t>
      </w:r>
      <w:r w:rsidR="00265350" w:rsidRPr="00265350">
        <w:rPr>
          <w:sz w:val="20"/>
        </w:rPr>
        <w:t xml:space="preserve">nr </w:t>
      </w:r>
      <w:r w:rsidR="00292453">
        <w:rPr>
          <w:sz w:val="20"/>
        </w:rPr>
        <w:t>524/25</w:t>
      </w:r>
      <w:r w:rsidR="008C6FA2" w:rsidRPr="00265350">
        <w:rPr>
          <w:sz w:val="20"/>
        </w:rPr>
        <w:br/>
      </w:r>
      <w:r w:rsidRPr="00265350">
        <w:rPr>
          <w:sz w:val="20"/>
        </w:rPr>
        <w:t xml:space="preserve">Prezydenta Bytomia </w:t>
      </w:r>
      <w:r w:rsidR="008C6FA2" w:rsidRPr="00265350">
        <w:rPr>
          <w:sz w:val="20"/>
        </w:rPr>
        <w:br/>
      </w:r>
      <w:r w:rsidR="00474F27" w:rsidRPr="00265350">
        <w:rPr>
          <w:sz w:val="20"/>
        </w:rPr>
        <w:t>z</w:t>
      </w:r>
      <w:r w:rsidR="00265350" w:rsidRPr="00265350">
        <w:rPr>
          <w:sz w:val="20"/>
        </w:rPr>
        <w:t xml:space="preserve"> dnia</w:t>
      </w:r>
      <w:r w:rsidR="00781357">
        <w:rPr>
          <w:sz w:val="20"/>
        </w:rPr>
        <w:t xml:space="preserve"> </w:t>
      </w:r>
      <w:r w:rsidR="00F71982">
        <w:rPr>
          <w:sz w:val="20"/>
        </w:rPr>
        <w:t>04 grudnia 2025 r.</w:t>
      </w:r>
    </w:p>
    <w:p w:rsidR="00AB39B1" w:rsidRPr="00571073" w:rsidRDefault="008C6F90" w:rsidP="008C6FA2">
      <w:pPr>
        <w:spacing w:after="280"/>
        <w:jc w:val="center"/>
        <w:rPr>
          <w:b/>
          <w:szCs w:val="24"/>
        </w:rPr>
      </w:pPr>
      <w:r>
        <w:rPr>
          <w:bCs/>
          <w:szCs w:val="24"/>
        </w:rPr>
        <w:t xml:space="preserve">Prezydent </w:t>
      </w:r>
      <w:r w:rsidR="003F7758" w:rsidRPr="00571073">
        <w:rPr>
          <w:bCs/>
          <w:szCs w:val="24"/>
        </w:rPr>
        <w:t>Bytomia</w:t>
      </w:r>
      <w:r w:rsidR="008C6FA2" w:rsidRPr="00571073">
        <w:rPr>
          <w:b/>
          <w:bCs/>
          <w:szCs w:val="24"/>
        </w:rPr>
        <w:br/>
      </w:r>
      <w:r w:rsidR="003F7758" w:rsidRPr="00571073">
        <w:rPr>
          <w:bCs/>
          <w:szCs w:val="24"/>
        </w:rPr>
        <w:t>na podstawie art. 13</w:t>
      </w:r>
      <w:r w:rsidR="00011F2C" w:rsidRPr="00571073">
        <w:rPr>
          <w:bCs/>
          <w:szCs w:val="24"/>
        </w:rPr>
        <w:t xml:space="preserve"> </w:t>
      </w:r>
      <w:r w:rsidR="003F7758" w:rsidRPr="00571073">
        <w:rPr>
          <w:bCs/>
          <w:szCs w:val="24"/>
        </w:rPr>
        <w:t xml:space="preserve">ust. 1-2a </w:t>
      </w:r>
      <w:r w:rsidR="00011F2C" w:rsidRPr="00571073">
        <w:rPr>
          <w:bCs/>
          <w:szCs w:val="24"/>
        </w:rPr>
        <w:t xml:space="preserve">oraz 16a </w:t>
      </w:r>
      <w:r w:rsidR="003F7758" w:rsidRPr="00571073">
        <w:rPr>
          <w:bCs/>
          <w:szCs w:val="24"/>
        </w:rPr>
        <w:t xml:space="preserve">ustawy z dnia 24 kwietnia 2003 r. </w:t>
      </w:r>
      <w:r w:rsidR="0043518D" w:rsidRPr="00571073">
        <w:rPr>
          <w:bCs/>
          <w:szCs w:val="24"/>
        </w:rPr>
        <w:br/>
      </w:r>
      <w:r w:rsidR="003F7758" w:rsidRPr="00571073">
        <w:rPr>
          <w:bCs/>
          <w:szCs w:val="24"/>
        </w:rPr>
        <w:t>o działalności pożytku publicznego i o wolontariacie (</w:t>
      </w:r>
      <w:r w:rsidR="00650389" w:rsidRPr="00402732">
        <w:t>Dz. U. z 202</w:t>
      </w:r>
      <w:r w:rsidR="00650389">
        <w:t>5</w:t>
      </w:r>
      <w:r w:rsidR="00650389" w:rsidRPr="00402732">
        <w:t xml:space="preserve"> r. poz. </w:t>
      </w:r>
      <w:r w:rsidR="00650389">
        <w:t>1338</w:t>
      </w:r>
      <w:r w:rsidR="003F7758" w:rsidRPr="00571073">
        <w:rPr>
          <w:szCs w:val="24"/>
        </w:rPr>
        <w:t>)</w:t>
      </w:r>
      <w:r w:rsidR="00C11D00">
        <w:rPr>
          <w:szCs w:val="24"/>
        </w:rPr>
        <w:t>, zwanej dalej „ustawą”</w:t>
      </w:r>
      <w:r w:rsidR="00AE3936" w:rsidRPr="00571073">
        <w:rPr>
          <w:szCs w:val="24"/>
        </w:rPr>
        <w:t xml:space="preserve"> </w:t>
      </w:r>
      <w:r w:rsidR="003F7758" w:rsidRPr="00571073">
        <w:rPr>
          <w:szCs w:val="24"/>
        </w:rPr>
        <w:t>ogłasza otwarty konkurs ofert</w:t>
      </w:r>
      <w:r w:rsidR="008C6FA2" w:rsidRPr="00571073">
        <w:rPr>
          <w:szCs w:val="24"/>
        </w:rPr>
        <w:t xml:space="preserve"> </w:t>
      </w:r>
      <w:r w:rsidR="001A215B" w:rsidRPr="00571073">
        <w:rPr>
          <w:szCs w:val="24"/>
        </w:rPr>
        <w:t>na p</w:t>
      </w:r>
      <w:r w:rsidR="003F7758" w:rsidRPr="00571073">
        <w:rPr>
          <w:szCs w:val="24"/>
        </w:rPr>
        <w:t>rowadzenie</w:t>
      </w:r>
      <w:r w:rsidR="00986879">
        <w:rPr>
          <w:szCs w:val="24"/>
        </w:rPr>
        <w:t xml:space="preserve"> w 202</w:t>
      </w:r>
      <w:r>
        <w:rPr>
          <w:szCs w:val="24"/>
        </w:rPr>
        <w:t>6</w:t>
      </w:r>
      <w:r w:rsidR="009F7F5E" w:rsidRPr="00571073">
        <w:rPr>
          <w:szCs w:val="24"/>
        </w:rPr>
        <w:t xml:space="preserve"> roku</w:t>
      </w:r>
      <w:r w:rsidR="003F7758" w:rsidRPr="00571073">
        <w:rPr>
          <w:szCs w:val="24"/>
        </w:rPr>
        <w:t xml:space="preserve"> Centrum</w:t>
      </w:r>
      <w:r w:rsidR="00BF51A0" w:rsidRPr="00571073">
        <w:rPr>
          <w:szCs w:val="24"/>
        </w:rPr>
        <w:t xml:space="preserve"> Organizacji Pozarządowych, </w:t>
      </w:r>
      <w:r w:rsidR="003F7758" w:rsidRPr="00571073">
        <w:rPr>
          <w:szCs w:val="24"/>
        </w:rPr>
        <w:t>wsparcie działań do</w:t>
      </w:r>
      <w:r w:rsidR="003553EB" w:rsidRPr="00571073">
        <w:rPr>
          <w:szCs w:val="24"/>
        </w:rPr>
        <w:t>r</w:t>
      </w:r>
      <w:r w:rsidR="003F7758" w:rsidRPr="00571073">
        <w:rPr>
          <w:szCs w:val="24"/>
        </w:rPr>
        <w:t xml:space="preserve">adczych </w:t>
      </w:r>
      <w:r w:rsidR="00BF51A0" w:rsidRPr="00571073">
        <w:rPr>
          <w:szCs w:val="24"/>
        </w:rPr>
        <w:t>i szkoleniowych oraz</w:t>
      </w:r>
      <w:r w:rsidR="003F7758" w:rsidRPr="00571073">
        <w:rPr>
          <w:szCs w:val="24"/>
        </w:rPr>
        <w:t xml:space="preserve"> wybór Operatora Konkursu na </w:t>
      </w:r>
      <w:proofErr w:type="spellStart"/>
      <w:r w:rsidR="003F7758" w:rsidRPr="00571073">
        <w:rPr>
          <w:szCs w:val="24"/>
        </w:rPr>
        <w:t>mikrodotacje</w:t>
      </w:r>
      <w:proofErr w:type="spellEnd"/>
      <w:r w:rsidR="003F7758" w:rsidRPr="00571073">
        <w:rPr>
          <w:szCs w:val="24"/>
        </w:rPr>
        <w:t xml:space="preserve"> w </w:t>
      </w:r>
      <w:r w:rsidR="00AB39B1" w:rsidRPr="00571073">
        <w:rPr>
          <w:szCs w:val="24"/>
        </w:rPr>
        <w:t xml:space="preserve">ramach funduszu </w:t>
      </w:r>
      <w:proofErr w:type="spellStart"/>
      <w:r w:rsidR="00AB39B1" w:rsidRPr="00571073">
        <w:rPr>
          <w:szCs w:val="24"/>
        </w:rPr>
        <w:t>regrantingowego</w:t>
      </w:r>
      <w:proofErr w:type="spellEnd"/>
      <w:r w:rsidR="00AB39B1" w:rsidRPr="00571073">
        <w:rPr>
          <w:szCs w:val="24"/>
        </w:rPr>
        <w:t xml:space="preserve"> w celu utrzymania trwałości projektu pn. „Koncepcja projektu pilotażowego w zakresie rewitalizacji dla miasta Bytomia. Bytom Odnowa – innowacyjne projekty mieszkaniowe i rozwój inicjatyw społecznych”</w:t>
      </w:r>
      <w:r w:rsidR="00EC1A9F" w:rsidRPr="00571073">
        <w:rPr>
          <w:szCs w:val="24"/>
        </w:rPr>
        <w:t>.</w:t>
      </w:r>
    </w:p>
    <w:p w:rsidR="003F7758" w:rsidRPr="00571073" w:rsidRDefault="003F7758" w:rsidP="00DB5D34">
      <w:pPr>
        <w:pStyle w:val="Tekstpodstawowy2"/>
        <w:jc w:val="center"/>
        <w:rPr>
          <w:b/>
          <w:szCs w:val="24"/>
        </w:rPr>
      </w:pPr>
      <w:r w:rsidRPr="00571073">
        <w:rPr>
          <w:b/>
          <w:szCs w:val="24"/>
        </w:rPr>
        <w:t>§ 1</w:t>
      </w:r>
    </w:p>
    <w:p w:rsidR="003F7758" w:rsidRPr="00571073" w:rsidRDefault="003F7758" w:rsidP="00DB5D34">
      <w:pPr>
        <w:pStyle w:val="Nagwek2"/>
        <w:spacing w:before="0" w:after="240"/>
        <w:jc w:val="center"/>
        <w:rPr>
          <w:rFonts w:ascii="Arial" w:hAnsi="Arial" w:cs="Arial"/>
          <w:bCs w:val="0"/>
          <w:color w:val="auto"/>
          <w:sz w:val="24"/>
          <w:szCs w:val="24"/>
        </w:rPr>
      </w:pPr>
      <w:r w:rsidRPr="00571073">
        <w:rPr>
          <w:rFonts w:ascii="Arial" w:hAnsi="Arial" w:cs="Arial"/>
          <w:bCs w:val="0"/>
          <w:color w:val="auto"/>
          <w:sz w:val="24"/>
          <w:szCs w:val="24"/>
        </w:rPr>
        <w:t xml:space="preserve">Cel konkursu, rodzaj zadania </w:t>
      </w:r>
      <w:r w:rsidR="008921E1" w:rsidRPr="00571073">
        <w:rPr>
          <w:rFonts w:ascii="Arial" w:hAnsi="Arial" w:cs="Arial"/>
          <w:bCs w:val="0"/>
          <w:color w:val="auto"/>
          <w:sz w:val="24"/>
          <w:szCs w:val="24"/>
        </w:rPr>
        <w:t xml:space="preserve">oraz </w:t>
      </w:r>
      <w:r w:rsidR="008921E1" w:rsidRPr="00571073">
        <w:rPr>
          <w:rFonts w:ascii="Arial" w:hAnsi="Arial" w:cs="Arial"/>
          <w:color w:val="auto"/>
          <w:sz w:val="24"/>
          <w:szCs w:val="24"/>
        </w:rPr>
        <w:t xml:space="preserve">informacje dotyczące </w:t>
      </w:r>
      <w:r w:rsidR="008D268E" w:rsidRPr="00571073">
        <w:rPr>
          <w:rFonts w:ascii="Arial" w:hAnsi="Arial" w:cs="Arial"/>
          <w:color w:val="auto"/>
          <w:sz w:val="24"/>
          <w:szCs w:val="24"/>
        </w:rPr>
        <w:br/>
      </w:r>
      <w:r w:rsidR="008921E1" w:rsidRPr="00571073">
        <w:rPr>
          <w:rFonts w:ascii="Arial" w:hAnsi="Arial" w:cs="Arial"/>
          <w:color w:val="auto"/>
          <w:sz w:val="24"/>
          <w:szCs w:val="24"/>
        </w:rPr>
        <w:t>rezultatów realizacji zadania publicznego</w:t>
      </w:r>
    </w:p>
    <w:p w:rsidR="008921E1" w:rsidRPr="00571073" w:rsidRDefault="003F7758" w:rsidP="00E64B7E">
      <w:pPr>
        <w:pStyle w:val="Akapitzlist"/>
        <w:numPr>
          <w:ilvl w:val="0"/>
          <w:numId w:val="1"/>
        </w:numPr>
        <w:spacing w:after="280"/>
        <w:rPr>
          <w:szCs w:val="24"/>
        </w:rPr>
      </w:pPr>
      <w:r w:rsidRPr="00571073">
        <w:rPr>
          <w:szCs w:val="24"/>
        </w:rPr>
        <w:t>Prowadzenie Centrum Organizacji Pozarządowych</w:t>
      </w:r>
      <w:r w:rsidR="006446AC">
        <w:rPr>
          <w:szCs w:val="24"/>
        </w:rPr>
        <w:t xml:space="preserve">, zwanego dalej „Centrum” </w:t>
      </w:r>
      <w:r w:rsidRPr="00571073">
        <w:rPr>
          <w:szCs w:val="24"/>
        </w:rPr>
        <w:t xml:space="preserve">oraz wsparcie działań doradczych i szkoleniowych w pomieszczeniach przy </w:t>
      </w:r>
      <w:r w:rsidR="00D26A61">
        <w:rPr>
          <w:szCs w:val="24"/>
        </w:rPr>
        <w:br/>
      </w:r>
      <w:r w:rsidRPr="00571073">
        <w:rPr>
          <w:szCs w:val="24"/>
        </w:rPr>
        <w:t>pl. Jana III Sobieskiego 3 w Bytomiu (pomieszczenia do realizacji zadania zostaną udostępnione oferentowi nieodpłatnie wraz z mediami i wyposażeniem)</w:t>
      </w:r>
      <w:r w:rsidR="005574B9" w:rsidRPr="00571073">
        <w:rPr>
          <w:szCs w:val="24"/>
        </w:rPr>
        <w:t>:</w:t>
      </w:r>
    </w:p>
    <w:p w:rsidR="008921E1" w:rsidRPr="00571073" w:rsidRDefault="00957939" w:rsidP="00E64B7E">
      <w:pPr>
        <w:pStyle w:val="Akapitzlist"/>
        <w:numPr>
          <w:ilvl w:val="0"/>
          <w:numId w:val="2"/>
        </w:numPr>
        <w:spacing w:after="280"/>
        <w:rPr>
          <w:szCs w:val="24"/>
        </w:rPr>
      </w:pPr>
      <w:r w:rsidRPr="00571073">
        <w:rPr>
          <w:szCs w:val="24"/>
        </w:rPr>
        <w:t>o</w:t>
      </w:r>
      <w:r w:rsidR="008921E1" w:rsidRPr="00571073">
        <w:rPr>
          <w:szCs w:val="24"/>
        </w:rPr>
        <w:t>ferent powinien wyszczególnić działania:</w:t>
      </w:r>
    </w:p>
    <w:p w:rsidR="008921E1" w:rsidRPr="00571073" w:rsidRDefault="008921E1" w:rsidP="00E64B7E">
      <w:pPr>
        <w:pStyle w:val="Akapitzlist"/>
        <w:numPr>
          <w:ilvl w:val="0"/>
          <w:numId w:val="3"/>
        </w:numPr>
        <w:suppressAutoHyphens w:val="0"/>
        <w:rPr>
          <w:szCs w:val="24"/>
        </w:rPr>
      </w:pPr>
      <w:r w:rsidRPr="00571073">
        <w:rPr>
          <w:szCs w:val="24"/>
        </w:rPr>
        <w:t>adresowane do organizacji pozarządowych i grup nieformalnych, działających na rzecz miasta, z wyłączeniem działal</w:t>
      </w:r>
      <w:r w:rsidR="005574B9" w:rsidRPr="00571073">
        <w:rPr>
          <w:szCs w:val="24"/>
        </w:rPr>
        <w:t>ności o charakterze politycznym,</w:t>
      </w:r>
    </w:p>
    <w:p w:rsidR="008921E1" w:rsidRPr="00571073" w:rsidRDefault="008921E1" w:rsidP="00E64B7E">
      <w:pPr>
        <w:numPr>
          <w:ilvl w:val="0"/>
          <w:numId w:val="3"/>
        </w:numPr>
        <w:suppressAutoHyphens w:val="0"/>
        <w:contextualSpacing/>
        <w:rPr>
          <w:szCs w:val="24"/>
        </w:rPr>
      </w:pPr>
      <w:r w:rsidRPr="00571073">
        <w:rPr>
          <w:szCs w:val="24"/>
        </w:rPr>
        <w:t>adresowane do wolontariuszy zamieszkujących Bytom,</w:t>
      </w:r>
    </w:p>
    <w:p w:rsidR="008921E1" w:rsidRPr="00571073" w:rsidRDefault="00957939" w:rsidP="00E64B7E">
      <w:pPr>
        <w:numPr>
          <w:ilvl w:val="0"/>
          <w:numId w:val="3"/>
        </w:numPr>
        <w:suppressAutoHyphens w:val="0"/>
        <w:contextualSpacing/>
        <w:rPr>
          <w:szCs w:val="24"/>
        </w:rPr>
      </w:pPr>
      <w:r w:rsidRPr="00571073">
        <w:rPr>
          <w:szCs w:val="24"/>
        </w:rPr>
        <w:t>adresowane do mieszkańców;</w:t>
      </w:r>
      <w:r w:rsidR="008921E1" w:rsidRPr="00571073">
        <w:rPr>
          <w:szCs w:val="24"/>
        </w:rPr>
        <w:t xml:space="preserve"> </w:t>
      </w:r>
    </w:p>
    <w:p w:rsidR="008921E1" w:rsidRPr="00571073" w:rsidRDefault="00957939" w:rsidP="00E64B7E">
      <w:pPr>
        <w:pStyle w:val="Akapitzlist"/>
        <w:widowControl w:val="0"/>
        <w:numPr>
          <w:ilvl w:val="0"/>
          <w:numId w:val="2"/>
        </w:numPr>
        <w:autoSpaceDE w:val="0"/>
        <w:spacing w:after="280"/>
        <w:rPr>
          <w:szCs w:val="24"/>
          <w:u w:val="single"/>
        </w:rPr>
      </w:pPr>
      <w:r w:rsidRPr="00571073">
        <w:rPr>
          <w:szCs w:val="24"/>
        </w:rPr>
        <w:t>z</w:t>
      </w:r>
      <w:r w:rsidR="008921E1" w:rsidRPr="00571073">
        <w:rPr>
          <w:szCs w:val="24"/>
        </w:rPr>
        <w:t>akres świadczonych usług przez oferenta i dodatkowe wymagania:</w:t>
      </w:r>
    </w:p>
    <w:p w:rsidR="008921E1" w:rsidRPr="00571073" w:rsidRDefault="008921E1" w:rsidP="00E64B7E">
      <w:pPr>
        <w:pStyle w:val="Akapitzlist"/>
        <w:numPr>
          <w:ilvl w:val="0"/>
          <w:numId w:val="4"/>
        </w:numPr>
        <w:rPr>
          <w:szCs w:val="24"/>
        </w:rPr>
      </w:pPr>
      <w:r w:rsidRPr="00571073">
        <w:rPr>
          <w:szCs w:val="24"/>
        </w:rPr>
        <w:t>Centrum powinno być do dyspozycji organizacji pozarządowych</w:t>
      </w:r>
      <w:r w:rsidR="006F053F">
        <w:rPr>
          <w:szCs w:val="24"/>
        </w:rPr>
        <w:t xml:space="preserve"> lub grup nieformalnych</w:t>
      </w:r>
      <w:r w:rsidRPr="00571073">
        <w:rPr>
          <w:szCs w:val="24"/>
        </w:rPr>
        <w:t>, działających na rzecz miasta, z zachowaniem zasady równego dostępu dla każdego oraz poszanowania i dbałości o przestrzeń wspólną Ce</w:t>
      </w:r>
      <w:r w:rsidR="005574B9" w:rsidRPr="00571073">
        <w:rPr>
          <w:szCs w:val="24"/>
        </w:rPr>
        <w:t>ntrum,</w:t>
      </w:r>
    </w:p>
    <w:p w:rsidR="008921E1" w:rsidRPr="00571073" w:rsidRDefault="008921E1" w:rsidP="00E64B7E">
      <w:pPr>
        <w:numPr>
          <w:ilvl w:val="0"/>
          <w:numId w:val="4"/>
        </w:numPr>
        <w:spacing w:after="280"/>
        <w:contextualSpacing/>
        <w:rPr>
          <w:szCs w:val="24"/>
        </w:rPr>
      </w:pPr>
      <w:r w:rsidRPr="00571073">
        <w:rPr>
          <w:szCs w:val="24"/>
        </w:rPr>
        <w:t>nie udostępnia się pomieszczeń i sprzętu osobom fizycznym, osobom fizycznym udziela się wsparcia</w:t>
      </w:r>
      <w:r w:rsidR="005574B9" w:rsidRPr="00571073">
        <w:rPr>
          <w:szCs w:val="24"/>
        </w:rPr>
        <w:t xml:space="preserve"> informacyjnego i szkoleniowego,</w:t>
      </w:r>
    </w:p>
    <w:p w:rsidR="003F7758" w:rsidRPr="00571073" w:rsidRDefault="008921E1" w:rsidP="00E64B7E">
      <w:pPr>
        <w:numPr>
          <w:ilvl w:val="0"/>
          <w:numId w:val="4"/>
        </w:numPr>
        <w:contextualSpacing/>
        <w:rPr>
          <w:szCs w:val="24"/>
        </w:rPr>
      </w:pPr>
      <w:r w:rsidRPr="00571073">
        <w:rPr>
          <w:szCs w:val="24"/>
        </w:rPr>
        <w:t>oferent opracuje regulamin działania,</w:t>
      </w:r>
      <w:r w:rsidR="00B865D8" w:rsidRPr="00571073">
        <w:rPr>
          <w:szCs w:val="24"/>
        </w:rPr>
        <w:t xml:space="preserve"> zasady współpracy oraz</w:t>
      </w:r>
      <w:r w:rsidRPr="00571073">
        <w:rPr>
          <w:szCs w:val="24"/>
        </w:rPr>
        <w:t xml:space="preserve"> prowadzić będzie harmonogram korzystania z pomieszczeń i urządzeń Centrum, które zamieści na stronie internetowej, jak również w siedzibie w miejscu dostępnym dla wszystkich.</w:t>
      </w:r>
    </w:p>
    <w:p w:rsidR="008921E1" w:rsidRPr="00571073" w:rsidRDefault="00957939" w:rsidP="00E64B7E">
      <w:pPr>
        <w:pStyle w:val="Akapitzlist"/>
        <w:numPr>
          <w:ilvl w:val="2"/>
          <w:numId w:val="3"/>
        </w:numPr>
        <w:suppressAutoHyphens w:val="0"/>
        <w:ind w:left="357" w:hanging="357"/>
        <w:rPr>
          <w:szCs w:val="24"/>
        </w:rPr>
      </w:pPr>
      <w:r w:rsidRPr="00571073">
        <w:rPr>
          <w:szCs w:val="24"/>
        </w:rPr>
        <w:t>Wybór O</w:t>
      </w:r>
      <w:r w:rsidR="008921E1" w:rsidRPr="00571073">
        <w:rPr>
          <w:szCs w:val="24"/>
        </w:rPr>
        <w:t xml:space="preserve">peratora Konkursu na </w:t>
      </w:r>
      <w:proofErr w:type="spellStart"/>
      <w:r w:rsidR="008921E1" w:rsidRPr="00571073">
        <w:rPr>
          <w:szCs w:val="24"/>
        </w:rPr>
        <w:t>mikrodotacje</w:t>
      </w:r>
      <w:proofErr w:type="spellEnd"/>
      <w:r w:rsidR="008921E1" w:rsidRPr="00571073">
        <w:rPr>
          <w:szCs w:val="24"/>
        </w:rPr>
        <w:t xml:space="preserve"> w </w:t>
      </w:r>
      <w:r w:rsidR="005574B9" w:rsidRPr="00571073">
        <w:rPr>
          <w:szCs w:val="24"/>
        </w:rPr>
        <w:t xml:space="preserve">ramach funduszu </w:t>
      </w:r>
      <w:proofErr w:type="spellStart"/>
      <w:r w:rsidR="005574B9" w:rsidRPr="00571073">
        <w:rPr>
          <w:szCs w:val="24"/>
        </w:rPr>
        <w:t>regrantingowego</w:t>
      </w:r>
      <w:proofErr w:type="spellEnd"/>
      <w:r w:rsidR="005574B9" w:rsidRPr="00571073">
        <w:rPr>
          <w:szCs w:val="24"/>
        </w:rPr>
        <w:t>:</w:t>
      </w:r>
    </w:p>
    <w:p w:rsidR="005574B9" w:rsidRPr="00571073" w:rsidRDefault="005574B9" w:rsidP="00E64B7E">
      <w:pPr>
        <w:pStyle w:val="NormalnyWeb"/>
        <w:numPr>
          <w:ilvl w:val="0"/>
          <w:numId w:val="6"/>
        </w:numPr>
        <w:spacing w:before="0" w:beforeAutospacing="0" w:after="0"/>
        <w:ind w:left="714" w:hanging="357"/>
        <w:contextualSpacing/>
        <w:rPr>
          <w:rFonts w:ascii="Arial" w:hAnsi="Arial" w:cs="Arial"/>
          <w:sz w:val="24"/>
          <w:szCs w:val="24"/>
        </w:rPr>
      </w:pPr>
      <w:r w:rsidRPr="00571073">
        <w:rPr>
          <w:rFonts w:ascii="Arial" w:hAnsi="Arial" w:cs="Arial"/>
          <w:sz w:val="24"/>
          <w:szCs w:val="24"/>
        </w:rPr>
        <w:t xml:space="preserve">celem otwartego konkursu ofert jest wyłonienie podmiotu zwanego dalej „Operatorem”, który przeprowadzi otwarty konkurs ofert na </w:t>
      </w:r>
      <w:proofErr w:type="spellStart"/>
      <w:r w:rsidRPr="00571073">
        <w:rPr>
          <w:rFonts w:ascii="Arial" w:hAnsi="Arial" w:cs="Arial"/>
          <w:sz w:val="24"/>
          <w:szCs w:val="24"/>
        </w:rPr>
        <w:t>mikrodotacje</w:t>
      </w:r>
      <w:proofErr w:type="spellEnd"/>
      <w:r w:rsidRPr="00571073">
        <w:rPr>
          <w:rFonts w:ascii="Arial" w:hAnsi="Arial" w:cs="Arial"/>
          <w:sz w:val="24"/>
          <w:szCs w:val="24"/>
        </w:rPr>
        <w:t xml:space="preserve">, </w:t>
      </w:r>
      <w:r w:rsidR="002D5FD0" w:rsidRPr="00571073">
        <w:rPr>
          <w:rFonts w:ascii="Arial" w:hAnsi="Arial" w:cs="Arial"/>
          <w:sz w:val="24"/>
          <w:szCs w:val="24"/>
        </w:rPr>
        <w:br/>
      </w:r>
      <w:r w:rsidRPr="00571073">
        <w:rPr>
          <w:rFonts w:ascii="Arial" w:hAnsi="Arial" w:cs="Arial"/>
          <w:sz w:val="24"/>
          <w:szCs w:val="24"/>
        </w:rPr>
        <w:t>od momentu opracowania dokumentacji konkursowej do momentu rozliczenia pr</w:t>
      </w:r>
      <w:r w:rsidR="00464219">
        <w:rPr>
          <w:rFonts w:ascii="Arial" w:hAnsi="Arial" w:cs="Arial"/>
          <w:sz w:val="24"/>
          <w:szCs w:val="24"/>
        </w:rPr>
        <w:t>zyznanych w jego ramach dotacji;</w:t>
      </w:r>
    </w:p>
    <w:p w:rsidR="008921E1" w:rsidRPr="00571073" w:rsidRDefault="005574B9" w:rsidP="00E64B7E">
      <w:pPr>
        <w:pStyle w:val="Akapitzlist"/>
        <w:numPr>
          <w:ilvl w:val="0"/>
          <w:numId w:val="6"/>
        </w:numPr>
        <w:suppressAutoHyphens w:val="0"/>
        <w:spacing w:after="280"/>
        <w:rPr>
          <w:szCs w:val="24"/>
        </w:rPr>
      </w:pPr>
      <w:r w:rsidRPr="00571073">
        <w:rPr>
          <w:szCs w:val="24"/>
        </w:rPr>
        <w:t>r</w:t>
      </w:r>
      <w:r w:rsidR="008921E1" w:rsidRPr="00571073">
        <w:rPr>
          <w:szCs w:val="24"/>
        </w:rPr>
        <w:t xml:space="preserve">odzaj zadania: rozwój aktywności społecznej i wspieranie inicjatyw obywatelskich mieszkańców Bytomia w podobszarach rewitalizacji, w ramach założeń „Koncepcji Wdrożenia Mechanizmu </w:t>
      </w:r>
      <w:proofErr w:type="spellStart"/>
      <w:r w:rsidR="008921E1" w:rsidRPr="00571073">
        <w:rPr>
          <w:szCs w:val="24"/>
        </w:rPr>
        <w:t>Regrantingowego</w:t>
      </w:r>
      <w:proofErr w:type="spellEnd"/>
      <w:r w:rsidR="008921E1" w:rsidRPr="00571073">
        <w:rPr>
          <w:szCs w:val="24"/>
        </w:rPr>
        <w:t xml:space="preserve"> dla Organizacji Pozarządowych w Bytomiu”, którego celem jest finansowe wsparcie inicjatyw obywatelskich w ramach </w:t>
      </w:r>
      <w:proofErr w:type="spellStart"/>
      <w:r w:rsidR="008921E1" w:rsidRPr="00571073">
        <w:rPr>
          <w:szCs w:val="24"/>
        </w:rPr>
        <w:t>mikrodotacji</w:t>
      </w:r>
      <w:proofErr w:type="spellEnd"/>
      <w:r w:rsidR="008921E1" w:rsidRPr="00571073">
        <w:rPr>
          <w:szCs w:val="24"/>
        </w:rPr>
        <w:t xml:space="preserve"> na niewielkie projekty infrastrukturalne </w:t>
      </w:r>
      <w:r w:rsidR="0043518D" w:rsidRPr="00571073">
        <w:rPr>
          <w:szCs w:val="24"/>
        </w:rPr>
        <w:br/>
      </w:r>
      <w:r w:rsidR="008921E1" w:rsidRPr="00571073">
        <w:rPr>
          <w:szCs w:val="24"/>
        </w:rPr>
        <w:lastRenderedPageBreak/>
        <w:t xml:space="preserve">i projekty </w:t>
      </w:r>
      <w:r w:rsidR="00265350">
        <w:rPr>
          <w:szCs w:val="24"/>
        </w:rPr>
        <w:t>społeczne, w każdym</w:t>
      </w:r>
      <w:r w:rsidR="008921E1" w:rsidRPr="00571073">
        <w:rPr>
          <w:szCs w:val="24"/>
        </w:rPr>
        <w:t xml:space="preserve"> podobszarze rewitalizacji (obszar rewitalizacji</w:t>
      </w:r>
      <w:r w:rsidR="006C51D8">
        <w:rPr>
          <w:szCs w:val="24"/>
        </w:rPr>
        <w:t xml:space="preserve"> -</w:t>
      </w:r>
      <w:r w:rsidR="008C6F90" w:rsidRPr="00571073">
        <w:rPr>
          <w:szCs w:val="24"/>
        </w:rPr>
        <w:t xml:space="preserve"> </w:t>
      </w:r>
      <w:r w:rsidR="008921E1" w:rsidRPr="00571073">
        <w:rPr>
          <w:szCs w:val="24"/>
        </w:rPr>
        <w:t>zgodnie z załącznikiem nr 2 do uchwały n</w:t>
      </w:r>
      <w:r w:rsidR="00F24E58">
        <w:rPr>
          <w:szCs w:val="24"/>
        </w:rPr>
        <w:t>r XXIII/300/16 Rady Miejskiej w </w:t>
      </w:r>
      <w:r w:rsidR="008921E1" w:rsidRPr="00571073">
        <w:rPr>
          <w:szCs w:val="24"/>
        </w:rPr>
        <w:t>Bytomiu z dnia 29 marca 2016 r. w sprawie wyznaczenia obszaru zdegradowanego i obsz</w:t>
      </w:r>
      <w:r w:rsidR="00464219">
        <w:rPr>
          <w:szCs w:val="24"/>
        </w:rPr>
        <w:t>aru rewitalizacji miasta Bytom);</w:t>
      </w:r>
      <w:r w:rsidR="008921E1" w:rsidRPr="00571073">
        <w:rPr>
          <w:szCs w:val="24"/>
        </w:rPr>
        <w:t xml:space="preserve"> </w:t>
      </w:r>
    </w:p>
    <w:p w:rsidR="008921E1" w:rsidRPr="00571073" w:rsidRDefault="005574B9" w:rsidP="00E64B7E">
      <w:pPr>
        <w:pStyle w:val="Akapitzlist"/>
        <w:numPr>
          <w:ilvl w:val="0"/>
          <w:numId w:val="6"/>
        </w:numPr>
        <w:suppressAutoHyphens w:val="0"/>
        <w:ind w:left="714" w:hanging="357"/>
        <w:rPr>
          <w:szCs w:val="24"/>
        </w:rPr>
      </w:pPr>
      <w:r w:rsidRPr="00571073">
        <w:rPr>
          <w:szCs w:val="24"/>
        </w:rPr>
        <w:t>z</w:t>
      </w:r>
      <w:r w:rsidR="008921E1" w:rsidRPr="00571073">
        <w:rPr>
          <w:szCs w:val="24"/>
        </w:rPr>
        <w:t xml:space="preserve">akładanymi rezultatami konkursu są </w:t>
      </w:r>
      <w:r w:rsidR="008921E1" w:rsidRPr="00571073">
        <w:rPr>
          <w:bCs/>
          <w:szCs w:val="24"/>
        </w:rPr>
        <w:t>rozwój i pobudzenie aktywności społeczn</w:t>
      </w:r>
      <w:r w:rsidR="008D1AF0">
        <w:rPr>
          <w:bCs/>
          <w:szCs w:val="24"/>
        </w:rPr>
        <w:t>ej i obywatelskiej mieszkańców oraz organizacji pozarządowych z </w:t>
      </w:r>
      <w:r w:rsidR="008921E1" w:rsidRPr="00571073">
        <w:rPr>
          <w:bCs/>
          <w:szCs w:val="24"/>
        </w:rPr>
        <w:t>terenu Bytomia</w:t>
      </w:r>
      <w:r w:rsidR="008921E1" w:rsidRPr="00571073">
        <w:rPr>
          <w:szCs w:val="24"/>
        </w:rPr>
        <w:t xml:space="preserve">, które zrealizowane będą poprzez: </w:t>
      </w:r>
    </w:p>
    <w:p w:rsidR="008921E1" w:rsidRPr="00571073" w:rsidRDefault="008921E1" w:rsidP="00E64B7E">
      <w:pPr>
        <w:pStyle w:val="Default"/>
        <w:numPr>
          <w:ilvl w:val="0"/>
          <w:numId w:val="5"/>
        </w:numPr>
        <w:spacing w:after="280"/>
        <w:contextualSpacing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wspieranie i upowszechnianie otwartych i aktywnych postaw obywatelskich związanych z rewitalizacją niewielkich projektów infrastrukturalny</w:t>
      </w:r>
      <w:r w:rsidR="00292120">
        <w:rPr>
          <w:rFonts w:ascii="Arial" w:hAnsi="Arial" w:cs="Arial"/>
          <w:color w:val="auto"/>
        </w:rPr>
        <w:t>ch oraz rewitalizacją sp</w:t>
      </w:r>
      <w:r w:rsidR="00464219">
        <w:rPr>
          <w:rFonts w:ascii="Arial" w:hAnsi="Arial" w:cs="Arial"/>
          <w:color w:val="auto"/>
        </w:rPr>
        <w:t>ołeczną,</w:t>
      </w:r>
    </w:p>
    <w:p w:rsidR="008921E1" w:rsidRPr="00571073" w:rsidRDefault="008921E1" w:rsidP="00E64B7E">
      <w:pPr>
        <w:pStyle w:val="Default"/>
        <w:numPr>
          <w:ilvl w:val="0"/>
          <w:numId w:val="5"/>
        </w:numPr>
        <w:spacing w:after="280"/>
        <w:contextualSpacing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uwrażliwienie na po</w:t>
      </w:r>
      <w:r w:rsidR="00464219">
        <w:rPr>
          <w:rFonts w:ascii="Arial" w:hAnsi="Arial" w:cs="Arial"/>
          <w:color w:val="auto"/>
        </w:rPr>
        <w:t>trzeby najbliższego otoczenia,</w:t>
      </w:r>
    </w:p>
    <w:p w:rsidR="008921E1" w:rsidRPr="00571073" w:rsidRDefault="008921E1" w:rsidP="00E64B7E">
      <w:pPr>
        <w:pStyle w:val="Default"/>
        <w:numPr>
          <w:ilvl w:val="0"/>
          <w:numId w:val="5"/>
        </w:numPr>
        <w:spacing w:after="280"/>
        <w:contextualSpacing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wspier</w:t>
      </w:r>
      <w:r w:rsidR="008D1AF0">
        <w:rPr>
          <w:rFonts w:ascii="Arial" w:hAnsi="Arial" w:cs="Arial"/>
          <w:color w:val="auto"/>
        </w:rPr>
        <w:t xml:space="preserve">anie i promowanie wolontariatu </w:t>
      </w:r>
      <w:r w:rsidRPr="00571073">
        <w:rPr>
          <w:rFonts w:ascii="Arial" w:hAnsi="Arial" w:cs="Arial"/>
          <w:color w:val="auto"/>
        </w:rPr>
        <w:t>w celu budowy to</w:t>
      </w:r>
      <w:r w:rsidR="005574B9" w:rsidRPr="00571073">
        <w:rPr>
          <w:rFonts w:ascii="Arial" w:hAnsi="Arial" w:cs="Arial"/>
          <w:color w:val="auto"/>
        </w:rPr>
        <w:t xml:space="preserve">żsamości </w:t>
      </w:r>
      <w:r w:rsidR="0043518D" w:rsidRPr="00571073">
        <w:rPr>
          <w:rFonts w:ascii="Arial" w:hAnsi="Arial" w:cs="Arial"/>
          <w:color w:val="auto"/>
        </w:rPr>
        <w:br/>
      </w:r>
      <w:r w:rsidR="00464219">
        <w:rPr>
          <w:rFonts w:ascii="Arial" w:hAnsi="Arial" w:cs="Arial"/>
          <w:color w:val="auto"/>
        </w:rPr>
        <w:t>i spójności społecznej,</w:t>
      </w:r>
    </w:p>
    <w:p w:rsidR="00E126CB" w:rsidRPr="00571073" w:rsidRDefault="008921E1" w:rsidP="00E64B7E">
      <w:pPr>
        <w:pStyle w:val="Default"/>
        <w:numPr>
          <w:ilvl w:val="0"/>
          <w:numId w:val="5"/>
        </w:numPr>
        <w:ind w:left="1066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transfer dobrych praktyk i doświadczeń.</w:t>
      </w:r>
    </w:p>
    <w:p w:rsidR="001A0255" w:rsidRDefault="00E126CB" w:rsidP="001A0255">
      <w:pPr>
        <w:pStyle w:val="Akapitzlist"/>
        <w:numPr>
          <w:ilvl w:val="2"/>
          <w:numId w:val="3"/>
        </w:numPr>
        <w:suppressAutoHyphens w:val="0"/>
        <w:autoSpaceDE w:val="0"/>
        <w:autoSpaceDN w:val="0"/>
        <w:adjustRightInd w:val="0"/>
        <w:ind w:left="340"/>
        <w:rPr>
          <w:szCs w:val="24"/>
        </w:rPr>
      </w:pPr>
      <w:r w:rsidRPr="00265350">
        <w:rPr>
          <w:szCs w:val="24"/>
          <w:lang w:eastAsia="pl-PL"/>
        </w:rPr>
        <w:t xml:space="preserve">Oferent </w:t>
      </w:r>
      <w:r w:rsidR="00D05653" w:rsidRPr="00265350">
        <w:rPr>
          <w:szCs w:val="24"/>
          <w:lang w:eastAsia="pl-PL"/>
        </w:rPr>
        <w:t xml:space="preserve">i wyłonieni realizatorzy projektów </w:t>
      </w:r>
      <w:r w:rsidRPr="00265350">
        <w:rPr>
          <w:szCs w:val="24"/>
          <w:lang w:eastAsia="pl-PL"/>
        </w:rPr>
        <w:t>ma</w:t>
      </w:r>
      <w:r w:rsidR="00BE2ADC" w:rsidRPr="00265350">
        <w:rPr>
          <w:szCs w:val="24"/>
          <w:lang w:eastAsia="pl-PL"/>
        </w:rPr>
        <w:t>ją</w:t>
      </w:r>
      <w:r w:rsidRPr="00265350">
        <w:rPr>
          <w:szCs w:val="24"/>
          <w:lang w:eastAsia="pl-PL"/>
        </w:rPr>
        <w:t xml:space="preserve"> obowiązek na bieżąco śledzić </w:t>
      </w:r>
      <w:r w:rsidR="0043518D" w:rsidRPr="00265350">
        <w:rPr>
          <w:szCs w:val="24"/>
          <w:lang w:eastAsia="pl-PL"/>
        </w:rPr>
        <w:br/>
      </w:r>
      <w:r w:rsidRPr="00265350">
        <w:rPr>
          <w:szCs w:val="24"/>
          <w:lang w:eastAsia="pl-PL"/>
        </w:rPr>
        <w:t>i respektować umieszczane na stronach internetowych Głównego Inspektoratu Sanitarnego i Ministerstwa Zdrowa, wytyczne i zalecenia dotyczące</w:t>
      </w:r>
      <w:r w:rsidR="00265350" w:rsidRPr="00265350">
        <w:rPr>
          <w:szCs w:val="24"/>
          <w:lang w:eastAsia="pl-PL"/>
        </w:rPr>
        <w:t xml:space="preserve"> ewentualnego zagrożenia epidemicznego</w:t>
      </w:r>
      <w:r w:rsidRPr="00265350">
        <w:rPr>
          <w:szCs w:val="24"/>
          <w:lang w:eastAsia="pl-PL"/>
        </w:rPr>
        <w:t>, w tym zasady bezpiecznego postępowania, a także aktualne przepisy prawa.</w:t>
      </w:r>
    </w:p>
    <w:p w:rsidR="001A0255" w:rsidRPr="001A0255" w:rsidRDefault="00E126CB" w:rsidP="001A0255">
      <w:pPr>
        <w:pStyle w:val="Akapitzlist"/>
        <w:numPr>
          <w:ilvl w:val="2"/>
          <w:numId w:val="3"/>
        </w:numPr>
        <w:suppressAutoHyphens w:val="0"/>
        <w:autoSpaceDE w:val="0"/>
        <w:autoSpaceDN w:val="0"/>
        <w:adjustRightInd w:val="0"/>
        <w:ind w:left="340"/>
        <w:rPr>
          <w:szCs w:val="24"/>
        </w:rPr>
      </w:pPr>
      <w:r w:rsidRPr="001A0255">
        <w:rPr>
          <w:szCs w:val="24"/>
        </w:rPr>
        <w:t xml:space="preserve">Oferent oraz </w:t>
      </w:r>
      <w:r w:rsidR="007C4D10" w:rsidRPr="001A0255">
        <w:rPr>
          <w:szCs w:val="24"/>
        </w:rPr>
        <w:t>wyłonieni</w:t>
      </w:r>
      <w:r w:rsidR="00D05653" w:rsidRPr="001A0255">
        <w:rPr>
          <w:szCs w:val="24"/>
        </w:rPr>
        <w:t xml:space="preserve"> </w:t>
      </w:r>
      <w:r w:rsidRPr="001A0255">
        <w:rPr>
          <w:szCs w:val="24"/>
        </w:rPr>
        <w:t>realizatorzy projektów zobowiązani są do realizacji zadań</w:t>
      </w:r>
      <w:r w:rsidRPr="001A0255">
        <w:rPr>
          <w:rFonts w:eastAsiaTheme="minorHAnsi"/>
          <w:szCs w:val="24"/>
          <w:lang w:eastAsia="en-US"/>
        </w:rPr>
        <w:t xml:space="preserve"> zgodnie z zapisami art. 6 ustawy z dnia 19 lipca 2019 r. o zapewnieniu dostępności osobom ze szczególnymi potrzebami (</w:t>
      </w:r>
      <w:r w:rsidR="00AF665C" w:rsidRPr="001A0255">
        <w:rPr>
          <w:rFonts w:eastAsia="Calibri"/>
          <w:szCs w:val="24"/>
          <w:lang w:eastAsia="pl-PL"/>
        </w:rPr>
        <w:t xml:space="preserve">Dz. </w:t>
      </w:r>
      <w:r w:rsidR="00A36A98" w:rsidRPr="001A0255">
        <w:rPr>
          <w:rFonts w:eastAsia="Calibri"/>
          <w:szCs w:val="24"/>
          <w:lang w:eastAsia="pl-PL"/>
        </w:rPr>
        <w:t>U. z 2024 r. poz. 1411</w:t>
      </w:r>
      <w:r w:rsidR="00F63424" w:rsidRPr="001A0255">
        <w:rPr>
          <w:rFonts w:eastAsiaTheme="minorHAnsi"/>
          <w:szCs w:val="24"/>
          <w:lang w:eastAsia="en-US"/>
        </w:rPr>
        <w:t>)</w:t>
      </w:r>
      <w:r w:rsidRPr="001A0255">
        <w:rPr>
          <w:rFonts w:eastAsiaTheme="minorHAnsi"/>
          <w:szCs w:val="24"/>
          <w:lang w:eastAsia="en-US"/>
        </w:rPr>
        <w:t>.</w:t>
      </w:r>
      <w:r w:rsidR="001A0255" w:rsidRPr="001A0255">
        <w:rPr>
          <w:rFonts w:eastAsiaTheme="minorHAnsi"/>
          <w:szCs w:val="24"/>
          <w:lang w:eastAsia="en-US"/>
        </w:rPr>
        <w:t xml:space="preserve"> </w:t>
      </w:r>
      <w:r w:rsidR="001A0255" w:rsidRPr="001A0255">
        <w:rPr>
          <w:color w:val="000000"/>
          <w:szCs w:val="24"/>
        </w:rPr>
        <w:t>Dotyczy to także stron internetowych i aplikacji, jakie będą wykorzystane do realizacji zadania, które spełniają wymagan</w:t>
      </w:r>
      <w:r w:rsidR="008D1AF0">
        <w:rPr>
          <w:color w:val="000000"/>
          <w:szCs w:val="24"/>
        </w:rPr>
        <w:t>ia określone w ustawie z dnia 4 </w:t>
      </w:r>
      <w:r w:rsidR="001A0255" w:rsidRPr="001A0255">
        <w:rPr>
          <w:color w:val="000000"/>
          <w:szCs w:val="24"/>
        </w:rPr>
        <w:t>kwietnia 2019 r. o dostępności cyfrowej stron internetowych i aplikacji mobilnych podmiotó</w:t>
      </w:r>
      <w:r w:rsidR="00D77A5D">
        <w:rPr>
          <w:color w:val="000000"/>
          <w:szCs w:val="24"/>
        </w:rPr>
        <w:t>w publicznych (Dz. U. z 2023 r.</w:t>
      </w:r>
      <w:r w:rsidR="001A0255" w:rsidRPr="001A0255">
        <w:rPr>
          <w:color w:val="000000"/>
          <w:szCs w:val="24"/>
        </w:rPr>
        <w:t xml:space="preserve"> poz. </w:t>
      </w:r>
      <w:r w:rsidR="00A062DD">
        <w:rPr>
          <w:color w:val="000000"/>
          <w:szCs w:val="24"/>
        </w:rPr>
        <w:t>1440</w:t>
      </w:r>
      <w:r w:rsidR="001A0255" w:rsidRPr="001A0255">
        <w:rPr>
          <w:color w:val="000000"/>
          <w:szCs w:val="24"/>
        </w:rPr>
        <w:t>).</w:t>
      </w:r>
    </w:p>
    <w:p w:rsidR="00A256C5" w:rsidRPr="00A256C5" w:rsidRDefault="001A0255" w:rsidP="00A256C5">
      <w:pPr>
        <w:pStyle w:val="Akapitzlist"/>
        <w:numPr>
          <w:ilvl w:val="2"/>
          <w:numId w:val="3"/>
        </w:numPr>
        <w:suppressAutoHyphens w:val="0"/>
        <w:autoSpaceDE w:val="0"/>
        <w:autoSpaceDN w:val="0"/>
        <w:adjustRightInd w:val="0"/>
        <w:spacing w:after="280"/>
        <w:ind w:left="340"/>
        <w:rPr>
          <w:szCs w:val="24"/>
        </w:rPr>
      </w:pPr>
      <w:r w:rsidRPr="00FC0E75">
        <w:rPr>
          <w:color w:val="000000"/>
          <w:szCs w:val="24"/>
        </w:rPr>
        <w:t xml:space="preserve">W indywidualnym przypadku, jeżeli </w:t>
      </w:r>
      <w:r>
        <w:rPr>
          <w:color w:val="000000"/>
          <w:szCs w:val="24"/>
        </w:rPr>
        <w:t>oferent</w:t>
      </w:r>
      <w:r w:rsidRPr="00FC0E75">
        <w:rPr>
          <w:color w:val="000000"/>
          <w:szCs w:val="24"/>
        </w:rPr>
        <w:t xml:space="preserve"> nie je</w:t>
      </w:r>
      <w:r w:rsidR="008D1AF0">
        <w:rPr>
          <w:color w:val="000000"/>
          <w:szCs w:val="24"/>
        </w:rPr>
        <w:t>st w stanie, w szczególności ze </w:t>
      </w:r>
      <w:r w:rsidRPr="00FC0E75">
        <w:rPr>
          <w:color w:val="000000"/>
          <w:szCs w:val="24"/>
        </w:rPr>
        <w:t>względów technicznych lub prawnych, zapewnić dostępności osobi</w:t>
      </w:r>
      <w:r w:rsidR="008D1AF0">
        <w:rPr>
          <w:color w:val="000000"/>
          <w:szCs w:val="24"/>
        </w:rPr>
        <w:t>e</w:t>
      </w:r>
      <w:r w:rsidR="00D73425">
        <w:rPr>
          <w:color w:val="000000"/>
          <w:szCs w:val="24"/>
        </w:rPr>
        <w:t xml:space="preserve"> z</w:t>
      </w:r>
      <w:r w:rsidR="008D1AF0">
        <w:rPr>
          <w:color w:val="000000"/>
          <w:szCs w:val="24"/>
        </w:rPr>
        <w:t>e </w:t>
      </w:r>
      <w:r w:rsidRPr="00FC0E75">
        <w:rPr>
          <w:color w:val="000000"/>
          <w:szCs w:val="24"/>
        </w:rPr>
        <w:t xml:space="preserve">szczególnymi potrzebami w zakresie, </w:t>
      </w:r>
      <w:r w:rsidR="008D1AF0">
        <w:rPr>
          <w:color w:val="000000"/>
          <w:szCs w:val="24"/>
        </w:rPr>
        <w:t xml:space="preserve">o którym mowa w art. 6 ustawy </w:t>
      </w:r>
      <w:r w:rsidR="00D77A5D">
        <w:rPr>
          <w:color w:val="000000"/>
          <w:szCs w:val="24"/>
        </w:rPr>
        <w:t>o</w:t>
      </w:r>
      <w:r w:rsidR="008D1AF0">
        <w:rPr>
          <w:color w:val="000000"/>
          <w:szCs w:val="24"/>
        </w:rPr>
        <w:t> </w:t>
      </w:r>
      <w:r w:rsidRPr="00FC0E75">
        <w:rPr>
          <w:color w:val="000000"/>
          <w:szCs w:val="24"/>
        </w:rPr>
        <w:t>dostępności, podmiot ten jest obowiązany zapewnić takiej osobie dostęp alternatywny.</w:t>
      </w:r>
    </w:p>
    <w:p w:rsidR="00327484" w:rsidRPr="00327484" w:rsidRDefault="00E126CB" w:rsidP="00327484">
      <w:pPr>
        <w:pStyle w:val="Akapitzlist"/>
        <w:numPr>
          <w:ilvl w:val="2"/>
          <w:numId w:val="3"/>
        </w:numPr>
        <w:suppressAutoHyphens w:val="0"/>
        <w:autoSpaceDE w:val="0"/>
        <w:autoSpaceDN w:val="0"/>
        <w:adjustRightInd w:val="0"/>
        <w:spacing w:after="280"/>
        <w:ind w:left="340"/>
        <w:rPr>
          <w:szCs w:val="24"/>
        </w:rPr>
      </w:pPr>
      <w:r w:rsidRPr="00A256C5">
        <w:rPr>
          <w:szCs w:val="24"/>
        </w:rPr>
        <w:t xml:space="preserve">Oferent </w:t>
      </w:r>
      <w:r w:rsidR="00D05653" w:rsidRPr="00A256C5">
        <w:rPr>
          <w:szCs w:val="24"/>
        </w:rPr>
        <w:t>i wyłonieni realizatorzy</w:t>
      </w:r>
      <w:r w:rsidR="001A0255" w:rsidRPr="00A256C5">
        <w:rPr>
          <w:color w:val="000000"/>
          <w:szCs w:val="24"/>
        </w:rPr>
        <w:t xml:space="preserve">, zobowiązani są do stosowania przepisów prawa, w szczególności Rozporządzenia Parlamentu Europejskiego i Rady (UE) 2016/679 z dnia 27 kwietnia 2016 r. w sprawie ochrony osób fizycznych </w:t>
      </w:r>
      <w:r w:rsidR="00D26A61" w:rsidRPr="00A256C5">
        <w:rPr>
          <w:color w:val="000000"/>
          <w:szCs w:val="24"/>
        </w:rPr>
        <w:br/>
      </w:r>
      <w:r w:rsidR="001A0255" w:rsidRPr="00A256C5">
        <w:rPr>
          <w:color w:val="000000"/>
          <w:szCs w:val="24"/>
        </w:rPr>
        <w:t xml:space="preserve">w związku z przetwarzaniem danych osobowych i w sprawie swobodnego przepływu takich danych oraz uchylenia dyrektywy </w:t>
      </w:r>
      <w:r w:rsidR="00A256C5" w:rsidRPr="00832CD2">
        <w:t>95/46/WE (ogólne rozporządzenie o</w:t>
      </w:r>
      <w:r w:rsidR="00A256C5">
        <w:t xml:space="preserve"> </w:t>
      </w:r>
      <w:r w:rsidR="001A460D">
        <w:t xml:space="preserve">ochronie danych) </w:t>
      </w:r>
      <w:r w:rsidR="00A256C5" w:rsidRPr="00832CD2">
        <w:t>Dz. Urz. UE. L</w:t>
      </w:r>
      <w:r w:rsidR="00A256C5">
        <w:t>.</w:t>
      </w:r>
      <w:r w:rsidR="00A256C5" w:rsidRPr="00832CD2">
        <w:t xml:space="preserve"> z 2016 r. nr 119/1</w:t>
      </w:r>
      <w:r w:rsidR="00D77A5D">
        <w:br/>
      </w:r>
      <w:r w:rsidR="001A0255" w:rsidRPr="00A256C5">
        <w:rPr>
          <w:color w:val="000000"/>
          <w:szCs w:val="24"/>
        </w:rPr>
        <w:t xml:space="preserve">i krajowych przepisów z zakresu ochrony danych osobowych, w tym ustawy </w:t>
      </w:r>
      <w:r w:rsidR="00A256C5">
        <w:rPr>
          <w:color w:val="000000"/>
          <w:szCs w:val="24"/>
        </w:rPr>
        <w:br/>
      </w:r>
      <w:r w:rsidR="001A0255" w:rsidRPr="00A256C5">
        <w:rPr>
          <w:color w:val="000000"/>
          <w:szCs w:val="24"/>
        </w:rPr>
        <w:t xml:space="preserve">z dnia 10 maja 2018 r. o ochronie danych osobowych oraz ustawy z dnia </w:t>
      </w:r>
      <w:r w:rsidR="00B96756">
        <w:rPr>
          <w:color w:val="000000"/>
          <w:szCs w:val="24"/>
        </w:rPr>
        <w:br/>
      </w:r>
      <w:r w:rsidR="001A0255" w:rsidRPr="00A256C5">
        <w:rPr>
          <w:color w:val="000000"/>
          <w:szCs w:val="24"/>
        </w:rPr>
        <w:t>27 sierpnia 2009 r. o finansach publicznych.</w:t>
      </w:r>
    </w:p>
    <w:p w:rsidR="00327484" w:rsidRPr="00327484" w:rsidRDefault="00270B38" w:rsidP="00327484">
      <w:pPr>
        <w:pStyle w:val="Akapitzlist"/>
        <w:numPr>
          <w:ilvl w:val="2"/>
          <w:numId w:val="3"/>
        </w:numPr>
        <w:suppressAutoHyphens w:val="0"/>
        <w:autoSpaceDE w:val="0"/>
        <w:autoSpaceDN w:val="0"/>
        <w:adjustRightInd w:val="0"/>
        <w:spacing w:after="280"/>
        <w:ind w:left="340"/>
        <w:rPr>
          <w:szCs w:val="24"/>
        </w:rPr>
      </w:pPr>
      <w:r w:rsidRPr="00327484">
        <w:rPr>
          <w:szCs w:val="24"/>
        </w:rPr>
        <w:t>Oferent i wyłonieni realizatorzy</w:t>
      </w:r>
      <w:r w:rsidRPr="00327484">
        <w:rPr>
          <w:color w:val="000000"/>
          <w:szCs w:val="24"/>
        </w:rPr>
        <w:t xml:space="preserve">, zobowiązani są </w:t>
      </w:r>
      <w:r w:rsidR="001A0255" w:rsidRPr="00327484">
        <w:rPr>
          <w:color w:val="000000"/>
          <w:szCs w:val="24"/>
        </w:rPr>
        <w:t xml:space="preserve">do udostępniania informacji publicznej na zasadach i w trybie określonym w artykułach </w:t>
      </w:r>
      <w:r w:rsidR="00D77A5D" w:rsidRPr="00327484">
        <w:rPr>
          <w:color w:val="000000"/>
          <w:szCs w:val="24"/>
        </w:rPr>
        <w:t xml:space="preserve">4a, 4b i </w:t>
      </w:r>
      <w:r w:rsidR="008D1AF0" w:rsidRPr="00327484">
        <w:rPr>
          <w:color w:val="000000"/>
          <w:szCs w:val="24"/>
        </w:rPr>
        <w:t>4c ustawy</w:t>
      </w:r>
      <w:r w:rsidR="00327484" w:rsidRPr="00327484">
        <w:rPr>
          <w:color w:val="000000"/>
          <w:szCs w:val="24"/>
        </w:rPr>
        <w:t>.</w:t>
      </w:r>
      <w:r w:rsidR="008D1AF0" w:rsidRPr="00327484">
        <w:rPr>
          <w:color w:val="000000"/>
          <w:szCs w:val="24"/>
        </w:rPr>
        <w:t xml:space="preserve"> </w:t>
      </w:r>
    </w:p>
    <w:p w:rsidR="005574B9" w:rsidRPr="00327484" w:rsidRDefault="005574B9" w:rsidP="00327484">
      <w:pPr>
        <w:suppressAutoHyphens w:val="0"/>
        <w:autoSpaceDE w:val="0"/>
        <w:autoSpaceDN w:val="0"/>
        <w:adjustRightInd w:val="0"/>
        <w:jc w:val="center"/>
        <w:rPr>
          <w:b/>
        </w:rPr>
      </w:pPr>
      <w:r w:rsidRPr="00327484">
        <w:rPr>
          <w:b/>
        </w:rPr>
        <w:t>§ 2</w:t>
      </w:r>
    </w:p>
    <w:p w:rsidR="005574B9" w:rsidRPr="00571073" w:rsidRDefault="005574B9" w:rsidP="00327484">
      <w:pPr>
        <w:pStyle w:val="NormalnyWeb"/>
        <w:spacing w:before="0" w:beforeAutospacing="0" w:after="240"/>
        <w:contextualSpacing/>
        <w:jc w:val="center"/>
        <w:rPr>
          <w:rStyle w:val="Pogrubienie"/>
          <w:rFonts w:ascii="Arial" w:hAnsi="Arial" w:cs="Arial"/>
          <w:bCs w:val="0"/>
          <w:sz w:val="24"/>
          <w:szCs w:val="24"/>
        </w:rPr>
      </w:pPr>
      <w:r w:rsidRPr="00571073">
        <w:rPr>
          <w:rStyle w:val="Pogrubienie"/>
          <w:rFonts w:ascii="Arial" w:hAnsi="Arial" w:cs="Arial"/>
          <w:bCs w:val="0"/>
          <w:sz w:val="24"/>
          <w:szCs w:val="24"/>
        </w:rPr>
        <w:t>Wysokość środków publicznych przeznacz</w:t>
      </w:r>
      <w:r w:rsidR="000229BD" w:rsidRPr="00571073">
        <w:rPr>
          <w:rStyle w:val="Pogrubienie"/>
          <w:rFonts w:ascii="Arial" w:hAnsi="Arial" w:cs="Arial"/>
          <w:bCs w:val="0"/>
          <w:sz w:val="24"/>
          <w:szCs w:val="24"/>
        </w:rPr>
        <w:t>onych na realizację zadań w 202</w:t>
      </w:r>
      <w:r w:rsidR="00D77A5D">
        <w:rPr>
          <w:rStyle w:val="Pogrubienie"/>
          <w:rFonts w:ascii="Arial" w:hAnsi="Arial" w:cs="Arial"/>
          <w:bCs w:val="0"/>
          <w:sz w:val="24"/>
          <w:szCs w:val="24"/>
        </w:rPr>
        <w:t>6</w:t>
      </w:r>
      <w:r w:rsidRPr="00571073">
        <w:rPr>
          <w:rStyle w:val="Pogrubienie"/>
          <w:rFonts w:ascii="Arial" w:hAnsi="Arial" w:cs="Arial"/>
          <w:bCs w:val="0"/>
          <w:sz w:val="24"/>
          <w:szCs w:val="24"/>
        </w:rPr>
        <w:t xml:space="preserve"> r.</w:t>
      </w:r>
    </w:p>
    <w:p w:rsidR="005574B9" w:rsidRPr="00571073" w:rsidRDefault="005574B9" w:rsidP="00E64B7E">
      <w:pPr>
        <w:pStyle w:val="Tekstpodstawowy"/>
        <w:numPr>
          <w:ilvl w:val="0"/>
          <w:numId w:val="7"/>
        </w:numPr>
        <w:spacing w:after="280"/>
        <w:ind w:left="357" w:hanging="357"/>
        <w:contextualSpacing/>
        <w:rPr>
          <w:bCs/>
          <w:szCs w:val="24"/>
        </w:rPr>
      </w:pPr>
      <w:r w:rsidRPr="00571073">
        <w:rPr>
          <w:spacing w:val="-2"/>
          <w:szCs w:val="24"/>
        </w:rPr>
        <w:t>Na realizację zadań określonych w § 1 w ust</w:t>
      </w:r>
      <w:r w:rsidR="00A36A98">
        <w:rPr>
          <w:spacing w:val="-2"/>
          <w:szCs w:val="24"/>
        </w:rPr>
        <w:t>. 1 i 2 przeznacza się kwotę 170</w:t>
      </w:r>
      <w:r w:rsidRPr="00571073">
        <w:rPr>
          <w:spacing w:val="-2"/>
          <w:szCs w:val="24"/>
        </w:rPr>
        <w:t xml:space="preserve">.000 </w:t>
      </w:r>
      <w:r w:rsidRPr="00571073">
        <w:rPr>
          <w:bCs/>
          <w:spacing w:val="-2"/>
          <w:szCs w:val="24"/>
        </w:rPr>
        <w:t xml:space="preserve">zł </w:t>
      </w:r>
      <w:r w:rsidR="00A36A98">
        <w:rPr>
          <w:bCs/>
          <w:szCs w:val="24"/>
        </w:rPr>
        <w:t>(słownie: sto siedemdziesiąt tysięcy</w:t>
      </w:r>
      <w:r w:rsidR="00767DD5" w:rsidRPr="00571073">
        <w:rPr>
          <w:bCs/>
          <w:szCs w:val="24"/>
        </w:rPr>
        <w:t xml:space="preserve"> złotych</w:t>
      </w:r>
      <w:r w:rsidR="00D05653" w:rsidRPr="00571073">
        <w:rPr>
          <w:bCs/>
          <w:szCs w:val="24"/>
        </w:rPr>
        <w:t xml:space="preserve"> 00/100</w:t>
      </w:r>
      <w:r w:rsidR="00767DD5" w:rsidRPr="00571073">
        <w:rPr>
          <w:bCs/>
          <w:szCs w:val="24"/>
        </w:rPr>
        <w:t>), w tym 80</w:t>
      </w:r>
      <w:r w:rsidR="0080115D">
        <w:rPr>
          <w:bCs/>
          <w:szCs w:val="24"/>
        </w:rPr>
        <w:t>.</w:t>
      </w:r>
      <w:r w:rsidR="00D77A5D">
        <w:rPr>
          <w:bCs/>
          <w:szCs w:val="24"/>
        </w:rPr>
        <w:t>000</w:t>
      </w:r>
      <w:r w:rsidRPr="00571073">
        <w:rPr>
          <w:bCs/>
          <w:szCs w:val="24"/>
        </w:rPr>
        <w:t xml:space="preserve"> zł (słownie: osiemdziesiąt tysięcy złotych</w:t>
      </w:r>
      <w:r w:rsidR="00D05653" w:rsidRPr="00571073">
        <w:rPr>
          <w:bCs/>
          <w:szCs w:val="24"/>
        </w:rPr>
        <w:t xml:space="preserve"> 00/100</w:t>
      </w:r>
      <w:r w:rsidRPr="00571073">
        <w:rPr>
          <w:bCs/>
          <w:szCs w:val="24"/>
        </w:rPr>
        <w:t xml:space="preserve">) na </w:t>
      </w:r>
      <w:proofErr w:type="spellStart"/>
      <w:r w:rsidRPr="00571073">
        <w:rPr>
          <w:bCs/>
          <w:szCs w:val="24"/>
        </w:rPr>
        <w:t>mikrodotacje</w:t>
      </w:r>
      <w:proofErr w:type="spellEnd"/>
      <w:r w:rsidRPr="00571073">
        <w:rPr>
          <w:bCs/>
          <w:szCs w:val="24"/>
        </w:rPr>
        <w:t>.</w:t>
      </w:r>
    </w:p>
    <w:p w:rsidR="007B5B82" w:rsidRPr="00DB5D34" w:rsidRDefault="00A36A98" w:rsidP="007B5B82">
      <w:pPr>
        <w:pStyle w:val="Tekstpodstawowy"/>
        <w:numPr>
          <w:ilvl w:val="0"/>
          <w:numId w:val="7"/>
        </w:numPr>
        <w:autoSpaceDE w:val="0"/>
        <w:autoSpaceDN w:val="0"/>
        <w:adjustRightInd w:val="0"/>
        <w:spacing w:after="280"/>
        <w:ind w:left="357" w:hanging="357"/>
        <w:contextualSpacing/>
        <w:rPr>
          <w:szCs w:val="24"/>
        </w:rPr>
      </w:pPr>
      <w:r w:rsidRPr="00DB5D34">
        <w:rPr>
          <w:szCs w:val="24"/>
        </w:rPr>
        <w:lastRenderedPageBreak/>
        <w:t>W 2023</w:t>
      </w:r>
      <w:r w:rsidR="00C823F9" w:rsidRPr="00DB5D34">
        <w:rPr>
          <w:szCs w:val="24"/>
        </w:rPr>
        <w:t xml:space="preserve"> r. rea</w:t>
      </w:r>
      <w:r w:rsidRPr="00DB5D34">
        <w:rPr>
          <w:szCs w:val="24"/>
        </w:rPr>
        <w:t>lizowano zadanie w wysokości 133</w:t>
      </w:r>
      <w:r w:rsidR="00C823F9" w:rsidRPr="00DB5D34">
        <w:rPr>
          <w:szCs w:val="24"/>
        </w:rPr>
        <w:t xml:space="preserve">.000 </w:t>
      </w:r>
      <w:r w:rsidR="00275671">
        <w:rPr>
          <w:bCs/>
          <w:szCs w:val="24"/>
        </w:rPr>
        <w:t>zł, w tym 80.</w:t>
      </w:r>
      <w:r w:rsidR="00D77A5D">
        <w:rPr>
          <w:bCs/>
          <w:szCs w:val="24"/>
        </w:rPr>
        <w:t>000</w:t>
      </w:r>
      <w:r w:rsidR="00C823F9" w:rsidRPr="00DB5D34">
        <w:rPr>
          <w:bCs/>
          <w:szCs w:val="24"/>
        </w:rPr>
        <w:t xml:space="preserve"> zł na </w:t>
      </w:r>
      <w:proofErr w:type="spellStart"/>
      <w:r w:rsidR="00C823F9" w:rsidRPr="00DB5D34">
        <w:rPr>
          <w:bCs/>
          <w:szCs w:val="24"/>
        </w:rPr>
        <w:t>mikrodotacje</w:t>
      </w:r>
      <w:proofErr w:type="spellEnd"/>
      <w:r w:rsidR="004F7270">
        <w:rPr>
          <w:bCs/>
          <w:szCs w:val="24"/>
        </w:rPr>
        <w:t>,</w:t>
      </w:r>
      <w:r w:rsidR="00DB5D34" w:rsidRPr="00DB5D34">
        <w:rPr>
          <w:bCs/>
          <w:szCs w:val="24"/>
        </w:rPr>
        <w:t xml:space="preserve"> </w:t>
      </w:r>
      <w:r w:rsidR="004F7270">
        <w:rPr>
          <w:bCs/>
          <w:szCs w:val="24"/>
        </w:rPr>
        <w:t>w</w:t>
      </w:r>
      <w:r w:rsidRPr="00DB5D34">
        <w:rPr>
          <w:szCs w:val="24"/>
        </w:rPr>
        <w:t xml:space="preserve"> 2024</w:t>
      </w:r>
      <w:r w:rsidR="007B5B82" w:rsidRPr="00DB5D34">
        <w:rPr>
          <w:szCs w:val="24"/>
        </w:rPr>
        <w:t xml:space="preserve"> r. w wysokości 133.000 </w:t>
      </w:r>
      <w:r w:rsidR="00275671">
        <w:rPr>
          <w:bCs/>
          <w:szCs w:val="24"/>
        </w:rPr>
        <w:t>zł, w tym 80.</w:t>
      </w:r>
      <w:r w:rsidR="00D77A5D">
        <w:rPr>
          <w:bCs/>
          <w:szCs w:val="24"/>
        </w:rPr>
        <w:t>000</w:t>
      </w:r>
      <w:r w:rsidR="007B5B82" w:rsidRPr="00DB5D34">
        <w:rPr>
          <w:bCs/>
          <w:szCs w:val="24"/>
        </w:rPr>
        <w:t xml:space="preserve"> zł na </w:t>
      </w:r>
      <w:proofErr w:type="spellStart"/>
      <w:r w:rsidR="007B5B82" w:rsidRPr="00DB5D34">
        <w:rPr>
          <w:bCs/>
          <w:szCs w:val="24"/>
        </w:rPr>
        <w:t>mikrodotacje</w:t>
      </w:r>
      <w:proofErr w:type="spellEnd"/>
      <w:r w:rsidR="004F7270">
        <w:rPr>
          <w:bCs/>
          <w:szCs w:val="24"/>
        </w:rPr>
        <w:t>,</w:t>
      </w:r>
      <w:r w:rsidR="0042245E">
        <w:rPr>
          <w:bCs/>
          <w:szCs w:val="24"/>
        </w:rPr>
        <w:t xml:space="preserve"> </w:t>
      </w:r>
      <w:r w:rsidR="004F7270">
        <w:rPr>
          <w:bCs/>
          <w:szCs w:val="24"/>
        </w:rPr>
        <w:t>a w</w:t>
      </w:r>
      <w:r w:rsidR="0042245E">
        <w:rPr>
          <w:bCs/>
          <w:szCs w:val="24"/>
        </w:rPr>
        <w:t xml:space="preserve"> 2025 r. </w:t>
      </w:r>
      <w:r w:rsidR="0042245E" w:rsidRPr="00DB5D34">
        <w:rPr>
          <w:szCs w:val="24"/>
        </w:rPr>
        <w:t>w wysokości</w:t>
      </w:r>
      <w:r w:rsidR="0042245E">
        <w:rPr>
          <w:szCs w:val="24"/>
        </w:rPr>
        <w:t xml:space="preserve"> </w:t>
      </w:r>
      <w:r w:rsidR="0042245E">
        <w:rPr>
          <w:spacing w:val="-2"/>
          <w:szCs w:val="24"/>
        </w:rPr>
        <w:t>170</w:t>
      </w:r>
      <w:r w:rsidR="0042245E" w:rsidRPr="00571073">
        <w:rPr>
          <w:spacing w:val="-2"/>
          <w:szCs w:val="24"/>
        </w:rPr>
        <w:t xml:space="preserve">.000 </w:t>
      </w:r>
      <w:r w:rsidR="0042245E" w:rsidRPr="00571073">
        <w:rPr>
          <w:bCs/>
          <w:spacing w:val="-2"/>
          <w:szCs w:val="24"/>
        </w:rPr>
        <w:t>zł</w:t>
      </w:r>
      <w:r w:rsidR="0042245E">
        <w:rPr>
          <w:bCs/>
          <w:spacing w:val="-2"/>
          <w:szCs w:val="24"/>
        </w:rPr>
        <w:t xml:space="preserve">, </w:t>
      </w:r>
      <w:r w:rsidR="00275671">
        <w:rPr>
          <w:bCs/>
          <w:szCs w:val="24"/>
        </w:rPr>
        <w:t>w tym 80.</w:t>
      </w:r>
      <w:r w:rsidR="00D77A5D">
        <w:rPr>
          <w:bCs/>
          <w:szCs w:val="24"/>
        </w:rPr>
        <w:t>000</w:t>
      </w:r>
      <w:r w:rsidR="0042245E" w:rsidRPr="00DB5D34">
        <w:rPr>
          <w:bCs/>
          <w:szCs w:val="24"/>
        </w:rPr>
        <w:t xml:space="preserve"> zł na </w:t>
      </w:r>
      <w:proofErr w:type="spellStart"/>
      <w:r w:rsidR="0042245E" w:rsidRPr="00DB5D34">
        <w:rPr>
          <w:bCs/>
          <w:szCs w:val="24"/>
        </w:rPr>
        <w:t>mikrodotacje</w:t>
      </w:r>
      <w:proofErr w:type="spellEnd"/>
      <w:r w:rsidR="0042245E" w:rsidRPr="00DB5D34">
        <w:rPr>
          <w:bCs/>
          <w:szCs w:val="24"/>
        </w:rPr>
        <w:t>.</w:t>
      </w:r>
    </w:p>
    <w:p w:rsidR="005574B9" w:rsidRPr="00571073" w:rsidRDefault="005574B9" w:rsidP="00E64B7E">
      <w:pPr>
        <w:pStyle w:val="Tekstpodstawowy"/>
        <w:numPr>
          <w:ilvl w:val="0"/>
          <w:numId w:val="7"/>
        </w:numPr>
        <w:autoSpaceDE w:val="0"/>
        <w:autoSpaceDN w:val="0"/>
        <w:adjustRightInd w:val="0"/>
        <w:spacing w:after="280"/>
        <w:ind w:left="357" w:hanging="357"/>
        <w:rPr>
          <w:szCs w:val="24"/>
        </w:rPr>
      </w:pPr>
      <w:r w:rsidRPr="00571073">
        <w:rPr>
          <w:szCs w:val="24"/>
        </w:rPr>
        <w:t>Zastrzega si</w:t>
      </w:r>
      <w:r w:rsidRPr="00571073">
        <w:rPr>
          <w:rFonts w:eastAsia="TTE1B1EF00t00"/>
          <w:szCs w:val="24"/>
        </w:rPr>
        <w:t xml:space="preserve">ę </w:t>
      </w:r>
      <w:r w:rsidRPr="00571073">
        <w:rPr>
          <w:szCs w:val="24"/>
        </w:rPr>
        <w:t>mo</w:t>
      </w:r>
      <w:r w:rsidRPr="00571073">
        <w:rPr>
          <w:rFonts w:eastAsia="TTE1B1EF00t00"/>
          <w:szCs w:val="24"/>
        </w:rPr>
        <w:t>ż</w:t>
      </w:r>
      <w:r w:rsidRPr="00571073">
        <w:rPr>
          <w:szCs w:val="24"/>
        </w:rPr>
        <w:t>liwo</w:t>
      </w:r>
      <w:r w:rsidRPr="00571073">
        <w:rPr>
          <w:rFonts w:eastAsia="TTE1B1EF00t00"/>
          <w:szCs w:val="24"/>
        </w:rPr>
        <w:t xml:space="preserve">ść </w:t>
      </w:r>
      <w:r w:rsidRPr="00571073">
        <w:rPr>
          <w:szCs w:val="24"/>
        </w:rPr>
        <w:t>zmiany wysoko</w:t>
      </w:r>
      <w:r w:rsidRPr="00571073">
        <w:rPr>
          <w:rFonts w:eastAsia="TTE1B1EF00t00"/>
          <w:szCs w:val="24"/>
        </w:rPr>
        <w:t>ś</w:t>
      </w:r>
      <w:r w:rsidRPr="00571073">
        <w:rPr>
          <w:szCs w:val="24"/>
        </w:rPr>
        <w:t xml:space="preserve">ci </w:t>
      </w:r>
      <w:r w:rsidRPr="00571073">
        <w:rPr>
          <w:rFonts w:eastAsia="TTE1B1EF00t00"/>
          <w:szCs w:val="24"/>
        </w:rPr>
        <w:t>ś</w:t>
      </w:r>
      <w:r w:rsidRPr="00571073">
        <w:rPr>
          <w:szCs w:val="24"/>
        </w:rPr>
        <w:t>rodków publicznych przeznaczonych na konkurs.</w:t>
      </w:r>
    </w:p>
    <w:p w:rsidR="005574B9" w:rsidRPr="00571073" w:rsidRDefault="005574B9" w:rsidP="00DB5D34">
      <w:pPr>
        <w:pStyle w:val="Tekstpodstawowy"/>
        <w:autoSpaceDE w:val="0"/>
        <w:autoSpaceDN w:val="0"/>
        <w:adjustRightInd w:val="0"/>
        <w:spacing w:after="0"/>
        <w:jc w:val="center"/>
        <w:rPr>
          <w:b/>
          <w:szCs w:val="24"/>
        </w:rPr>
      </w:pPr>
      <w:r w:rsidRPr="00571073">
        <w:rPr>
          <w:b/>
          <w:szCs w:val="24"/>
        </w:rPr>
        <w:t>§ 3</w:t>
      </w:r>
    </w:p>
    <w:p w:rsidR="000C7F70" w:rsidRPr="00571073" w:rsidRDefault="000C7F70" w:rsidP="00DB5D34">
      <w:pPr>
        <w:pStyle w:val="Nagwek1"/>
        <w:spacing w:before="0" w:after="240"/>
        <w:jc w:val="center"/>
        <w:rPr>
          <w:rFonts w:ascii="Arial" w:hAnsi="Arial" w:cs="Arial"/>
          <w:bCs w:val="0"/>
          <w:color w:val="auto"/>
          <w:sz w:val="24"/>
          <w:szCs w:val="24"/>
        </w:rPr>
      </w:pPr>
      <w:r w:rsidRPr="00571073">
        <w:rPr>
          <w:rFonts w:ascii="Arial" w:hAnsi="Arial" w:cs="Arial"/>
          <w:bCs w:val="0"/>
          <w:color w:val="auto"/>
          <w:sz w:val="24"/>
          <w:szCs w:val="24"/>
        </w:rPr>
        <w:t xml:space="preserve">Szczegółowe </w:t>
      </w:r>
      <w:r w:rsidR="00861FD2" w:rsidRPr="00571073">
        <w:rPr>
          <w:rFonts w:ascii="Arial" w:hAnsi="Arial" w:cs="Arial"/>
          <w:bCs w:val="0"/>
          <w:color w:val="auto"/>
          <w:sz w:val="24"/>
          <w:szCs w:val="24"/>
        </w:rPr>
        <w:t xml:space="preserve">zasady i warunki </w:t>
      </w:r>
      <w:r w:rsidRPr="00571073">
        <w:rPr>
          <w:rFonts w:ascii="Arial" w:hAnsi="Arial" w:cs="Arial"/>
          <w:bCs w:val="0"/>
          <w:color w:val="auto"/>
          <w:sz w:val="24"/>
          <w:szCs w:val="24"/>
        </w:rPr>
        <w:t>dotyczące realizacji zadania</w:t>
      </w:r>
    </w:p>
    <w:p w:rsidR="000C7F70" w:rsidRPr="00571073" w:rsidRDefault="00D77A5D" w:rsidP="00E8309D">
      <w:pPr>
        <w:pStyle w:val="Akapitzlist"/>
        <w:numPr>
          <w:ilvl w:val="0"/>
          <w:numId w:val="11"/>
        </w:numPr>
        <w:spacing w:after="280"/>
        <w:rPr>
          <w:szCs w:val="24"/>
        </w:rPr>
      </w:pPr>
      <w:r>
        <w:rPr>
          <w:szCs w:val="24"/>
        </w:rPr>
        <w:t>W ramach konkursu</w:t>
      </w:r>
      <w:r w:rsidR="000C7F70" w:rsidRPr="00571073">
        <w:rPr>
          <w:szCs w:val="24"/>
        </w:rPr>
        <w:t xml:space="preserve"> realizowane będzie wspieranie funkcjonowania organizacji pozarządowych oraz rozwój lokalnego społeczeństwa obywatelskiego poprzez prowadzenie Centrum </w:t>
      </w:r>
      <w:r w:rsidR="00B64023" w:rsidRPr="00571073">
        <w:rPr>
          <w:szCs w:val="24"/>
        </w:rPr>
        <w:t xml:space="preserve">oraz wyłonienie Operatora na </w:t>
      </w:r>
      <w:proofErr w:type="spellStart"/>
      <w:r w:rsidR="00B64023" w:rsidRPr="00571073">
        <w:rPr>
          <w:szCs w:val="24"/>
        </w:rPr>
        <w:t>mikrodotacje</w:t>
      </w:r>
      <w:proofErr w:type="spellEnd"/>
      <w:r w:rsidR="00B64023" w:rsidRPr="00571073">
        <w:rPr>
          <w:szCs w:val="24"/>
        </w:rPr>
        <w:t xml:space="preserve">, w ramach funduszu </w:t>
      </w:r>
      <w:proofErr w:type="spellStart"/>
      <w:r w:rsidR="00B64023" w:rsidRPr="00571073">
        <w:rPr>
          <w:szCs w:val="24"/>
        </w:rPr>
        <w:t>regran</w:t>
      </w:r>
      <w:r w:rsidR="00265350">
        <w:rPr>
          <w:szCs w:val="24"/>
        </w:rPr>
        <w:t>t</w:t>
      </w:r>
      <w:r w:rsidR="00B64023" w:rsidRPr="00571073">
        <w:rPr>
          <w:szCs w:val="24"/>
        </w:rPr>
        <w:t>ingowego</w:t>
      </w:r>
      <w:proofErr w:type="spellEnd"/>
      <w:r w:rsidR="00B64023" w:rsidRPr="00571073">
        <w:rPr>
          <w:szCs w:val="24"/>
        </w:rPr>
        <w:t>.</w:t>
      </w:r>
    </w:p>
    <w:p w:rsidR="000C7F70" w:rsidRPr="00571073" w:rsidRDefault="001C46B1" w:rsidP="00E8309D">
      <w:pPr>
        <w:pStyle w:val="Akapitzlist"/>
        <w:numPr>
          <w:ilvl w:val="0"/>
          <w:numId w:val="11"/>
        </w:numPr>
        <w:suppressAutoHyphens w:val="0"/>
        <w:ind w:left="448" w:hanging="448"/>
        <w:contextualSpacing w:val="0"/>
        <w:rPr>
          <w:szCs w:val="24"/>
        </w:rPr>
      </w:pPr>
      <w:r w:rsidRPr="00571073">
        <w:rPr>
          <w:szCs w:val="24"/>
        </w:rPr>
        <w:t>Do konkursu na prowadzenie</w:t>
      </w:r>
      <w:r w:rsidR="00B64023" w:rsidRPr="00571073">
        <w:rPr>
          <w:szCs w:val="24"/>
        </w:rPr>
        <w:t xml:space="preserve"> Centrum oraz </w:t>
      </w:r>
      <w:r w:rsidR="00767DD5" w:rsidRPr="00571073">
        <w:rPr>
          <w:szCs w:val="24"/>
        </w:rPr>
        <w:t>wył</w:t>
      </w:r>
      <w:r w:rsidRPr="00571073">
        <w:rPr>
          <w:szCs w:val="24"/>
        </w:rPr>
        <w:t>onienie Operatora</w:t>
      </w:r>
      <w:r w:rsidR="0032187D">
        <w:rPr>
          <w:szCs w:val="24"/>
        </w:rPr>
        <w:t xml:space="preserve"> na </w:t>
      </w:r>
      <w:proofErr w:type="spellStart"/>
      <w:r w:rsidR="0032187D">
        <w:rPr>
          <w:szCs w:val="24"/>
        </w:rPr>
        <w:t>m</w:t>
      </w:r>
      <w:r w:rsidR="000C7F70" w:rsidRPr="00571073">
        <w:rPr>
          <w:szCs w:val="24"/>
        </w:rPr>
        <w:t>ikrodotacje</w:t>
      </w:r>
      <w:proofErr w:type="spellEnd"/>
      <w:r w:rsidR="000C7F70" w:rsidRPr="00571073">
        <w:rPr>
          <w:szCs w:val="24"/>
        </w:rPr>
        <w:t xml:space="preserve"> </w:t>
      </w:r>
      <w:r w:rsidRPr="00571073">
        <w:rPr>
          <w:szCs w:val="24"/>
        </w:rPr>
        <w:t>mogą przystąpić</w:t>
      </w:r>
      <w:r w:rsidR="000C7F70" w:rsidRPr="00571073">
        <w:rPr>
          <w:szCs w:val="24"/>
        </w:rPr>
        <w:t xml:space="preserve"> organizacje pozarządowe lub podmioty wymienione w art. 3 ust. 3 ustawy, których działalność statutowa jest zgodna </w:t>
      </w:r>
      <w:r w:rsidR="00D26A61">
        <w:rPr>
          <w:szCs w:val="24"/>
        </w:rPr>
        <w:br/>
      </w:r>
      <w:r w:rsidR="000C7F70" w:rsidRPr="00571073">
        <w:rPr>
          <w:szCs w:val="24"/>
        </w:rPr>
        <w:t>z założeniem konkursu.</w:t>
      </w:r>
    </w:p>
    <w:p w:rsidR="001C46B1" w:rsidRPr="00571073" w:rsidRDefault="001C46B1" w:rsidP="00E8309D">
      <w:pPr>
        <w:pStyle w:val="Default"/>
        <w:numPr>
          <w:ilvl w:val="0"/>
          <w:numId w:val="11"/>
        </w:numPr>
        <w:ind w:left="448" w:hanging="448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Podmiot uprawniony do składania oferty powinien posiadać, co najmniej:</w:t>
      </w:r>
    </w:p>
    <w:p w:rsidR="001C46B1" w:rsidRPr="00571073" w:rsidRDefault="001C46B1" w:rsidP="00E64B7E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571073">
        <w:rPr>
          <w:szCs w:val="24"/>
        </w:rPr>
        <w:t>doświadczenie w postaci zrealizowanych zadań publicznych;</w:t>
      </w:r>
    </w:p>
    <w:p w:rsidR="001C46B1" w:rsidRPr="00571073" w:rsidRDefault="001C46B1" w:rsidP="00E64B7E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571073">
        <w:rPr>
          <w:szCs w:val="24"/>
        </w:rPr>
        <w:t>doświadczenie we wspieraniu sektora pozarządowego i/lub grup nieformalnych.</w:t>
      </w:r>
    </w:p>
    <w:p w:rsidR="001C46B1" w:rsidRPr="00571073" w:rsidRDefault="001C46B1" w:rsidP="00E8309D">
      <w:pPr>
        <w:pStyle w:val="Akapitzlist"/>
        <w:numPr>
          <w:ilvl w:val="0"/>
          <w:numId w:val="11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>Podmiot uprawniony do składania oferty na Operatora zobowiązany jest przedstawić wstępny harmonogram działań promocyjnych dotycz</w:t>
      </w:r>
      <w:r w:rsidR="00F24E58">
        <w:rPr>
          <w:szCs w:val="24"/>
        </w:rPr>
        <w:t>ących projektu na terenie Bytomia</w:t>
      </w:r>
      <w:r w:rsidRPr="00571073">
        <w:rPr>
          <w:szCs w:val="24"/>
        </w:rPr>
        <w:t xml:space="preserve"> (w obszarze rewitalizac</w:t>
      </w:r>
      <w:r w:rsidR="008D1AF0">
        <w:rPr>
          <w:szCs w:val="24"/>
        </w:rPr>
        <w:t>ji), uwzględniający promocję na </w:t>
      </w:r>
      <w:r w:rsidRPr="00571073">
        <w:rPr>
          <w:szCs w:val="24"/>
        </w:rPr>
        <w:t>każdym etapie jego realizacji, w tym pro</w:t>
      </w:r>
      <w:r w:rsidR="00F24E58">
        <w:rPr>
          <w:szCs w:val="24"/>
        </w:rPr>
        <w:t xml:space="preserve">mocję realizowanych projektów </w:t>
      </w:r>
      <w:r w:rsidR="00D26A61">
        <w:rPr>
          <w:szCs w:val="24"/>
        </w:rPr>
        <w:t>w</w:t>
      </w:r>
      <w:r w:rsidR="00F24E58">
        <w:rPr>
          <w:szCs w:val="24"/>
        </w:rPr>
        <w:t> </w:t>
      </w:r>
      <w:r w:rsidRPr="00571073">
        <w:rPr>
          <w:szCs w:val="24"/>
        </w:rPr>
        <w:t xml:space="preserve">ramach </w:t>
      </w:r>
      <w:proofErr w:type="spellStart"/>
      <w:r w:rsidRPr="00571073">
        <w:rPr>
          <w:szCs w:val="24"/>
        </w:rPr>
        <w:t>mikrodotacji</w:t>
      </w:r>
      <w:proofErr w:type="spellEnd"/>
      <w:r w:rsidR="007F042C" w:rsidRPr="00571073">
        <w:rPr>
          <w:szCs w:val="24"/>
        </w:rPr>
        <w:t>.</w:t>
      </w:r>
    </w:p>
    <w:p w:rsidR="00B64023" w:rsidRPr="00571073" w:rsidRDefault="00B64023" w:rsidP="00E8309D">
      <w:pPr>
        <w:pStyle w:val="Akapitzlist"/>
        <w:numPr>
          <w:ilvl w:val="0"/>
          <w:numId w:val="11"/>
        </w:numPr>
        <w:suppressAutoHyphens w:val="0"/>
        <w:contextualSpacing w:val="0"/>
        <w:rPr>
          <w:kern w:val="1"/>
          <w:szCs w:val="24"/>
        </w:rPr>
      </w:pPr>
      <w:r w:rsidRPr="00571073">
        <w:rPr>
          <w:szCs w:val="24"/>
        </w:rPr>
        <w:t>W ramach prowadzenia Centrum należy uwzględnić w szczególności</w:t>
      </w:r>
      <w:r w:rsidR="00D77A5D">
        <w:rPr>
          <w:szCs w:val="24"/>
        </w:rPr>
        <w:t xml:space="preserve"> </w:t>
      </w:r>
      <w:r w:rsidRPr="00571073">
        <w:rPr>
          <w:szCs w:val="24"/>
        </w:rPr>
        <w:t>następujące działania:</w:t>
      </w:r>
    </w:p>
    <w:p w:rsidR="00A36A98" w:rsidRPr="00A36A98" w:rsidRDefault="00B64023" w:rsidP="00E8309D">
      <w:pPr>
        <w:pStyle w:val="Akapitzlist"/>
        <w:numPr>
          <w:ilvl w:val="0"/>
          <w:numId w:val="12"/>
        </w:numPr>
        <w:suppressAutoHyphens w:val="0"/>
        <w:ind w:left="709" w:hanging="283"/>
        <w:contextualSpacing w:val="0"/>
        <w:rPr>
          <w:kern w:val="1"/>
          <w:szCs w:val="24"/>
        </w:rPr>
      </w:pPr>
      <w:r w:rsidRPr="00571073">
        <w:rPr>
          <w:szCs w:val="24"/>
        </w:rPr>
        <w:t xml:space="preserve">wsparcie infrastrukturalne i techniczne organizacji pozarządowych </w:t>
      </w:r>
      <w:r w:rsidR="001F1C6D" w:rsidRPr="00571073">
        <w:rPr>
          <w:szCs w:val="24"/>
        </w:rPr>
        <w:br/>
      </w:r>
      <w:r w:rsidRPr="00571073">
        <w:rPr>
          <w:szCs w:val="24"/>
        </w:rPr>
        <w:t xml:space="preserve">na preferencyjnych warunkach w wymiarze </w:t>
      </w:r>
      <w:r w:rsidR="0089523E" w:rsidRPr="00571073">
        <w:rPr>
          <w:szCs w:val="24"/>
        </w:rPr>
        <w:t xml:space="preserve">minimum 15 godzin tygodniowo </w:t>
      </w:r>
      <w:r w:rsidR="00513DE8" w:rsidRPr="00571073">
        <w:rPr>
          <w:szCs w:val="24"/>
        </w:rPr>
        <w:br/>
      </w:r>
      <w:r w:rsidR="0089523E" w:rsidRPr="00261658">
        <w:rPr>
          <w:szCs w:val="24"/>
        </w:rPr>
        <w:t xml:space="preserve">od </w:t>
      </w:r>
      <w:r w:rsidR="001E608A">
        <w:rPr>
          <w:szCs w:val="24"/>
        </w:rPr>
        <w:t>1</w:t>
      </w:r>
      <w:r w:rsidR="00C3744D" w:rsidRPr="00261658">
        <w:rPr>
          <w:szCs w:val="24"/>
        </w:rPr>
        <w:t xml:space="preserve"> stycznia do 31 grudnia 202</w:t>
      </w:r>
      <w:r w:rsidR="0042245E">
        <w:rPr>
          <w:szCs w:val="24"/>
        </w:rPr>
        <w:t>6</w:t>
      </w:r>
      <w:r w:rsidRPr="00261658">
        <w:rPr>
          <w:szCs w:val="24"/>
        </w:rPr>
        <w:t xml:space="preserve"> r.</w:t>
      </w:r>
      <w:r w:rsidR="003D37F9">
        <w:rPr>
          <w:kern w:val="1"/>
          <w:szCs w:val="24"/>
        </w:rPr>
        <w:t xml:space="preserve">, w tym zakup </w:t>
      </w:r>
      <w:r w:rsidR="00A36A98">
        <w:rPr>
          <w:kern w:val="1"/>
          <w:szCs w:val="24"/>
        </w:rPr>
        <w:t>namiotów plenerowych</w:t>
      </w:r>
      <w:r w:rsidR="003D37F9">
        <w:rPr>
          <w:kern w:val="1"/>
          <w:szCs w:val="24"/>
        </w:rPr>
        <w:t xml:space="preserve"> celem ich wypożyczenia</w:t>
      </w:r>
      <w:r w:rsidR="00A36A98">
        <w:rPr>
          <w:kern w:val="1"/>
          <w:szCs w:val="24"/>
        </w:rPr>
        <w:t>;</w:t>
      </w:r>
    </w:p>
    <w:p w:rsidR="00B64023" w:rsidRPr="00571073" w:rsidRDefault="00B64023" w:rsidP="00E8309D">
      <w:pPr>
        <w:numPr>
          <w:ilvl w:val="0"/>
          <w:numId w:val="12"/>
        </w:numPr>
        <w:suppressAutoHyphens w:val="0"/>
        <w:ind w:left="709" w:hanging="283"/>
        <w:rPr>
          <w:kern w:val="1"/>
          <w:szCs w:val="24"/>
        </w:rPr>
      </w:pPr>
      <w:r w:rsidRPr="00571073">
        <w:rPr>
          <w:kern w:val="1"/>
          <w:szCs w:val="24"/>
        </w:rPr>
        <w:t>szkolenia i poradnictw</w:t>
      </w:r>
      <w:r w:rsidR="00CA3327" w:rsidRPr="00571073">
        <w:rPr>
          <w:kern w:val="1"/>
          <w:szCs w:val="24"/>
        </w:rPr>
        <w:t>o dla organizacji pozarządowych</w:t>
      </w:r>
      <w:r w:rsidR="007C4D10" w:rsidRPr="00571073">
        <w:rPr>
          <w:kern w:val="1"/>
          <w:szCs w:val="24"/>
        </w:rPr>
        <w:t xml:space="preserve">, w tym z obsługi generatora wniosków </w:t>
      </w:r>
      <w:proofErr w:type="spellStart"/>
      <w:r w:rsidR="007C4D10" w:rsidRPr="00571073">
        <w:rPr>
          <w:kern w:val="1"/>
          <w:szCs w:val="24"/>
        </w:rPr>
        <w:t>eNGO</w:t>
      </w:r>
      <w:proofErr w:type="spellEnd"/>
      <w:r w:rsidR="003D37F9">
        <w:rPr>
          <w:kern w:val="1"/>
          <w:szCs w:val="24"/>
        </w:rPr>
        <w:t xml:space="preserve"> oraz </w:t>
      </w:r>
      <w:r w:rsidR="00DB5D34">
        <w:rPr>
          <w:kern w:val="1"/>
          <w:szCs w:val="24"/>
        </w:rPr>
        <w:t xml:space="preserve">stałe </w:t>
      </w:r>
      <w:r w:rsidR="003D37F9">
        <w:rPr>
          <w:kern w:val="1"/>
          <w:szCs w:val="24"/>
        </w:rPr>
        <w:t>wsparcie księgowego</w:t>
      </w:r>
      <w:r w:rsidR="00DB5D34">
        <w:rPr>
          <w:kern w:val="1"/>
          <w:szCs w:val="24"/>
        </w:rPr>
        <w:t xml:space="preserve"> dla organizacji pozarządowych</w:t>
      </w:r>
      <w:r w:rsidR="003D37F9">
        <w:rPr>
          <w:kern w:val="1"/>
          <w:szCs w:val="24"/>
        </w:rPr>
        <w:t>;</w:t>
      </w:r>
    </w:p>
    <w:p w:rsidR="00B64023" w:rsidRPr="00571073" w:rsidRDefault="00767DD5" w:rsidP="00E8309D">
      <w:pPr>
        <w:numPr>
          <w:ilvl w:val="0"/>
          <w:numId w:val="12"/>
        </w:numPr>
        <w:suppressAutoHyphens w:val="0"/>
        <w:ind w:left="709" w:hanging="283"/>
        <w:rPr>
          <w:szCs w:val="24"/>
        </w:rPr>
      </w:pPr>
      <w:r w:rsidRPr="00571073">
        <w:rPr>
          <w:kern w:val="1"/>
          <w:szCs w:val="24"/>
        </w:rPr>
        <w:t>informowanie o</w:t>
      </w:r>
      <w:r w:rsidR="00B64023" w:rsidRPr="00571073">
        <w:rPr>
          <w:kern w:val="1"/>
          <w:szCs w:val="24"/>
        </w:rPr>
        <w:t xml:space="preserve"> imprez</w:t>
      </w:r>
      <w:r w:rsidRPr="00571073">
        <w:rPr>
          <w:kern w:val="1"/>
          <w:szCs w:val="24"/>
        </w:rPr>
        <w:t>ach i przedsięwzięciach</w:t>
      </w:r>
      <w:r w:rsidR="00B64023" w:rsidRPr="00571073">
        <w:rPr>
          <w:kern w:val="1"/>
          <w:szCs w:val="24"/>
        </w:rPr>
        <w:t xml:space="preserve"> organizacji pozarządowych </w:t>
      </w:r>
      <w:r w:rsidR="001F1C6D" w:rsidRPr="00571073">
        <w:rPr>
          <w:kern w:val="1"/>
          <w:szCs w:val="24"/>
        </w:rPr>
        <w:br/>
      </w:r>
      <w:r w:rsidR="00B64023" w:rsidRPr="00571073">
        <w:rPr>
          <w:kern w:val="1"/>
          <w:szCs w:val="24"/>
        </w:rPr>
        <w:t>we współpracy z Wydziałem Komunikacji Medialnej</w:t>
      </w:r>
      <w:r w:rsidRPr="00571073">
        <w:rPr>
          <w:kern w:val="1"/>
          <w:szCs w:val="24"/>
        </w:rPr>
        <w:t xml:space="preserve"> i Promocji</w:t>
      </w:r>
      <w:r w:rsidR="00B64023" w:rsidRPr="00571073">
        <w:rPr>
          <w:kern w:val="1"/>
          <w:szCs w:val="24"/>
        </w:rPr>
        <w:t xml:space="preserve"> Urzędu Miejskiego w Bytomi</w:t>
      </w:r>
      <w:r w:rsidR="00642D2D" w:rsidRPr="00571073">
        <w:rPr>
          <w:kern w:val="1"/>
          <w:szCs w:val="24"/>
        </w:rPr>
        <w:t>u</w:t>
      </w:r>
      <w:r w:rsidR="00CA3327" w:rsidRPr="00571073">
        <w:rPr>
          <w:kern w:val="1"/>
          <w:szCs w:val="24"/>
        </w:rPr>
        <w:t>;</w:t>
      </w:r>
    </w:p>
    <w:p w:rsidR="00B64023" w:rsidRPr="00571073" w:rsidRDefault="00B64023" w:rsidP="00E8309D">
      <w:pPr>
        <w:numPr>
          <w:ilvl w:val="0"/>
          <w:numId w:val="12"/>
        </w:numPr>
        <w:suppressAutoHyphens w:val="0"/>
        <w:ind w:left="709" w:hanging="283"/>
        <w:rPr>
          <w:szCs w:val="24"/>
        </w:rPr>
      </w:pPr>
      <w:r w:rsidRPr="00571073">
        <w:rPr>
          <w:szCs w:val="24"/>
        </w:rPr>
        <w:t>promowanie planowanych imprez, akcji społecznych, zawodów, konkursów, happeningów oraz innych form działalności statutowej organizacji pozarządowych, w szczególności przed</w:t>
      </w:r>
      <w:r w:rsidR="0089523E" w:rsidRPr="00571073">
        <w:rPr>
          <w:szCs w:val="24"/>
        </w:rPr>
        <w:t xml:space="preserve">sięwzięć realizowanych wspólnie </w:t>
      </w:r>
      <w:r w:rsidR="0043518D" w:rsidRPr="00571073">
        <w:rPr>
          <w:szCs w:val="24"/>
        </w:rPr>
        <w:br/>
      </w:r>
      <w:r w:rsidR="00CA3327" w:rsidRPr="00571073">
        <w:rPr>
          <w:szCs w:val="24"/>
        </w:rPr>
        <w:t>z miastem;</w:t>
      </w:r>
    </w:p>
    <w:p w:rsidR="00B64023" w:rsidRPr="00571073" w:rsidRDefault="00B64023" w:rsidP="00E8309D">
      <w:pPr>
        <w:keepLines/>
        <w:numPr>
          <w:ilvl w:val="0"/>
          <w:numId w:val="12"/>
        </w:numPr>
        <w:suppressAutoHyphens w:val="0"/>
        <w:ind w:left="709" w:hanging="283"/>
        <w:rPr>
          <w:szCs w:val="24"/>
        </w:rPr>
      </w:pPr>
      <w:r w:rsidRPr="00571073">
        <w:rPr>
          <w:szCs w:val="24"/>
        </w:rPr>
        <w:t>inicjowanie i organizacja działań aktywizujących i integrujących bytomski</w:t>
      </w:r>
      <w:r w:rsidR="00CA3327" w:rsidRPr="00571073">
        <w:rPr>
          <w:szCs w:val="24"/>
        </w:rPr>
        <w:t>e organizacje pozarządowe</w:t>
      </w:r>
      <w:r w:rsidR="00C823F9" w:rsidRPr="00571073">
        <w:rPr>
          <w:szCs w:val="24"/>
        </w:rPr>
        <w:t>, w tym organizacja święta bytomskich NGO</w:t>
      </w:r>
      <w:r w:rsidR="00CA3327" w:rsidRPr="00571073">
        <w:rPr>
          <w:szCs w:val="24"/>
        </w:rPr>
        <w:t>;</w:t>
      </w:r>
    </w:p>
    <w:p w:rsidR="00B64023" w:rsidRPr="00571073" w:rsidRDefault="00B64023" w:rsidP="00E8309D">
      <w:pPr>
        <w:keepLines/>
        <w:numPr>
          <w:ilvl w:val="0"/>
          <w:numId w:val="12"/>
        </w:numPr>
        <w:suppressAutoHyphens w:val="0"/>
        <w:ind w:left="709" w:hanging="283"/>
        <w:rPr>
          <w:szCs w:val="24"/>
        </w:rPr>
      </w:pPr>
      <w:r w:rsidRPr="00571073">
        <w:rPr>
          <w:szCs w:val="24"/>
        </w:rPr>
        <w:t>udostępnianie informacji i wspieranie w procesie pozyskiwania przez podmioty programu środków finansowych, w tym też z </w:t>
      </w:r>
      <w:r w:rsidR="00CA3327" w:rsidRPr="00571073">
        <w:rPr>
          <w:szCs w:val="24"/>
        </w:rPr>
        <w:t>innych źródeł niż budżet miasta;</w:t>
      </w:r>
    </w:p>
    <w:p w:rsidR="00B64023" w:rsidRPr="00571073" w:rsidRDefault="00B64023" w:rsidP="00E8309D">
      <w:pPr>
        <w:keepLines/>
        <w:numPr>
          <w:ilvl w:val="0"/>
          <w:numId w:val="12"/>
        </w:numPr>
        <w:suppressAutoHyphens w:val="0"/>
        <w:ind w:left="709" w:hanging="283"/>
        <w:rPr>
          <w:szCs w:val="24"/>
        </w:rPr>
      </w:pPr>
      <w:r w:rsidRPr="00571073">
        <w:rPr>
          <w:szCs w:val="24"/>
        </w:rPr>
        <w:t xml:space="preserve">wzajemne informowanie się o planowanych kierunkach działania </w:t>
      </w:r>
      <w:r w:rsidR="00FF273D" w:rsidRPr="00571073">
        <w:rPr>
          <w:szCs w:val="24"/>
        </w:rPr>
        <w:br/>
      </w:r>
      <w:r w:rsidRPr="00571073">
        <w:rPr>
          <w:szCs w:val="24"/>
        </w:rPr>
        <w:t>i współdziałania w celu zha</w:t>
      </w:r>
      <w:r w:rsidR="00E6292E">
        <w:rPr>
          <w:szCs w:val="24"/>
        </w:rPr>
        <w:t>rmonizowania współpracy z Wydziałem</w:t>
      </w:r>
      <w:r w:rsidRPr="00571073">
        <w:rPr>
          <w:szCs w:val="24"/>
        </w:rPr>
        <w:t xml:space="preserve"> Organizacji Pozarządow</w:t>
      </w:r>
      <w:r w:rsidR="00CA3327" w:rsidRPr="00571073">
        <w:rPr>
          <w:szCs w:val="24"/>
        </w:rPr>
        <w:t>ych Urzędu Miejskiego w Bytomiu;</w:t>
      </w:r>
    </w:p>
    <w:p w:rsidR="00B64023" w:rsidRPr="00571073" w:rsidRDefault="00B64023" w:rsidP="00E8309D">
      <w:pPr>
        <w:keepLines/>
        <w:numPr>
          <w:ilvl w:val="0"/>
          <w:numId w:val="12"/>
        </w:numPr>
        <w:suppressAutoHyphens w:val="0"/>
        <w:ind w:left="709" w:hanging="283"/>
        <w:rPr>
          <w:szCs w:val="24"/>
        </w:rPr>
      </w:pPr>
      <w:r w:rsidRPr="00571073">
        <w:rPr>
          <w:szCs w:val="24"/>
        </w:rPr>
        <w:lastRenderedPageBreak/>
        <w:t xml:space="preserve">organizowanie i inicjowanie działań na rzecz organizacji pozarządowych, </w:t>
      </w:r>
      <w:r w:rsidR="0043518D" w:rsidRPr="00571073">
        <w:rPr>
          <w:szCs w:val="24"/>
        </w:rPr>
        <w:br/>
      </w:r>
      <w:r w:rsidRPr="00571073">
        <w:rPr>
          <w:szCs w:val="24"/>
        </w:rPr>
        <w:t>w tym org</w:t>
      </w:r>
      <w:r w:rsidR="00CA3327" w:rsidRPr="00571073">
        <w:rPr>
          <w:szCs w:val="24"/>
        </w:rPr>
        <w:t>anizacja i realizacja Forum NGO;</w:t>
      </w:r>
    </w:p>
    <w:p w:rsidR="00B64023" w:rsidRPr="00571073" w:rsidRDefault="00767DD5" w:rsidP="00E8309D">
      <w:pPr>
        <w:keepLines/>
        <w:numPr>
          <w:ilvl w:val="0"/>
          <w:numId w:val="12"/>
        </w:numPr>
        <w:suppressAutoHyphens w:val="0"/>
        <w:ind w:left="709" w:hanging="284"/>
        <w:rPr>
          <w:szCs w:val="24"/>
        </w:rPr>
      </w:pPr>
      <w:r w:rsidRPr="00571073">
        <w:rPr>
          <w:szCs w:val="24"/>
        </w:rPr>
        <w:t>współdziałanie</w:t>
      </w:r>
      <w:r w:rsidR="00B64023" w:rsidRPr="00571073">
        <w:rPr>
          <w:szCs w:val="24"/>
        </w:rPr>
        <w:t xml:space="preserve"> z Bytomską Radą Działalności Pożytku Publicznego oraz </w:t>
      </w:r>
      <w:r w:rsidR="0043518D" w:rsidRPr="00571073">
        <w:rPr>
          <w:szCs w:val="24"/>
        </w:rPr>
        <w:br/>
      </w:r>
      <w:r w:rsidR="00B64023" w:rsidRPr="00571073">
        <w:rPr>
          <w:szCs w:val="24"/>
        </w:rPr>
        <w:t>z innymi podmiotami powołanymi przez Prezydenta Miasta np. Radą Seniorów czy Młodzieżową Radą Miasta.</w:t>
      </w:r>
    </w:p>
    <w:p w:rsidR="000C7F70" w:rsidRPr="00571073" w:rsidRDefault="000C7F70" w:rsidP="00E8309D">
      <w:pPr>
        <w:numPr>
          <w:ilvl w:val="0"/>
          <w:numId w:val="11"/>
        </w:numPr>
        <w:suppressAutoHyphens w:val="0"/>
        <w:ind w:left="448" w:hanging="448"/>
        <w:contextualSpacing/>
        <w:rPr>
          <w:szCs w:val="24"/>
        </w:rPr>
      </w:pPr>
      <w:r w:rsidRPr="00571073">
        <w:rPr>
          <w:szCs w:val="24"/>
        </w:rPr>
        <w:t xml:space="preserve">Do zadań Operatora </w:t>
      </w:r>
      <w:r w:rsidR="00C26C88">
        <w:rPr>
          <w:szCs w:val="24"/>
        </w:rPr>
        <w:t>n</w:t>
      </w:r>
      <w:r w:rsidRPr="00571073">
        <w:rPr>
          <w:szCs w:val="24"/>
        </w:rPr>
        <w:t>ależeć będzie:</w:t>
      </w:r>
    </w:p>
    <w:p w:rsidR="000C7F70" w:rsidRPr="00571073" w:rsidRDefault="000C7F70" w:rsidP="00E8309D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>opracowanie dokumentacji konkursowej, w tym:</w:t>
      </w:r>
    </w:p>
    <w:p w:rsidR="00184AB4" w:rsidRPr="00571073" w:rsidRDefault="000C7F70" w:rsidP="00E8309D">
      <w:pPr>
        <w:pStyle w:val="Akapitzlist"/>
        <w:numPr>
          <w:ilvl w:val="0"/>
          <w:numId w:val="28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 xml:space="preserve">regulaminu konkursu na </w:t>
      </w:r>
      <w:proofErr w:type="spellStart"/>
      <w:r w:rsidRPr="00571073">
        <w:rPr>
          <w:szCs w:val="24"/>
        </w:rPr>
        <w:t>mikrodotacje</w:t>
      </w:r>
      <w:proofErr w:type="spellEnd"/>
      <w:r w:rsidRPr="00571073">
        <w:rPr>
          <w:szCs w:val="24"/>
        </w:rPr>
        <w:t xml:space="preserve"> wraz z procedurą monitoringu,</w:t>
      </w:r>
    </w:p>
    <w:p w:rsidR="000C7F70" w:rsidRPr="00571073" w:rsidRDefault="000C7F70" w:rsidP="00E8309D">
      <w:pPr>
        <w:pStyle w:val="Akapitzlist"/>
        <w:numPr>
          <w:ilvl w:val="0"/>
          <w:numId w:val="28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>wzorów: upros</w:t>
      </w:r>
      <w:r w:rsidR="00115C15" w:rsidRPr="00571073">
        <w:rPr>
          <w:szCs w:val="24"/>
        </w:rPr>
        <w:t xml:space="preserve">zczonego wniosku o </w:t>
      </w:r>
      <w:proofErr w:type="spellStart"/>
      <w:r w:rsidR="00115C15" w:rsidRPr="00571073">
        <w:rPr>
          <w:szCs w:val="24"/>
        </w:rPr>
        <w:t>mikrodotacje</w:t>
      </w:r>
      <w:proofErr w:type="spellEnd"/>
      <w:r w:rsidRPr="00571073">
        <w:rPr>
          <w:szCs w:val="24"/>
        </w:rPr>
        <w:t xml:space="preserve"> (gdzie opisana będzie idea i szczegóły projektu), umowy, sprawozdania z realizacji </w:t>
      </w:r>
      <w:proofErr w:type="spellStart"/>
      <w:r w:rsidRPr="00571073">
        <w:rPr>
          <w:szCs w:val="24"/>
        </w:rPr>
        <w:t>mikrodotacji</w:t>
      </w:r>
      <w:proofErr w:type="spellEnd"/>
      <w:r w:rsidRPr="00571073">
        <w:rPr>
          <w:szCs w:val="24"/>
        </w:rPr>
        <w:t>, dokumentu potwierdzającego zawiązanie grupy nieformalnej oraz porozumienia pomiędzy grupą nieformalną a opiekunem;</w:t>
      </w:r>
    </w:p>
    <w:p w:rsidR="000C7F70" w:rsidRPr="00571073" w:rsidRDefault="000C7F70" w:rsidP="00E8309D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 xml:space="preserve">przeprowadzenie konkursu na </w:t>
      </w:r>
      <w:proofErr w:type="spellStart"/>
      <w:r w:rsidRPr="00571073">
        <w:rPr>
          <w:szCs w:val="24"/>
        </w:rPr>
        <w:t>mikrodotacje</w:t>
      </w:r>
      <w:proofErr w:type="spellEnd"/>
      <w:r w:rsidRPr="00571073">
        <w:rPr>
          <w:szCs w:val="24"/>
        </w:rPr>
        <w:t xml:space="preserve"> dla organizacji pozarządowych </w:t>
      </w:r>
      <w:r w:rsidR="00AB39B1" w:rsidRPr="00571073">
        <w:rPr>
          <w:szCs w:val="24"/>
        </w:rPr>
        <w:br/>
      </w:r>
      <w:r w:rsidRPr="00571073">
        <w:rPr>
          <w:szCs w:val="24"/>
        </w:rPr>
        <w:t>i podmiotów wymienionych w art. 3 ust. 3 ustawy o działalności pożytku publicznego i o wolontariacie, określonych w konkursie, w sposób zapewniający jawność i uczciwą konkurencję:</w:t>
      </w:r>
    </w:p>
    <w:p w:rsidR="000C7F70" w:rsidRPr="00571073" w:rsidRDefault="000C7F70" w:rsidP="00E8309D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>ogłoszenie konkursu,</w:t>
      </w:r>
    </w:p>
    <w:p w:rsidR="000C7F70" w:rsidRPr="00571073" w:rsidRDefault="000C7F70" w:rsidP="00E8309D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>przygotowanie generatora wniosków dla realizatorów,</w:t>
      </w:r>
    </w:p>
    <w:p w:rsidR="000C7F70" w:rsidRPr="00571073" w:rsidRDefault="000C7F70" w:rsidP="00E8309D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>zebranie ofert w konkursie, ocena i wybór realizatorów projektów,</w:t>
      </w:r>
    </w:p>
    <w:p w:rsidR="000C7F70" w:rsidRPr="00571073" w:rsidRDefault="00C26C88" w:rsidP="00E8309D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>
        <w:rPr>
          <w:szCs w:val="24"/>
        </w:rPr>
        <w:t>powołanie K</w:t>
      </w:r>
      <w:r w:rsidR="000C7F70" w:rsidRPr="00571073">
        <w:rPr>
          <w:szCs w:val="24"/>
        </w:rPr>
        <w:t xml:space="preserve">omisji oceny wniosków oraz stworzenie listy rankingowej projektów </w:t>
      </w:r>
      <w:r w:rsidR="000B6C7A" w:rsidRPr="00571073">
        <w:rPr>
          <w:szCs w:val="24"/>
        </w:rPr>
        <w:t>dofinansowanych</w:t>
      </w:r>
      <w:r w:rsidR="000C7F70" w:rsidRPr="00571073">
        <w:rPr>
          <w:szCs w:val="24"/>
        </w:rPr>
        <w:t xml:space="preserve"> </w:t>
      </w:r>
      <w:proofErr w:type="spellStart"/>
      <w:r w:rsidR="000C7F70" w:rsidRPr="00571073">
        <w:rPr>
          <w:szCs w:val="24"/>
        </w:rPr>
        <w:t>mikrodotacjami</w:t>
      </w:r>
      <w:proofErr w:type="spellEnd"/>
      <w:r w:rsidR="000C7F70" w:rsidRPr="00571073">
        <w:rPr>
          <w:szCs w:val="24"/>
        </w:rPr>
        <w:t>,</w:t>
      </w:r>
    </w:p>
    <w:p w:rsidR="000C7F70" w:rsidRPr="00571073" w:rsidRDefault="000C7F70" w:rsidP="00E8309D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>podanie do publicznej wiadomości, poprzez zamieszczenie na własnej stronie internetowej, informacji o wyborze realizatorów projektów,</w:t>
      </w:r>
    </w:p>
    <w:p w:rsidR="000C7F70" w:rsidRPr="00571073" w:rsidRDefault="000C7F70" w:rsidP="00E8309D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>podpisanie umów na realizację projektów,</w:t>
      </w:r>
    </w:p>
    <w:p w:rsidR="000C7F70" w:rsidRPr="00571073" w:rsidRDefault="000C7F70" w:rsidP="00E8309D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 xml:space="preserve">wypłata </w:t>
      </w:r>
      <w:proofErr w:type="spellStart"/>
      <w:r w:rsidRPr="00571073">
        <w:rPr>
          <w:szCs w:val="24"/>
        </w:rPr>
        <w:t>mikrodotacji</w:t>
      </w:r>
      <w:proofErr w:type="spellEnd"/>
      <w:r w:rsidRPr="00571073">
        <w:rPr>
          <w:szCs w:val="24"/>
        </w:rPr>
        <w:t xml:space="preserve"> na realizację projektów w terminie nie dłuższym niż 14 dni od dnia podpisania umowy,</w:t>
      </w:r>
    </w:p>
    <w:p w:rsidR="000C7F70" w:rsidRPr="00571073" w:rsidRDefault="004C0618" w:rsidP="00E8309D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>monitoring merytoryczno-</w:t>
      </w:r>
      <w:r w:rsidR="000C7F70" w:rsidRPr="00571073">
        <w:rPr>
          <w:szCs w:val="24"/>
        </w:rPr>
        <w:t>finansowy realizacji projektów,</w:t>
      </w:r>
    </w:p>
    <w:p w:rsidR="000C7F70" w:rsidRPr="00571073" w:rsidRDefault="0042245E" w:rsidP="00E8309D">
      <w:pPr>
        <w:pStyle w:val="Akapitzlist"/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>
        <w:rPr>
          <w:szCs w:val="24"/>
        </w:rPr>
        <w:t xml:space="preserve">kontrola i </w:t>
      </w:r>
      <w:r w:rsidR="000C7F70" w:rsidRPr="00571073">
        <w:rPr>
          <w:szCs w:val="24"/>
        </w:rPr>
        <w:t>rozliczenie realizacji projektów</w:t>
      </w:r>
      <w:r w:rsidR="00B97B03">
        <w:rPr>
          <w:szCs w:val="24"/>
        </w:rPr>
        <w:t xml:space="preserve"> wraz z przechowywaniem dokumentacji</w:t>
      </w:r>
      <w:r w:rsidR="000C7F70" w:rsidRPr="00571073">
        <w:rPr>
          <w:szCs w:val="24"/>
        </w:rPr>
        <w:t>;</w:t>
      </w:r>
    </w:p>
    <w:p w:rsidR="000C7F70" w:rsidRPr="00571073" w:rsidRDefault="000C7F70" w:rsidP="00E8309D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>rozliczenie realizacji całości zadania;</w:t>
      </w:r>
    </w:p>
    <w:p w:rsidR="000C7F70" w:rsidRPr="00571073" w:rsidRDefault="000C7F70" w:rsidP="00E8309D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571073">
        <w:rPr>
          <w:szCs w:val="24"/>
        </w:rPr>
        <w:t>informowanie zainteresowanych w zakresie przygotowania ofert w okresie składania ofert oraz dla realizatorów projektów w okresie ich realizacji;</w:t>
      </w:r>
    </w:p>
    <w:p w:rsidR="000C7F70" w:rsidRPr="00571073" w:rsidRDefault="000C7F70" w:rsidP="00E8309D">
      <w:pPr>
        <w:pStyle w:val="Akapitzlist"/>
        <w:numPr>
          <w:ilvl w:val="0"/>
          <w:numId w:val="25"/>
        </w:numPr>
        <w:suppressAutoHyphens w:val="0"/>
        <w:autoSpaceDE w:val="0"/>
        <w:autoSpaceDN w:val="0"/>
        <w:adjustRightInd w:val="0"/>
        <w:rPr>
          <w:szCs w:val="24"/>
        </w:rPr>
      </w:pPr>
      <w:r w:rsidRPr="00571073">
        <w:rPr>
          <w:szCs w:val="24"/>
        </w:rPr>
        <w:t xml:space="preserve">przeprowadzenie spotkań informacyjnych (stacjonarnych lub </w:t>
      </w:r>
      <w:proofErr w:type="spellStart"/>
      <w:r w:rsidRPr="00571073">
        <w:rPr>
          <w:szCs w:val="24"/>
        </w:rPr>
        <w:t>online</w:t>
      </w:r>
      <w:proofErr w:type="spellEnd"/>
      <w:r w:rsidRPr="00571073">
        <w:rPr>
          <w:szCs w:val="24"/>
        </w:rPr>
        <w:t xml:space="preserve"> </w:t>
      </w:r>
      <w:r w:rsidR="00E46A14" w:rsidRPr="00571073">
        <w:rPr>
          <w:szCs w:val="24"/>
        </w:rPr>
        <w:br/>
      </w:r>
      <w:r w:rsidRPr="00571073">
        <w:rPr>
          <w:szCs w:val="24"/>
        </w:rPr>
        <w:t xml:space="preserve">np. w formie </w:t>
      </w:r>
      <w:proofErr w:type="spellStart"/>
      <w:r w:rsidRPr="00571073">
        <w:rPr>
          <w:szCs w:val="24"/>
        </w:rPr>
        <w:t>webinarium</w:t>
      </w:r>
      <w:proofErr w:type="spellEnd"/>
      <w:r w:rsidRPr="00571073">
        <w:rPr>
          <w:szCs w:val="24"/>
        </w:rPr>
        <w:t xml:space="preserve">) dla potencjalnych realizatorów. </w:t>
      </w:r>
    </w:p>
    <w:p w:rsidR="000C7F70" w:rsidRPr="00571073" w:rsidRDefault="000C7F70" w:rsidP="00E8309D">
      <w:pPr>
        <w:pStyle w:val="Default"/>
        <w:numPr>
          <w:ilvl w:val="0"/>
          <w:numId w:val="11"/>
        </w:numPr>
        <w:spacing w:after="280"/>
        <w:ind w:left="340" w:hanging="340"/>
        <w:contextualSpacing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 xml:space="preserve">Operator zobowiązany jest do ogłoszenia co najmniej </w:t>
      </w:r>
      <w:r w:rsidR="00767DD5" w:rsidRPr="00571073">
        <w:rPr>
          <w:rFonts w:ascii="Arial" w:hAnsi="Arial" w:cs="Arial"/>
          <w:color w:val="auto"/>
        </w:rPr>
        <w:t>jednego naboru</w:t>
      </w:r>
      <w:r w:rsidRPr="00571073">
        <w:rPr>
          <w:rFonts w:ascii="Arial" w:hAnsi="Arial" w:cs="Arial"/>
          <w:color w:val="auto"/>
        </w:rPr>
        <w:t xml:space="preserve"> wniosków </w:t>
      </w:r>
      <w:r w:rsidR="00AB39B1" w:rsidRPr="00571073">
        <w:rPr>
          <w:rFonts w:ascii="Arial" w:hAnsi="Arial" w:cs="Arial"/>
          <w:color w:val="auto"/>
        </w:rPr>
        <w:br/>
      </w:r>
      <w:r w:rsidRPr="00571073">
        <w:rPr>
          <w:rFonts w:ascii="Arial" w:hAnsi="Arial" w:cs="Arial"/>
          <w:color w:val="auto"/>
        </w:rPr>
        <w:t>w ramach konkursu. Szczegółowe i ostateczne warunki realizacji, finansowania i rozliczenia zadania zostaną określone w umowie zawartej pomiędzy Gminą Bytom a operatorem projektu.</w:t>
      </w:r>
    </w:p>
    <w:p w:rsidR="000C7F70" w:rsidRPr="00571073" w:rsidRDefault="009D68BC" w:rsidP="00E8309D">
      <w:pPr>
        <w:pStyle w:val="Default"/>
        <w:numPr>
          <w:ilvl w:val="0"/>
          <w:numId w:val="11"/>
        </w:numPr>
        <w:spacing w:after="280"/>
        <w:ind w:left="340" w:hanging="340"/>
        <w:contextualSpacing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Warunki </w:t>
      </w:r>
      <w:r w:rsidR="000C7F70" w:rsidRPr="00571073">
        <w:rPr>
          <w:rFonts w:ascii="Arial" w:hAnsi="Arial" w:cs="Arial"/>
          <w:color w:val="auto"/>
        </w:rPr>
        <w:t>dofinansowa</w:t>
      </w:r>
      <w:r>
        <w:rPr>
          <w:rFonts w:ascii="Arial" w:hAnsi="Arial" w:cs="Arial"/>
          <w:color w:val="auto"/>
        </w:rPr>
        <w:t>nia</w:t>
      </w:r>
      <w:r w:rsidR="000C7F70" w:rsidRPr="00571073">
        <w:rPr>
          <w:rFonts w:ascii="Arial" w:hAnsi="Arial" w:cs="Arial"/>
          <w:color w:val="auto"/>
        </w:rPr>
        <w:t xml:space="preserve"> projektów</w:t>
      </w:r>
      <w:r>
        <w:rPr>
          <w:rFonts w:ascii="Arial" w:hAnsi="Arial" w:cs="Arial"/>
          <w:color w:val="auto"/>
        </w:rPr>
        <w:t xml:space="preserve"> w ramach </w:t>
      </w:r>
      <w:proofErr w:type="spellStart"/>
      <w:r>
        <w:rPr>
          <w:rFonts w:ascii="Arial" w:hAnsi="Arial" w:cs="Arial"/>
          <w:color w:val="auto"/>
        </w:rPr>
        <w:t>mikrodotacji</w:t>
      </w:r>
      <w:proofErr w:type="spellEnd"/>
      <w:r w:rsidR="000C7F70" w:rsidRPr="00571073">
        <w:rPr>
          <w:rFonts w:ascii="Arial" w:hAnsi="Arial" w:cs="Arial"/>
          <w:color w:val="auto"/>
        </w:rPr>
        <w:t xml:space="preserve">: </w:t>
      </w:r>
    </w:p>
    <w:p w:rsidR="000C7F70" w:rsidRPr="00571073" w:rsidRDefault="009D68BC" w:rsidP="00E64B7E">
      <w:pPr>
        <w:pStyle w:val="Default"/>
        <w:numPr>
          <w:ilvl w:val="0"/>
          <w:numId w:val="9"/>
        </w:numPr>
        <w:spacing w:after="280"/>
        <w:ind w:left="567" w:hanging="283"/>
        <w:contextualSpacing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niewielkie projekty infrastrukturalne</w:t>
      </w:r>
      <w:r w:rsidR="000C7F70" w:rsidRPr="00571073">
        <w:rPr>
          <w:rFonts w:ascii="Arial" w:hAnsi="Arial" w:cs="Arial"/>
          <w:color w:val="auto"/>
        </w:rPr>
        <w:t xml:space="preserve"> (mała architektura, drobne remonty </w:t>
      </w:r>
      <w:r w:rsidR="00E46A14" w:rsidRPr="00571073">
        <w:rPr>
          <w:rFonts w:ascii="Arial" w:hAnsi="Arial" w:cs="Arial"/>
          <w:color w:val="auto"/>
        </w:rPr>
        <w:br/>
      </w:r>
      <w:r w:rsidR="000C7F70" w:rsidRPr="00571073">
        <w:rPr>
          <w:rFonts w:ascii="Arial" w:hAnsi="Arial" w:cs="Arial"/>
          <w:color w:val="auto"/>
        </w:rPr>
        <w:t>np. klatek schodowych, materiały do drobnych prac remontowych, modernizacyjnych, urządzanie zieleni, podwórek);</w:t>
      </w:r>
    </w:p>
    <w:p w:rsidR="000C7F70" w:rsidRPr="00571073" w:rsidRDefault="009D68BC" w:rsidP="00E64B7E">
      <w:pPr>
        <w:pStyle w:val="Default"/>
        <w:numPr>
          <w:ilvl w:val="0"/>
          <w:numId w:val="9"/>
        </w:numPr>
        <w:spacing w:after="280"/>
        <w:ind w:left="567" w:hanging="283"/>
        <w:contextualSpacing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projekty</w:t>
      </w:r>
      <w:r w:rsidR="00C26C88">
        <w:rPr>
          <w:rFonts w:ascii="Arial" w:hAnsi="Arial" w:cs="Arial"/>
          <w:color w:val="auto"/>
        </w:rPr>
        <w:t xml:space="preserve"> społeczn</w:t>
      </w:r>
      <w:r>
        <w:rPr>
          <w:rFonts w:ascii="Arial" w:hAnsi="Arial" w:cs="Arial"/>
          <w:color w:val="auto"/>
        </w:rPr>
        <w:t>e</w:t>
      </w:r>
      <w:r w:rsidR="00C26C88">
        <w:rPr>
          <w:rFonts w:ascii="Arial" w:hAnsi="Arial" w:cs="Arial"/>
          <w:color w:val="auto"/>
        </w:rPr>
        <w:t xml:space="preserve"> </w:t>
      </w:r>
      <w:r w:rsidR="000C7F70" w:rsidRPr="00571073">
        <w:rPr>
          <w:rFonts w:ascii="Arial" w:hAnsi="Arial" w:cs="Arial"/>
          <w:color w:val="auto"/>
        </w:rPr>
        <w:t>m.in. wydarzenia lokalne, spotkania sąsiedzkie;</w:t>
      </w:r>
    </w:p>
    <w:p w:rsidR="000C7F70" w:rsidRPr="00571073" w:rsidRDefault="000C7F70" w:rsidP="00E64B7E">
      <w:pPr>
        <w:pStyle w:val="Default"/>
        <w:numPr>
          <w:ilvl w:val="0"/>
          <w:numId w:val="9"/>
        </w:numPr>
        <w:spacing w:after="280"/>
        <w:ind w:left="567" w:hanging="283"/>
        <w:contextualSpacing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czas trwania projektów:</w:t>
      </w:r>
    </w:p>
    <w:p w:rsidR="000C7F70" w:rsidRPr="00571073" w:rsidRDefault="000C7F70" w:rsidP="00E8309D">
      <w:pPr>
        <w:pStyle w:val="Default"/>
        <w:numPr>
          <w:ilvl w:val="0"/>
          <w:numId w:val="27"/>
        </w:numPr>
        <w:spacing w:after="280"/>
        <w:contextualSpacing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 xml:space="preserve">projekty będą mogły być realizowane przez podmioty uprawnione </w:t>
      </w:r>
      <w:r w:rsidR="00967FB7" w:rsidRPr="00571073">
        <w:rPr>
          <w:rFonts w:ascii="Arial" w:hAnsi="Arial" w:cs="Arial"/>
          <w:color w:val="auto"/>
        </w:rPr>
        <w:br/>
      </w:r>
      <w:r w:rsidRPr="00571073">
        <w:rPr>
          <w:rFonts w:ascii="Arial" w:hAnsi="Arial" w:cs="Arial"/>
          <w:color w:val="auto"/>
        </w:rPr>
        <w:t>po rozstrzygnięciu naboru przez Ope</w:t>
      </w:r>
      <w:r w:rsidR="001C46B1" w:rsidRPr="00571073">
        <w:rPr>
          <w:rFonts w:ascii="Arial" w:hAnsi="Arial" w:cs="Arial"/>
          <w:color w:val="auto"/>
        </w:rPr>
        <w:t>ratora oraz po podpisaniu umowy,</w:t>
      </w:r>
    </w:p>
    <w:p w:rsidR="000C7F70" w:rsidRPr="00571073" w:rsidRDefault="000C7F70" w:rsidP="00E8309D">
      <w:pPr>
        <w:pStyle w:val="Default"/>
        <w:numPr>
          <w:ilvl w:val="0"/>
          <w:numId w:val="27"/>
        </w:numPr>
        <w:contextualSpacing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 xml:space="preserve">planowany termin realizacji projektów to </w:t>
      </w:r>
      <w:r w:rsidR="001C46B1" w:rsidRPr="003F15DE">
        <w:rPr>
          <w:rFonts w:ascii="Arial" w:hAnsi="Arial" w:cs="Arial"/>
          <w:color w:val="auto"/>
        </w:rPr>
        <w:t>luty</w:t>
      </w:r>
      <w:r w:rsidR="00967FB7" w:rsidRPr="003F15DE">
        <w:rPr>
          <w:rFonts w:ascii="Arial" w:hAnsi="Arial" w:cs="Arial"/>
          <w:color w:val="auto"/>
        </w:rPr>
        <w:t xml:space="preserve"> – </w:t>
      </w:r>
      <w:r w:rsidRPr="003F15DE">
        <w:rPr>
          <w:rFonts w:ascii="Arial" w:hAnsi="Arial" w:cs="Arial"/>
          <w:color w:val="auto"/>
        </w:rPr>
        <w:t>listopad</w:t>
      </w:r>
      <w:r w:rsidR="00967FB7" w:rsidRPr="003F15DE">
        <w:rPr>
          <w:rFonts w:ascii="Arial" w:hAnsi="Arial" w:cs="Arial"/>
          <w:color w:val="auto"/>
        </w:rPr>
        <w:t xml:space="preserve"> </w:t>
      </w:r>
      <w:r w:rsidRPr="003F15DE">
        <w:rPr>
          <w:rFonts w:ascii="Arial" w:hAnsi="Arial" w:cs="Arial"/>
          <w:color w:val="auto"/>
        </w:rPr>
        <w:t>202</w:t>
      </w:r>
      <w:r w:rsidR="0042245E">
        <w:rPr>
          <w:rFonts w:ascii="Arial" w:hAnsi="Arial" w:cs="Arial"/>
          <w:color w:val="auto"/>
        </w:rPr>
        <w:t>6</w:t>
      </w:r>
      <w:r w:rsidR="00C26C88">
        <w:rPr>
          <w:rFonts w:ascii="Arial" w:hAnsi="Arial" w:cs="Arial"/>
          <w:color w:val="auto"/>
        </w:rPr>
        <w:t xml:space="preserve"> roku;</w:t>
      </w:r>
    </w:p>
    <w:p w:rsidR="000C7F70" w:rsidRPr="00C26C88" w:rsidRDefault="005F0D71" w:rsidP="00C26C88">
      <w:pPr>
        <w:pStyle w:val="Akapitzlist"/>
        <w:numPr>
          <w:ilvl w:val="0"/>
          <w:numId w:val="9"/>
        </w:numPr>
        <w:suppressAutoHyphens w:val="0"/>
        <w:autoSpaceDE w:val="0"/>
        <w:autoSpaceDN w:val="0"/>
        <w:adjustRightInd w:val="0"/>
        <w:spacing w:after="280"/>
        <w:ind w:left="567" w:hanging="283"/>
        <w:rPr>
          <w:szCs w:val="24"/>
        </w:rPr>
      </w:pPr>
      <w:r w:rsidRPr="00C26C88">
        <w:rPr>
          <w:szCs w:val="24"/>
        </w:rPr>
        <w:t>r</w:t>
      </w:r>
      <w:r w:rsidR="000C7F70" w:rsidRPr="00C26C88">
        <w:rPr>
          <w:szCs w:val="24"/>
        </w:rPr>
        <w:t xml:space="preserve">ealizatorzy projektów w konkursie na </w:t>
      </w:r>
      <w:proofErr w:type="spellStart"/>
      <w:r w:rsidR="000C7F70" w:rsidRPr="00C26C88">
        <w:rPr>
          <w:szCs w:val="24"/>
        </w:rPr>
        <w:t>mikrodotacje</w:t>
      </w:r>
      <w:proofErr w:type="spellEnd"/>
      <w:r w:rsidR="000C7F70" w:rsidRPr="00C26C88">
        <w:rPr>
          <w:szCs w:val="24"/>
        </w:rPr>
        <w:t xml:space="preserve"> powinni być zobowiązani przez Operatora do</w:t>
      </w:r>
      <w:r w:rsidR="003539CE" w:rsidRPr="00C26C88">
        <w:rPr>
          <w:szCs w:val="24"/>
        </w:rPr>
        <w:t xml:space="preserve"> zapewnienia promocji źródeł</w:t>
      </w:r>
      <w:r w:rsidR="000C7F70" w:rsidRPr="00C26C88">
        <w:rPr>
          <w:szCs w:val="24"/>
        </w:rPr>
        <w:t xml:space="preserve"> finansowania zadania.</w:t>
      </w:r>
    </w:p>
    <w:p w:rsidR="000C7F70" w:rsidRPr="00571073" w:rsidRDefault="000C7F70" w:rsidP="00E8309D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80"/>
        <w:contextualSpacing/>
        <w:rPr>
          <w:szCs w:val="24"/>
        </w:rPr>
      </w:pPr>
      <w:r w:rsidRPr="00571073">
        <w:rPr>
          <w:szCs w:val="24"/>
        </w:rPr>
        <w:lastRenderedPageBreak/>
        <w:t>Zadanie powinno być wykonane w sposób efektywny, oszczędny i terminowy.</w:t>
      </w:r>
    </w:p>
    <w:p w:rsidR="001C0343" w:rsidRDefault="00E126CB" w:rsidP="00E8309D">
      <w:pPr>
        <w:numPr>
          <w:ilvl w:val="0"/>
          <w:numId w:val="11"/>
        </w:numPr>
        <w:suppressAutoHyphens w:val="0"/>
        <w:autoSpaceDE w:val="0"/>
        <w:autoSpaceDN w:val="0"/>
        <w:adjustRightInd w:val="0"/>
        <w:ind w:left="448" w:hanging="448"/>
        <w:contextualSpacing/>
        <w:rPr>
          <w:szCs w:val="24"/>
        </w:rPr>
      </w:pPr>
      <w:r w:rsidRPr="00571073">
        <w:rPr>
          <w:szCs w:val="24"/>
        </w:rPr>
        <w:t xml:space="preserve">Realizatorzy projektów zobowiązani są do realizacji zadań w sposób określony </w:t>
      </w:r>
      <w:r w:rsidR="0043518D" w:rsidRPr="00571073">
        <w:rPr>
          <w:szCs w:val="24"/>
        </w:rPr>
        <w:br/>
      </w:r>
      <w:r w:rsidR="00A86F52">
        <w:rPr>
          <w:szCs w:val="24"/>
        </w:rPr>
        <w:t>w § 1 ust. 3-7</w:t>
      </w:r>
      <w:r w:rsidRPr="00571073">
        <w:rPr>
          <w:szCs w:val="24"/>
        </w:rPr>
        <w:t>.</w:t>
      </w:r>
    </w:p>
    <w:p w:rsidR="0062206D" w:rsidRDefault="000C7F70" w:rsidP="00E8309D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rPr>
          <w:szCs w:val="24"/>
        </w:rPr>
      </w:pPr>
      <w:r w:rsidRPr="001C0343">
        <w:rPr>
          <w:spacing w:val="-2"/>
          <w:szCs w:val="24"/>
        </w:rPr>
        <w:t xml:space="preserve">W ramach przedmiotowego konkursu </w:t>
      </w:r>
      <w:r w:rsidR="00A86F52">
        <w:rPr>
          <w:spacing w:val="-2"/>
          <w:szCs w:val="24"/>
        </w:rPr>
        <w:t>oferent</w:t>
      </w:r>
      <w:r w:rsidRPr="001C0343">
        <w:rPr>
          <w:spacing w:val="-2"/>
          <w:szCs w:val="24"/>
        </w:rPr>
        <w:t xml:space="preserve"> zobowiązany jest do zaangażowania</w:t>
      </w:r>
      <w:r w:rsidRPr="001C0343">
        <w:rPr>
          <w:szCs w:val="24"/>
        </w:rPr>
        <w:t xml:space="preserve"> w realizację zadania wkładu osobowego w wysokości, co najmniej 1% całkowitych kosztów zadania; przez wkład osobowy należy rozumieć pracę społeczną członka organizacji lub wolontariusza.</w:t>
      </w:r>
    </w:p>
    <w:p w:rsidR="000C7F70" w:rsidRPr="00464219" w:rsidRDefault="000C7F70" w:rsidP="00E8309D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240"/>
        <w:rPr>
          <w:szCs w:val="24"/>
        </w:rPr>
      </w:pPr>
      <w:r w:rsidRPr="00464219">
        <w:rPr>
          <w:szCs w:val="24"/>
        </w:rPr>
        <w:t xml:space="preserve">Szczegółowe zasady dotyczące </w:t>
      </w:r>
      <w:r w:rsidR="00E96684" w:rsidRPr="00464219">
        <w:rPr>
          <w:szCs w:val="24"/>
        </w:rPr>
        <w:t xml:space="preserve">zadań </w:t>
      </w:r>
      <w:r w:rsidRPr="00464219">
        <w:rPr>
          <w:szCs w:val="24"/>
        </w:rPr>
        <w:t>Operatora</w:t>
      </w:r>
      <w:r w:rsidR="001C46B1" w:rsidRPr="00464219">
        <w:rPr>
          <w:szCs w:val="24"/>
        </w:rPr>
        <w:t xml:space="preserve"> </w:t>
      </w:r>
      <w:r w:rsidR="00E96684" w:rsidRPr="00464219">
        <w:rPr>
          <w:szCs w:val="24"/>
        </w:rPr>
        <w:t xml:space="preserve">i przyznawania </w:t>
      </w:r>
      <w:proofErr w:type="spellStart"/>
      <w:r w:rsidR="00E96684" w:rsidRPr="00464219">
        <w:rPr>
          <w:szCs w:val="24"/>
        </w:rPr>
        <w:t>mikrodotacji</w:t>
      </w:r>
      <w:proofErr w:type="spellEnd"/>
      <w:r w:rsidRPr="00464219">
        <w:rPr>
          <w:szCs w:val="24"/>
        </w:rPr>
        <w:t xml:space="preserve"> </w:t>
      </w:r>
      <w:r w:rsidR="00E96684" w:rsidRPr="00464219">
        <w:rPr>
          <w:szCs w:val="24"/>
        </w:rPr>
        <w:t>dla</w:t>
      </w:r>
      <w:r w:rsidRPr="00464219">
        <w:rPr>
          <w:szCs w:val="24"/>
        </w:rPr>
        <w:t xml:space="preserve"> </w:t>
      </w:r>
      <w:r w:rsidR="00C26C88">
        <w:rPr>
          <w:szCs w:val="24"/>
        </w:rPr>
        <w:t>r</w:t>
      </w:r>
      <w:r w:rsidRPr="00464219">
        <w:rPr>
          <w:szCs w:val="24"/>
        </w:rPr>
        <w:t xml:space="preserve">ealizatorów określone zostały </w:t>
      </w:r>
      <w:r w:rsidR="0062206D" w:rsidRPr="00464219">
        <w:rPr>
          <w:szCs w:val="24"/>
        </w:rPr>
        <w:t xml:space="preserve">w </w:t>
      </w:r>
      <w:r w:rsidR="00FD369B">
        <w:rPr>
          <w:szCs w:val="24"/>
        </w:rPr>
        <w:t>S</w:t>
      </w:r>
      <w:r w:rsidR="0062206D" w:rsidRPr="00464219">
        <w:rPr>
          <w:szCs w:val="24"/>
        </w:rPr>
        <w:t>zczegółowy</w:t>
      </w:r>
      <w:r w:rsidR="000C4ED8" w:rsidRPr="00464219">
        <w:rPr>
          <w:szCs w:val="24"/>
        </w:rPr>
        <w:t>m</w:t>
      </w:r>
      <w:r w:rsidR="0062206D" w:rsidRPr="00464219">
        <w:rPr>
          <w:szCs w:val="24"/>
        </w:rPr>
        <w:t xml:space="preserve"> opis</w:t>
      </w:r>
      <w:r w:rsidR="000C4ED8" w:rsidRPr="00464219">
        <w:rPr>
          <w:szCs w:val="24"/>
        </w:rPr>
        <w:t>ie</w:t>
      </w:r>
      <w:r w:rsidR="0062206D" w:rsidRPr="00464219">
        <w:rPr>
          <w:szCs w:val="24"/>
        </w:rPr>
        <w:t xml:space="preserve"> funkcjonowania Programu </w:t>
      </w:r>
      <w:r w:rsidR="00997858">
        <w:rPr>
          <w:rFonts w:eastAsiaTheme="minorHAnsi"/>
          <w:szCs w:val="24"/>
        </w:rPr>
        <w:t>grantowego pn.</w:t>
      </w:r>
      <w:r w:rsidR="0062206D" w:rsidRPr="00464219">
        <w:rPr>
          <w:rFonts w:eastAsiaTheme="minorHAnsi"/>
          <w:szCs w:val="24"/>
        </w:rPr>
        <w:t xml:space="preserve"> „Bytomski Fundusz </w:t>
      </w:r>
      <w:proofErr w:type="spellStart"/>
      <w:r w:rsidR="0062206D" w:rsidRPr="00464219">
        <w:rPr>
          <w:rFonts w:eastAsiaTheme="minorHAnsi"/>
          <w:szCs w:val="24"/>
        </w:rPr>
        <w:t>Regrantingowy</w:t>
      </w:r>
      <w:proofErr w:type="spellEnd"/>
      <w:r w:rsidR="0062206D" w:rsidRPr="00464219">
        <w:rPr>
          <w:rFonts w:eastAsiaTheme="minorHAnsi"/>
          <w:szCs w:val="24"/>
        </w:rPr>
        <w:t xml:space="preserve">” stanowiącym </w:t>
      </w:r>
      <w:r w:rsidRPr="00464219">
        <w:rPr>
          <w:szCs w:val="24"/>
        </w:rPr>
        <w:t>załącznik do ogłoszenia o konkursie</w:t>
      </w:r>
      <w:r w:rsidR="009D23DF" w:rsidRPr="00464219">
        <w:rPr>
          <w:szCs w:val="24"/>
        </w:rPr>
        <w:t>.</w:t>
      </w:r>
    </w:p>
    <w:p w:rsidR="00081D57" w:rsidRPr="00571073" w:rsidRDefault="00081D57" w:rsidP="00DB5D34">
      <w:pPr>
        <w:suppressAutoHyphens w:val="0"/>
        <w:spacing w:line="276" w:lineRule="auto"/>
        <w:jc w:val="center"/>
        <w:rPr>
          <w:b/>
          <w:bCs/>
          <w:szCs w:val="24"/>
        </w:rPr>
      </w:pPr>
      <w:r w:rsidRPr="00571073">
        <w:rPr>
          <w:b/>
          <w:bCs/>
          <w:szCs w:val="24"/>
        </w:rPr>
        <w:t xml:space="preserve">§ </w:t>
      </w:r>
      <w:r w:rsidR="00861FD2" w:rsidRPr="00571073">
        <w:rPr>
          <w:b/>
          <w:bCs/>
          <w:szCs w:val="24"/>
        </w:rPr>
        <w:t>4</w:t>
      </w:r>
    </w:p>
    <w:p w:rsidR="00081D57" w:rsidRPr="00571073" w:rsidRDefault="00767DD5" w:rsidP="00011F2C">
      <w:pPr>
        <w:pStyle w:val="Nagwek3"/>
        <w:spacing w:before="0" w:after="280"/>
        <w:jc w:val="center"/>
        <w:rPr>
          <w:rFonts w:ascii="Arial" w:hAnsi="Arial" w:cs="Arial"/>
          <w:bCs w:val="0"/>
          <w:color w:val="auto"/>
          <w:szCs w:val="24"/>
        </w:rPr>
      </w:pPr>
      <w:r w:rsidRPr="00571073">
        <w:rPr>
          <w:rFonts w:ascii="Arial" w:hAnsi="Arial" w:cs="Arial"/>
          <w:bCs w:val="0"/>
          <w:color w:val="auto"/>
          <w:szCs w:val="24"/>
        </w:rPr>
        <w:t>Adresaci konkursu i z</w:t>
      </w:r>
      <w:r w:rsidR="00081D57" w:rsidRPr="00571073">
        <w:rPr>
          <w:rFonts w:ascii="Arial" w:hAnsi="Arial" w:cs="Arial"/>
          <w:bCs w:val="0"/>
          <w:color w:val="auto"/>
          <w:szCs w:val="24"/>
        </w:rPr>
        <w:t>asady przyznawania dotacji</w:t>
      </w:r>
    </w:p>
    <w:p w:rsidR="00081D57" w:rsidRPr="00571073" w:rsidRDefault="00081D57" w:rsidP="00E8309D">
      <w:pPr>
        <w:numPr>
          <w:ilvl w:val="0"/>
          <w:numId w:val="14"/>
        </w:numPr>
        <w:suppressAutoHyphens w:val="0"/>
        <w:rPr>
          <w:szCs w:val="24"/>
        </w:rPr>
      </w:pPr>
      <w:r w:rsidRPr="00571073">
        <w:rPr>
          <w:szCs w:val="24"/>
        </w:rPr>
        <w:t>Postępowanie konkursowe zostanie przeprowadzone z uwzględnieniem zasad określonych w ustawie.</w:t>
      </w:r>
    </w:p>
    <w:p w:rsidR="00081D57" w:rsidRPr="00571073" w:rsidRDefault="00081D57" w:rsidP="00E8309D">
      <w:pPr>
        <w:numPr>
          <w:ilvl w:val="0"/>
          <w:numId w:val="14"/>
        </w:numPr>
        <w:suppressAutoHyphens w:val="0"/>
        <w:rPr>
          <w:szCs w:val="24"/>
        </w:rPr>
      </w:pPr>
      <w:r w:rsidRPr="00571073">
        <w:rPr>
          <w:szCs w:val="24"/>
        </w:rPr>
        <w:t>O przyznanie finansowania w ramach otwartego konkursu ofert mogą ubiegać się organizacje pozarządowe lub podmioty wy</w:t>
      </w:r>
      <w:r w:rsidR="0030391B" w:rsidRPr="00571073">
        <w:rPr>
          <w:szCs w:val="24"/>
        </w:rPr>
        <w:t xml:space="preserve">mienione w art. 3 ust. 3 ustawy </w:t>
      </w:r>
      <w:r w:rsidR="0043518D" w:rsidRPr="00571073">
        <w:rPr>
          <w:szCs w:val="24"/>
        </w:rPr>
        <w:br/>
      </w:r>
      <w:r w:rsidRPr="00571073">
        <w:rPr>
          <w:szCs w:val="24"/>
        </w:rPr>
        <w:t>o działalności pożytku publicznego i o wolontariacie.</w:t>
      </w:r>
    </w:p>
    <w:p w:rsidR="00081D57" w:rsidRPr="00571073" w:rsidRDefault="00081D57" w:rsidP="00E8309D">
      <w:pPr>
        <w:numPr>
          <w:ilvl w:val="0"/>
          <w:numId w:val="14"/>
        </w:numPr>
        <w:suppressAutoHyphens w:val="0"/>
        <w:rPr>
          <w:szCs w:val="24"/>
        </w:rPr>
      </w:pPr>
      <w:r w:rsidRPr="00571073">
        <w:rPr>
          <w:szCs w:val="24"/>
        </w:rPr>
        <w:t>Dwa lub więcej podmiotów mogą złożyć ofertę wspólną. Do oferty wspólnej stosuje się przepisy określone w art. 14 ust. 2-5 ustawy. Umowę zawartą między podmiotami określającą zakres ich świadczeń, składających się na realizację zadania publicznego, załącza się do umowy o powierzenie realizacji zadania publicznego. Podmioty składające ofertę wspólną ponoszą solidarną odpowiedzialność za podjęte zobowiązania.</w:t>
      </w:r>
    </w:p>
    <w:p w:rsidR="00081D57" w:rsidRPr="00571073" w:rsidRDefault="00081D57" w:rsidP="00E8309D">
      <w:pPr>
        <w:numPr>
          <w:ilvl w:val="0"/>
          <w:numId w:val="14"/>
        </w:numPr>
        <w:suppressAutoHyphens w:val="0"/>
        <w:rPr>
          <w:szCs w:val="24"/>
        </w:rPr>
      </w:pPr>
      <w:r w:rsidRPr="00571073">
        <w:rPr>
          <w:szCs w:val="24"/>
        </w:rPr>
        <w:t>Oferta wspólna wskazuje:</w:t>
      </w:r>
    </w:p>
    <w:p w:rsidR="00081D57" w:rsidRPr="00571073" w:rsidRDefault="00081D57" w:rsidP="00E8309D">
      <w:pPr>
        <w:pStyle w:val="Akapitzlist"/>
        <w:numPr>
          <w:ilvl w:val="0"/>
          <w:numId w:val="24"/>
        </w:numPr>
        <w:suppressAutoHyphens w:val="0"/>
        <w:ind w:left="709" w:hanging="283"/>
        <w:rPr>
          <w:szCs w:val="24"/>
        </w:rPr>
      </w:pPr>
      <w:r w:rsidRPr="00571073">
        <w:rPr>
          <w:szCs w:val="24"/>
        </w:rPr>
        <w:t>jakie działania w ramach realizacji zada</w:t>
      </w:r>
      <w:r w:rsidR="001076E4" w:rsidRPr="00571073">
        <w:rPr>
          <w:szCs w:val="24"/>
        </w:rPr>
        <w:t xml:space="preserve">nia publicznego będą wykonywać </w:t>
      </w:r>
      <w:r w:rsidRPr="00571073">
        <w:rPr>
          <w:szCs w:val="24"/>
        </w:rPr>
        <w:t>poszczególne podmioty</w:t>
      </w:r>
      <w:r w:rsidR="00DE7632" w:rsidRPr="00571073">
        <w:rPr>
          <w:szCs w:val="24"/>
        </w:rPr>
        <w:t xml:space="preserve"> </w:t>
      </w:r>
      <w:r w:rsidR="00DE7632" w:rsidRPr="00571073">
        <w:t xml:space="preserve">wraz z </w:t>
      </w:r>
      <w:r w:rsidR="00094E07">
        <w:t>wyodrębnieniem</w:t>
      </w:r>
      <w:r w:rsidR="00DE7632" w:rsidRPr="00571073">
        <w:t xml:space="preserve"> środków dla każdego z nich</w:t>
      </w:r>
      <w:r w:rsidRPr="00571073">
        <w:rPr>
          <w:szCs w:val="24"/>
        </w:rPr>
        <w:t>;</w:t>
      </w:r>
    </w:p>
    <w:p w:rsidR="00081D57" w:rsidRPr="00571073" w:rsidRDefault="00081D57" w:rsidP="00E8309D">
      <w:pPr>
        <w:pStyle w:val="Akapitzlist"/>
        <w:numPr>
          <w:ilvl w:val="0"/>
          <w:numId w:val="24"/>
        </w:numPr>
        <w:suppressAutoHyphens w:val="0"/>
        <w:ind w:left="709" w:hanging="283"/>
        <w:rPr>
          <w:szCs w:val="24"/>
        </w:rPr>
      </w:pPr>
      <w:r w:rsidRPr="00571073">
        <w:rPr>
          <w:szCs w:val="24"/>
        </w:rPr>
        <w:t>sposób reprezentacji podmiotów wobec organu administracji publicznej.</w:t>
      </w:r>
    </w:p>
    <w:p w:rsidR="00081D57" w:rsidRPr="00571073" w:rsidRDefault="00081D57" w:rsidP="00E8309D">
      <w:pPr>
        <w:numPr>
          <w:ilvl w:val="0"/>
          <w:numId w:val="14"/>
        </w:numPr>
        <w:tabs>
          <w:tab w:val="num" w:pos="360"/>
        </w:tabs>
        <w:suppressAutoHyphens w:val="0"/>
        <w:ind w:left="360" w:hanging="360"/>
        <w:rPr>
          <w:szCs w:val="24"/>
        </w:rPr>
      </w:pPr>
      <w:r w:rsidRPr="00571073">
        <w:rPr>
          <w:szCs w:val="24"/>
        </w:rPr>
        <w:t xml:space="preserve">Warunkiem ubiegania się o finansowanie realizacji zadania publicznego przez </w:t>
      </w:r>
      <w:r w:rsidR="007C4D10" w:rsidRPr="00571073">
        <w:rPr>
          <w:szCs w:val="24"/>
        </w:rPr>
        <w:t>oferenta</w:t>
      </w:r>
      <w:r w:rsidRPr="00571073">
        <w:rPr>
          <w:szCs w:val="24"/>
        </w:rPr>
        <w:t xml:space="preserve"> jest złożenie oferty realizacji zadania, zgodnej z załącznikiem nr 2 </w:t>
      </w:r>
      <w:r w:rsidR="002C3A66" w:rsidRPr="00571073">
        <w:rPr>
          <w:szCs w:val="24"/>
        </w:rPr>
        <w:br/>
      </w:r>
      <w:r w:rsidRPr="00571073">
        <w:rPr>
          <w:szCs w:val="24"/>
        </w:rPr>
        <w:t xml:space="preserve">do Rozporządzenia Przewodniczącego Komitetu do spraw Pożytku Publicznego </w:t>
      </w:r>
      <w:r w:rsidR="0043518D" w:rsidRPr="00571073">
        <w:rPr>
          <w:szCs w:val="24"/>
        </w:rPr>
        <w:br/>
      </w:r>
      <w:r w:rsidRPr="00571073">
        <w:rPr>
          <w:szCs w:val="24"/>
        </w:rPr>
        <w:t>z dnia 24 października 2018 r. w sprawie wzorów ofert i ramowych wzorów umów dotyczących realizacji zadań publicznych oraz wzorów sp</w:t>
      </w:r>
      <w:r w:rsidR="00594F4E">
        <w:rPr>
          <w:szCs w:val="24"/>
        </w:rPr>
        <w:t>rawozdań z wykonania tych zadań</w:t>
      </w:r>
      <w:r w:rsidR="00B424E9">
        <w:rPr>
          <w:szCs w:val="24"/>
        </w:rPr>
        <w:t>,</w:t>
      </w:r>
      <w:r w:rsidR="00594F4E">
        <w:rPr>
          <w:szCs w:val="24"/>
        </w:rPr>
        <w:t xml:space="preserve"> w sposób określony w § 6 ust. 1.</w:t>
      </w:r>
    </w:p>
    <w:p w:rsidR="00081D57" w:rsidRPr="00571073" w:rsidRDefault="00081D57" w:rsidP="00E8309D">
      <w:pPr>
        <w:numPr>
          <w:ilvl w:val="0"/>
          <w:numId w:val="14"/>
        </w:numPr>
        <w:tabs>
          <w:tab w:val="num" w:pos="360"/>
        </w:tabs>
        <w:suppressAutoHyphens w:val="0"/>
        <w:ind w:left="360" w:hanging="360"/>
        <w:rPr>
          <w:szCs w:val="24"/>
        </w:rPr>
      </w:pPr>
      <w:r w:rsidRPr="00571073">
        <w:rPr>
          <w:szCs w:val="24"/>
        </w:rPr>
        <w:t>Oferta powinna zawierać wskazanie „Opisu zakładanych rezultatów r</w:t>
      </w:r>
      <w:r w:rsidR="00256044" w:rsidRPr="00571073">
        <w:rPr>
          <w:szCs w:val="24"/>
        </w:rPr>
        <w:t xml:space="preserve">ealizacji zadania publicznego”, zgodnie z załącznikiem </w:t>
      </w:r>
      <w:r w:rsidRPr="00571073">
        <w:rPr>
          <w:szCs w:val="24"/>
        </w:rPr>
        <w:t xml:space="preserve">nr 2 </w:t>
      </w:r>
      <w:proofErr w:type="spellStart"/>
      <w:r w:rsidRPr="00571073">
        <w:rPr>
          <w:szCs w:val="24"/>
        </w:rPr>
        <w:t>pkt</w:t>
      </w:r>
      <w:proofErr w:type="spellEnd"/>
      <w:r w:rsidRPr="00571073">
        <w:rPr>
          <w:szCs w:val="24"/>
        </w:rPr>
        <w:t xml:space="preserve"> III 6 do rozporządzenia, </w:t>
      </w:r>
      <w:r w:rsidR="0043518D" w:rsidRPr="00571073">
        <w:rPr>
          <w:szCs w:val="24"/>
        </w:rPr>
        <w:br/>
      </w:r>
      <w:r w:rsidRPr="00571073">
        <w:rPr>
          <w:szCs w:val="24"/>
        </w:rPr>
        <w:t>o którym mowa w ust. 5.</w:t>
      </w:r>
    </w:p>
    <w:p w:rsidR="00081D57" w:rsidRPr="00571073" w:rsidRDefault="00081D57" w:rsidP="00E8309D">
      <w:pPr>
        <w:numPr>
          <w:ilvl w:val="0"/>
          <w:numId w:val="14"/>
        </w:numPr>
        <w:tabs>
          <w:tab w:val="num" w:pos="360"/>
          <w:tab w:val="num" w:pos="1440"/>
          <w:tab w:val="num" w:pos="4500"/>
        </w:tabs>
        <w:suppressAutoHyphens w:val="0"/>
        <w:ind w:left="360" w:hanging="360"/>
        <w:rPr>
          <w:szCs w:val="24"/>
        </w:rPr>
      </w:pPr>
      <w:r w:rsidRPr="00571073">
        <w:rPr>
          <w:szCs w:val="24"/>
        </w:rPr>
        <w:t>Warunkiem przyznania dotacji jest:</w:t>
      </w:r>
    </w:p>
    <w:p w:rsidR="00081D57" w:rsidRPr="00571073" w:rsidRDefault="00081D57" w:rsidP="00E8309D">
      <w:pPr>
        <w:numPr>
          <w:ilvl w:val="0"/>
          <w:numId w:val="15"/>
        </w:numPr>
        <w:suppressAutoHyphens w:val="0"/>
        <w:rPr>
          <w:szCs w:val="24"/>
        </w:rPr>
      </w:pPr>
      <w:r w:rsidRPr="00571073">
        <w:rPr>
          <w:szCs w:val="24"/>
        </w:rPr>
        <w:t>spełnienie wymagań formalnych;</w:t>
      </w:r>
    </w:p>
    <w:p w:rsidR="00081D57" w:rsidRPr="00571073" w:rsidRDefault="00081D57" w:rsidP="00E8309D">
      <w:pPr>
        <w:numPr>
          <w:ilvl w:val="0"/>
          <w:numId w:val="15"/>
        </w:numPr>
        <w:suppressAutoHyphens w:val="0"/>
        <w:rPr>
          <w:szCs w:val="24"/>
        </w:rPr>
      </w:pPr>
      <w:r w:rsidRPr="00571073">
        <w:rPr>
          <w:szCs w:val="24"/>
        </w:rPr>
        <w:t>uzyskanie co najmniej 25 punktów.</w:t>
      </w:r>
    </w:p>
    <w:p w:rsidR="00081D57" w:rsidRPr="00571073" w:rsidRDefault="00081D57" w:rsidP="00E8309D">
      <w:pPr>
        <w:numPr>
          <w:ilvl w:val="0"/>
          <w:numId w:val="14"/>
        </w:numPr>
        <w:tabs>
          <w:tab w:val="num" w:pos="360"/>
        </w:tabs>
        <w:suppressAutoHyphens w:val="0"/>
        <w:ind w:left="360" w:hanging="360"/>
        <w:rPr>
          <w:rStyle w:val="Pogrubienie"/>
          <w:b w:val="0"/>
          <w:bCs w:val="0"/>
          <w:szCs w:val="24"/>
        </w:rPr>
      </w:pPr>
      <w:r w:rsidRPr="00571073">
        <w:rPr>
          <w:szCs w:val="24"/>
        </w:rPr>
        <w:t>Przy składaniu formularza ofertowego wymagane jest złożenie następujących załączników:</w:t>
      </w:r>
    </w:p>
    <w:p w:rsidR="00081D57" w:rsidRPr="00571073" w:rsidRDefault="00081D57" w:rsidP="00E8309D">
      <w:pPr>
        <w:pStyle w:val="Akapitzlist"/>
        <w:widowControl w:val="0"/>
        <w:numPr>
          <w:ilvl w:val="0"/>
          <w:numId w:val="16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>zatwierdzone sprawozdanie finansowe za ubiegły rok;</w:t>
      </w:r>
    </w:p>
    <w:p w:rsidR="00081D57" w:rsidRPr="00571073" w:rsidRDefault="00081D57" w:rsidP="00E8309D">
      <w:pPr>
        <w:pStyle w:val="Standard"/>
        <w:numPr>
          <w:ilvl w:val="0"/>
          <w:numId w:val="16"/>
        </w:numPr>
      </w:pPr>
      <w:r w:rsidRPr="00571073">
        <w:t>w przypadku oferty wspólnej: umowa zawarta między podmiotami, określająca zakres ich świadczeń składających się na realizację zadania publicznego</w:t>
      </w:r>
      <w:r w:rsidR="0054511A" w:rsidRPr="00571073">
        <w:t xml:space="preserve"> wraz z podziałem środków </w:t>
      </w:r>
      <w:r w:rsidR="00DE7632" w:rsidRPr="00571073">
        <w:t xml:space="preserve">dla każdego z nich </w:t>
      </w:r>
      <w:r w:rsidR="0054511A" w:rsidRPr="00571073">
        <w:t>oraz</w:t>
      </w:r>
      <w:r w:rsidRPr="00571073">
        <w:t xml:space="preserve"> sposób reprezentacji podmiotów wobec miasta Bytomia;</w:t>
      </w:r>
    </w:p>
    <w:p w:rsidR="00081D57" w:rsidRPr="00571073" w:rsidRDefault="00081D57" w:rsidP="00E8309D">
      <w:pPr>
        <w:pStyle w:val="Akapitzlist"/>
        <w:widowControl w:val="0"/>
        <w:numPr>
          <w:ilvl w:val="0"/>
          <w:numId w:val="16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w przypadku, gdy oferent jest spółką prawa handlowego, o której mowa </w:t>
      </w:r>
      <w:r w:rsidR="009D68BC">
        <w:rPr>
          <w:szCs w:val="24"/>
        </w:rPr>
        <w:br/>
      </w:r>
      <w:r w:rsidRPr="00571073">
        <w:rPr>
          <w:szCs w:val="24"/>
        </w:rPr>
        <w:lastRenderedPageBreak/>
        <w:t xml:space="preserve">w art. 3 ust. 3 </w:t>
      </w:r>
      <w:proofErr w:type="spellStart"/>
      <w:r w:rsidRPr="00571073">
        <w:rPr>
          <w:szCs w:val="24"/>
        </w:rPr>
        <w:t>pkt</w:t>
      </w:r>
      <w:proofErr w:type="spellEnd"/>
      <w:r w:rsidRPr="00571073">
        <w:rPr>
          <w:szCs w:val="24"/>
        </w:rPr>
        <w:t xml:space="preserve"> 4 ustawy z dnia 24 kwietnia 2003r. o działalności pożytku publicznego i o wolontariacie – potwierdzona za zgodność z oryginałem kopia umowy lub statutu spółki;</w:t>
      </w:r>
    </w:p>
    <w:p w:rsidR="00081D57" w:rsidRPr="00571073" w:rsidRDefault="00081D57" w:rsidP="00E8309D">
      <w:pPr>
        <w:pStyle w:val="Akapitzlist"/>
        <w:widowControl w:val="0"/>
        <w:numPr>
          <w:ilvl w:val="0"/>
          <w:numId w:val="16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w przypadku, gdy oferent nie podlega wpisowi w Krajowym Rejestrze Sądowym – potwierdzona za zgodność z oryginałem kopia aktualnego wyciągu z innego rejestru lub ewidencji, ewentualnie inny dokument potwierdzający osobowość prawną oferenta; odpis musi być zgodny </w:t>
      </w:r>
      <w:r w:rsidR="0043518D" w:rsidRPr="00571073">
        <w:rPr>
          <w:szCs w:val="24"/>
        </w:rPr>
        <w:br/>
      </w:r>
      <w:r w:rsidRPr="00571073">
        <w:rPr>
          <w:szCs w:val="24"/>
        </w:rPr>
        <w:t>z aktualnym stanem faktycznym i prawnym, niezależnie od tego, kiedy został wydany;</w:t>
      </w:r>
    </w:p>
    <w:p w:rsidR="00081D57" w:rsidRPr="00571073" w:rsidRDefault="00081D57" w:rsidP="00E8309D">
      <w:pPr>
        <w:pStyle w:val="Akapitzlist"/>
        <w:widowControl w:val="0"/>
        <w:numPr>
          <w:ilvl w:val="0"/>
          <w:numId w:val="16"/>
        </w:numPr>
        <w:suppressAutoHyphens w:val="0"/>
        <w:contextualSpacing w:val="0"/>
        <w:rPr>
          <w:szCs w:val="24"/>
        </w:rPr>
      </w:pPr>
      <w:r w:rsidRPr="00571073">
        <w:rPr>
          <w:spacing w:val="-2"/>
          <w:szCs w:val="24"/>
        </w:rPr>
        <w:t>pełnomocnictwo do składania oświadczeń woli w przypadku terenowych jednostek organizacyjnych nieposiadających osobowości prawnej (np. oddziały</w:t>
      </w:r>
      <w:r w:rsidRPr="00571073">
        <w:rPr>
          <w:szCs w:val="24"/>
        </w:rPr>
        <w:t>, koła) wystawione przez uprawnione osoby z władz jednostki głównej;</w:t>
      </w:r>
    </w:p>
    <w:p w:rsidR="00081D57" w:rsidRPr="00571073" w:rsidRDefault="00081D57" w:rsidP="00E8309D">
      <w:pPr>
        <w:pStyle w:val="Akapitzlist"/>
        <w:widowControl w:val="0"/>
        <w:numPr>
          <w:ilvl w:val="0"/>
          <w:numId w:val="16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>dokumenty (umowy, oświadczenia) potwierdzające współpracę z partnerami, z którymi zadanie będzie realizowane;</w:t>
      </w:r>
    </w:p>
    <w:p w:rsidR="00081D57" w:rsidRPr="00571073" w:rsidRDefault="00081D57" w:rsidP="00E8309D">
      <w:pPr>
        <w:pStyle w:val="Akapitzlist"/>
        <w:widowControl w:val="0"/>
        <w:numPr>
          <w:ilvl w:val="0"/>
          <w:numId w:val="16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>ewentualne upoważnienie dla osoby reprezentującej oferenta wystawione przez osoby statutowo upoważnione do składania oświadczeń woli w imieniu wnioskodawcy;</w:t>
      </w:r>
    </w:p>
    <w:p w:rsidR="00FD369B" w:rsidRDefault="006C1622" w:rsidP="00E8309D">
      <w:pPr>
        <w:pStyle w:val="Akapitzlist"/>
        <w:widowControl w:val="0"/>
        <w:numPr>
          <w:ilvl w:val="0"/>
          <w:numId w:val="16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>oświadczenie podmiotu</w:t>
      </w:r>
      <w:r w:rsidR="00081D57" w:rsidRPr="00571073">
        <w:rPr>
          <w:szCs w:val="24"/>
        </w:rPr>
        <w:t xml:space="preserve"> potwierdzające doświadczenie, o którym mowa </w:t>
      </w:r>
    </w:p>
    <w:p w:rsidR="00081D57" w:rsidRPr="00571073" w:rsidRDefault="00081D57" w:rsidP="00FD369B">
      <w:pPr>
        <w:pStyle w:val="Akapitzlist"/>
        <w:widowControl w:val="0"/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w § </w:t>
      </w:r>
      <w:r w:rsidR="006C1622" w:rsidRPr="00571073">
        <w:rPr>
          <w:szCs w:val="24"/>
        </w:rPr>
        <w:t>3 ust. 3</w:t>
      </w:r>
      <w:r w:rsidRPr="00571073">
        <w:rPr>
          <w:szCs w:val="24"/>
        </w:rPr>
        <w:t>;</w:t>
      </w:r>
    </w:p>
    <w:p w:rsidR="00081D57" w:rsidRPr="00571073" w:rsidRDefault="00081D57" w:rsidP="00E8309D">
      <w:pPr>
        <w:pStyle w:val="Akapitzlist"/>
        <w:widowControl w:val="0"/>
        <w:numPr>
          <w:ilvl w:val="0"/>
          <w:numId w:val="16"/>
        </w:numPr>
        <w:suppressAutoHyphens w:val="0"/>
        <w:contextualSpacing w:val="0"/>
        <w:rPr>
          <w:szCs w:val="24"/>
          <w:lang w:eastAsia="en-US"/>
        </w:rPr>
      </w:pPr>
      <w:r w:rsidRPr="00571073">
        <w:rPr>
          <w:szCs w:val="24"/>
        </w:rPr>
        <w:t xml:space="preserve">w przypadku osób prawnych i jednostek organizacyjnych działających </w:t>
      </w:r>
      <w:r w:rsidR="00F4311B" w:rsidRPr="00571073">
        <w:rPr>
          <w:szCs w:val="24"/>
        </w:rPr>
        <w:br/>
      </w:r>
      <w:r w:rsidRPr="00571073">
        <w:rPr>
          <w:szCs w:val="24"/>
        </w:rPr>
        <w:t xml:space="preserve">na podstawie przepisów ustawy o stosunku Państwa do Kościoła Katolickiego </w:t>
      </w:r>
      <w:r w:rsidR="0043518D" w:rsidRPr="00571073">
        <w:rPr>
          <w:szCs w:val="24"/>
        </w:rPr>
        <w:br/>
      </w:r>
      <w:r w:rsidRPr="00571073">
        <w:rPr>
          <w:szCs w:val="24"/>
        </w:rPr>
        <w:t xml:space="preserve">w Rzeczypospolitej Polskiej, o stosunku Państwa do innych kościołów </w:t>
      </w:r>
      <w:r w:rsidR="0043518D" w:rsidRPr="00571073">
        <w:rPr>
          <w:szCs w:val="24"/>
        </w:rPr>
        <w:br/>
      </w:r>
      <w:r w:rsidRPr="00571073">
        <w:rPr>
          <w:szCs w:val="24"/>
        </w:rPr>
        <w:t>i związków wyznaniowych oraz o gwarancjach wolności sumienia i wyznania załącza się dokument potwierdzający status prawny podmiotu, dekret powołujący na proboszcza lub inną funkcję, upoważniający do składania oświadczeń i zaciągania zobowiązań;</w:t>
      </w:r>
    </w:p>
    <w:p w:rsidR="00081D57" w:rsidRPr="00571073" w:rsidRDefault="00081D57" w:rsidP="00E8309D">
      <w:pPr>
        <w:pStyle w:val="Akapitzlist"/>
        <w:widowControl w:val="0"/>
        <w:numPr>
          <w:ilvl w:val="0"/>
          <w:numId w:val="16"/>
        </w:numPr>
        <w:suppressAutoHyphens w:val="0"/>
        <w:contextualSpacing w:val="0"/>
        <w:rPr>
          <w:szCs w:val="24"/>
          <w:lang w:eastAsia="en-US"/>
        </w:rPr>
      </w:pPr>
      <w:r w:rsidRPr="00571073">
        <w:rPr>
          <w:szCs w:val="24"/>
        </w:rPr>
        <w:t>w przypadku złożenia oferty przez spółkę akcyjną i spółkę z ograniczoną odpowiedzialnością lub kluby</w:t>
      </w:r>
      <w:r w:rsidRPr="00571073">
        <w:rPr>
          <w:i/>
          <w:iCs/>
          <w:szCs w:val="24"/>
        </w:rPr>
        <w:t xml:space="preserve"> </w:t>
      </w:r>
      <w:r w:rsidRPr="00571073">
        <w:rPr>
          <w:szCs w:val="24"/>
        </w:rPr>
        <w:t xml:space="preserve">sportowe będące spółkami działającymi </w:t>
      </w:r>
      <w:r w:rsidR="00F4311B" w:rsidRPr="00571073">
        <w:rPr>
          <w:szCs w:val="24"/>
        </w:rPr>
        <w:br/>
      </w:r>
      <w:r w:rsidRPr="00571073">
        <w:rPr>
          <w:szCs w:val="24"/>
        </w:rPr>
        <w:t>na podstawie przepisów ustawy</w:t>
      </w:r>
      <w:r w:rsidRPr="00571073">
        <w:rPr>
          <w:i/>
          <w:iCs/>
          <w:szCs w:val="24"/>
        </w:rPr>
        <w:t xml:space="preserve"> </w:t>
      </w:r>
      <w:r w:rsidRPr="00571073">
        <w:rPr>
          <w:szCs w:val="24"/>
        </w:rPr>
        <w:t xml:space="preserve">z dnia 25 czerwca 2010 r. o sporcie – statut </w:t>
      </w:r>
      <w:r w:rsidR="0043518D" w:rsidRPr="00571073">
        <w:rPr>
          <w:szCs w:val="24"/>
        </w:rPr>
        <w:br/>
      </w:r>
      <w:r w:rsidRPr="00571073">
        <w:rPr>
          <w:szCs w:val="24"/>
        </w:rPr>
        <w:t>i dokument potwierdzający działanie w formule non profit bądź not for profit;</w:t>
      </w:r>
    </w:p>
    <w:p w:rsidR="00081D57" w:rsidRPr="002619AD" w:rsidRDefault="00081D57" w:rsidP="00E8309D">
      <w:pPr>
        <w:pStyle w:val="Standard"/>
        <w:numPr>
          <w:ilvl w:val="0"/>
          <w:numId w:val="16"/>
        </w:numPr>
      </w:pPr>
      <w:r w:rsidRPr="00571073">
        <w:rPr>
          <w:rFonts w:eastAsia="Lucida Sans Unicode"/>
        </w:rPr>
        <w:t>informacja oferenta o źródłach finansowania poszczegó</w:t>
      </w:r>
      <w:r w:rsidR="001076E4" w:rsidRPr="00571073">
        <w:rPr>
          <w:rFonts w:eastAsia="Lucida Sans Unicode"/>
        </w:rPr>
        <w:t xml:space="preserve">lnych działań </w:t>
      </w:r>
      <w:r w:rsidR="005A2140" w:rsidRPr="00571073">
        <w:rPr>
          <w:rFonts w:eastAsia="Lucida Sans Unicode"/>
        </w:rPr>
        <w:br/>
      </w:r>
      <w:r w:rsidR="001076E4" w:rsidRPr="00571073">
        <w:rPr>
          <w:rFonts w:eastAsia="Lucida Sans Unicode"/>
        </w:rPr>
        <w:t xml:space="preserve">w ramach zadania </w:t>
      </w:r>
      <w:r w:rsidR="002619AD">
        <w:rPr>
          <w:rFonts w:eastAsia="Lucida Sans Unicode"/>
        </w:rPr>
        <w:t>z wyszczególnieniem kwot;</w:t>
      </w:r>
    </w:p>
    <w:p w:rsidR="002619AD" w:rsidRPr="00571073" w:rsidRDefault="002619AD" w:rsidP="00E8309D">
      <w:pPr>
        <w:pStyle w:val="Standard"/>
        <w:numPr>
          <w:ilvl w:val="0"/>
          <w:numId w:val="16"/>
        </w:numPr>
      </w:pPr>
      <w:r w:rsidRPr="00571073">
        <w:t>wstępny harmonogram działań promocyjnych dotycz</w:t>
      </w:r>
      <w:r>
        <w:t xml:space="preserve">ących </w:t>
      </w:r>
      <w:proofErr w:type="spellStart"/>
      <w:r>
        <w:t>mikrodotacji</w:t>
      </w:r>
      <w:proofErr w:type="spellEnd"/>
      <w:r>
        <w:t xml:space="preserve"> na terenie Bytomia</w:t>
      </w:r>
      <w:r w:rsidRPr="00571073">
        <w:t xml:space="preserve"> (w obszarze rewitalizac</w:t>
      </w:r>
      <w:r>
        <w:t>ji), uwzględniający promocję na </w:t>
      </w:r>
      <w:r w:rsidRPr="00571073">
        <w:t>każdym etapie jego realizacji, w tym pro</w:t>
      </w:r>
      <w:r>
        <w:t>mocję realizowanych projektów w </w:t>
      </w:r>
      <w:r w:rsidRPr="00571073">
        <w:t xml:space="preserve">ramach </w:t>
      </w:r>
      <w:proofErr w:type="spellStart"/>
      <w:r w:rsidRPr="00571073">
        <w:t>mikrodotacji</w:t>
      </w:r>
      <w:proofErr w:type="spellEnd"/>
      <w:r>
        <w:t>.</w:t>
      </w:r>
    </w:p>
    <w:p w:rsidR="00081D57" w:rsidRPr="00571073" w:rsidRDefault="00081D57" w:rsidP="00E8309D">
      <w:pPr>
        <w:pStyle w:val="Standard"/>
        <w:numPr>
          <w:ilvl w:val="0"/>
          <w:numId w:val="14"/>
        </w:numPr>
        <w:ind w:left="403" w:hanging="403"/>
      </w:pPr>
      <w:r w:rsidRPr="00571073">
        <w:t xml:space="preserve">Oferta musi zostać podpisana przez osoby upoważnione zgodnie ze statutem </w:t>
      </w:r>
      <w:r w:rsidR="0043518D" w:rsidRPr="00571073">
        <w:br/>
      </w:r>
      <w:r w:rsidRPr="00571073">
        <w:t>i KRS (bądź innym właściwym rejestrem). Za prawidłowe uznane zostaną: podpisy z pieczęcią imienną wskazującą funkcję, a w przypadku braku pieczątki odręczny czytelny podpis ze wskazaniem funkcji lub wydruk imienia i nazwiska ze wskazaniem funkcji opatrzony podpisem. Nie wystarczy parafowanie dokumentu. Wszelkie dokumenty powinny być złożone w postaci oryginału lub kserokopii potwierdzonej za zgodność z oryginałem i podpisane przez uprawnione osoby zgodnie ze statutem i KRS (bądź innym właściwym rejestrem).</w:t>
      </w:r>
    </w:p>
    <w:p w:rsidR="00081D57" w:rsidRPr="00571073" w:rsidRDefault="00081D57" w:rsidP="00E8309D">
      <w:pPr>
        <w:pStyle w:val="Standard"/>
        <w:numPr>
          <w:ilvl w:val="0"/>
          <w:numId w:val="14"/>
        </w:numPr>
        <w:ind w:left="403" w:hanging="403"/>
      </w:pPr>
      <w:r w:rsidRPr="00571073">
        <w:t>Wymagania w stosunku do składanych ofert. Oferta powinna:</w:t>
      </w:r>
    </w:p>
    <w:p w:rsidR="00081D57" w:rsidRPr="00571073" w:rsidRDefault="00081D57" w:rsidP="00E64B7E">
      <w:pPr>
        <w:numPr>
          <w:ilvl w:val="0"/>
          <w:numId w:val="8"/>
        </w:numPr>
        <w:suppressAutoHyphens w:val="0"/>
        <w:rPr>
          <w:szCs w:val="24"/>
        </w:rPr>
      </w:pPr>
      <w:r w:rsidRPr="00571073">
        <w:rPr>
          <w:szCs w:val="24"/>
        </w:rPr>
        <w:t>spełniać warunki określone w ustawie z dnia 24 kwietnia 2003 r. o działalności pożytku publicznego i o wolontariacie;</w:t>
      </w:r>
    </w:p>
    <w:p w:rsidR="00081D57" w:rsidRPr="00571073" w:rsidRDefault="00081D57" w:rsidP="00E64B7E">
      <w:pPr>
        <w:numPr>
          <w:ilvl w:val="0"/>
          <w:numId w:val="8"/>
        </w:numPr>
        <w:suppressAutoHyphens w:val="0"/>
        <w:rPr>
          <w:szCs w:val="24"/>
        </w:rPr>
      </w:pPr>
      <w:r w:rsidRPr="00571073">
        <w:rPr>
          <w:szCs w:val="24"/>
        </w:rPr>
        <w:t>być wypełniona w każdym polu, a jeżeli wypełnienie nie dotyczy operatora, należy wpisać „nie dotyczy”;</w:t>
      </w:r>
    </w:p>
    <w:p w:rsidR="00081D57" w:rsidRPr="00571073" w:rsidRDefault="00081D57" w:rsidP="00E64B7E">
      <w:pPr>
        <w:numPr>
          <w:ilvl w:val="0"/>
          <w:numId w:val="8"/>
        </w:numPr>
        <w:suppressAutoHyphens w:val="0"/>
        <w:rPr>
          <w:szCs w:val="24"/>
        </w:rPr>
      </w:pPr>
      <w:r w:rsidRPr="00571073">
        <w:rPr>
          <w:szCs w:val="24"/>
        </w:rPr>
        <w:lastRenderedPageBreak/>
        <w:t xml:space="preserve">być złożona przez osoby uprawnione do reprezentowania operatora (osobę upoważnioną lub osoby upoważnione do składania oświadczeń woli w imieniu operatora) zgodnie </w:t>
      </w:r>
      <w:r w:rsidR="00AB39B1" w:rsidRPr="00571073">
        <w:rPr>
          <w:szCs w:val="24"/>
        </w:rPr>
        <w:t>z</w:t>
      </w:r>
      <w:r w:rsidRPr="00571073">
        <w:rPr>
          <w:szCs w:val="24"/>
        </w:rPr>
        <w:t xml:space="preserve"> uprawnieniem wskazanym w Krajowym Rejestrze Sądowym lub innym dokumencie (upoważnienie, pełnomocnictwo);</w:t>
      </w:r>
    </w:p>
    <w:p w:rsidR="00081D57" w:rsidRPr="00571073" w:rsidRDefault="00081D57" w:rsidP="00E64B7E">
      <w:pPr>
        <w:numPr>
          <w:ilvl w:val="0"/>
          <w:numId w:val="8"/>
        </w:numPr>
        <w:suppressAutoHyphens w:val="0"/>
        <w:rPr>
          <w:szCs w:val="24"/>
        </w:rPr>
      </w:pPr>
      <w:r w:rsidRPr="00571073">
        <w:rPr>
          <w:szCs w:val="24"/>
        </w:rPr>
        <w:t>być podpisana w sposób czytelny lub zaopatrzona w pieczęcie imienne, które umożliwią identyfikację osób składających ofertę, powinna zawierać oświadczenia wymagane na ostatniej stronie oferty poprzez zakreślenie właściwych pozycji (brak skreślenia stanowi brak oświadczeń, a tym samym brak formalny);</w:t>
      </w:r>
    </w:p>
    <w:p w:rsidR="00081D57" w:rsidRPr="00571073" w:rsidRDefault="00081D57" w:rsidP="00E64B7E">
      <w:pPr>
        <w:numPr>
          <w:ilvl w:val="0"/>
          <w:numId w:val="8"/>
        </w:numPr>
        <w:tabs>
          <w:tab w:val="num" w:pos="4500"/>
        </w:tabs>
        <w:suppressAutoHyphens w:val="0"/>
        <w:rPr>
          <w:szCs w:val="24"/>
        </w:rPr>
      </w:pPr>
      <w:r w:rsidRPr="00571073">
        <w:rPr>
          <w:szCs w:val="24"/>
        </w:rPr>
        <w:t>do oferty powinny być załączone załączniki, o których mowa w ust. 8, przedłożone zgodnie z wymaganiami, o których mowa w ust. 9.</w:t>
      </w:r>
    </w:p>
    <w:p w:rsidR="00081D57" w:rsidRPr="00571073" w:rsidRDefault="00081D57" w:rsidP="00E8309D">
      <w:pPr>
        <w:pStyle w:val="Akapitzlist"/>
        <w:numPr>
          <w:ilvl w:val="0"/>
          <w:numId w:val="14"/>
        </w:numPr>
        <w:suppressAutoHyphens w:val="0"/>
        <w:rPr>
          <w:szCs w:val="24"/>
        </w:rPr>
      </w:pPr>
      <w:r w:rsidRPr="00571073">
        <w:rPr>
          <w:szCs w:val="24"/>
        </w:rPr>
        <w:t>Oferent odpowiada za rzetelność, poprawność i kompletność oferty oraz zawartych w niej informacji.</w:t>
      </w:r>
    </w:p>
    <w:p w:rsidR="00081D57" w:rsidRPr="00571073" w:rsidRDefault="00081D57" w:rsidP="00E8309D">
      <w:pPr>
        <w:pStyle w:val="Akapitzlist"/>
        <w:numPr>
          <w:ilvl w:val="0"/>
          <w:numId w:val="14"/>
        </w:numPr>
        <w:suppressAutoHyphens w:val="0"/>
        <w:spacing w:after="280"/>
        <w:contextualSpacing w:val="0"/>
        <w:rPr>
          <w:szCs w:val="24"/>
        </w:rPr>
      </w:pPr>
      <w:r w:rsidRPr="00571073">
        <w:rPr>
          <w:szCs w:val="24"/>
        </w:rPr>
        <w:t xml:space="preserve">Terminowe złożenie poprawnej i kompletnej oferty nie jest równoznaczne </w:t>
      </w:r>
      <w:r w:rsidR="0043518D" w:rsidRPr="00571073">
        <w:rPr>
          <w:szCs w:val="24"/>
        </w:rPr>
        <w:br/>
      </w:r>
      <w:r w:rsidRPr="00571073">
        <w:rPr>
          <w:szCs w:val="24"/>
        </w:rPr>
        <w:t>z przyznaniem dotacji.</w:t>
      </w:r>
    </w:p>
    <w:p w:rsidR="00081D57" w:rsidRPr="00571073" w:rsidRDefault="00861FD2" w:rsidP="00DB5D34">
      <w:pPr>
        <w:tabs>
          <w:tab w:val="num" w:pos="720"/>
        </w:tabs>
        <w:ind w:hanging="284"/>
        <w:jc w:val="center"/>
        <w:rPr>
          <w:b/>
          <w:bCs/>
          <w:szCs w:val="24"/>
        </w:rPr>
      </w:pPr>
      <w:r w:rsidRPr="00571073">
        <w:rPr>
          <w:b/>
          <w:bCs/>
          <w:szCs w:val="24"/>
        </w:rPr>
        <w:t>§ 5</w:t>
      </w:r>
    </w:p>
    <w:p w:rsidR="00081D57" w:rsidRPr="00571073" w:rsidRDefault="00081D57" w:rsidP="00011F2C">
      <w:pPr>
        <w:pStyle w:val="Nagwek5"/>
        <w:spacing w:before="0" w:after="280"/>
        <w:jc w:val="center"/>
        <w:rPr>
          <w:rFonts w:ascii="Arial" w:hAnsi="Arial" w:cs="Arial"/>
          <w:b/>
          <w:bCs/>
          <w:color w:val="auto"/>
          <w:szCs w:val="24"/>
        </w:rPr>
      </w:pPr>
      <w:r w:rsidRPr="00571073">
        <w:rPr>
          <w:rFonts w:ascii="Arial" w:hAnsi="Arial" w:cs="Arial"/>
          <w:b/>
          <w:color w:val="auto"/>
          <w:szCs w:val="24"/>
        </w:rPr>
        <w:t>Termin i warunki realizacji zadania</w:t>
      </w:r>
    </w:p>
    <w:p w:rsidR="00081D57" w:rsidRPr="00571073" w:rsidRDefault="00081D57" w:rsidP="00E8309D">
      <w:pPr>
        <w:pStyle w:val="Default"/>
        <w:numPr>
          <w:ilvl w:val="0"/>
          <w:numId w:val="23"/>
        </w:numPr>
        <w:ind w:left="35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Zadanie</w:t>
      </w:r>
      <w:r w:rsidR="003D21CD" w:rsidRPr="00571073">
        <w:rPr>
          <w:rFonts w:ascii="Arial" w:hAnsi="Arial" w:cs="Arial"/>
          <w:color w:val="auto"/>
          <w:spacing w:val="-2"/>
        </w:rPr>
        <w:t xml:space="preserve"> winno być wykonane w 202</w:t>
      </w:r>
      <w:r w:rsidR="002619AD">
        <w:rPr>
          <w:rFonts w:ascii="Arial" w:hAnsi="Arial" w:cs="Arial"/>
          <w:color w:val="auto"/>
          <w:spacing w:val="-2"/>
        </w:rPr>
        <w:t>6</w:t>
      </w:r>
      <w:r w:rsidRPr="00571073">
        <w:rPr>
          <w:rFonts w:ascii="Arial" w:hAnsi="Arial" w:cs="Arial"/>
          <w:color w:val="auto"/>
          <w:spacing w:val="-2"/>
        </w:rPr>
        <w:t xml:space="preserve"> r. w terminie od </w:t>
      </w:r>
      <w:r w:rsidR="001E608A">
        <w:rPr>
          <w:rFonts w:ascii="Arial" w:hAnsi="Arial" w:cs="Arial"/>
          <w:color w:val="auto"/>
          <w:spacing w:val="-2"/>
        </w:rPr>
        <w:t>1</w:t>
      </w:r>
      <w:r w:rsidR="00230C79" w:rsidRPr="00571073">
        <w:rPr>
          <w:rFonts w:ascii="Arial" w:hAnsi="Arial" w:cs="Arial"/>
          <w:color w:val="auto"/>
          <w:spacing w:val="-2"/>
        </w:rPr>
        <w:t xml:space="preserve"> stycznia</w:t>
      </w:r>
      <w:r w:rsidRPr="00571073">
        <w:rPr>
          <w:rFonts w:ascii="Arial" w:hAnsi="Arial" w:cs="Arial"/>
          <w:color w:val="auto"/>
          <w:spacing w:val="-2"/>
        </w:rPr>
        <w:t xml:space="preserve"> do 31 grudnia 202</w:t>
      </w:r>
      <w:r w:rsidR="002619AD">
        <w:rPr>
          <w:rFonts w:ascii="Arial" w:hAnsi="Arial" w:cs="Arial"/>
          <w:color w:val="auto"/>
          <w:spacing w:val="-2"/>
        </w:rPr>
        <w:t>6</w:t>
      </w:r>
      <w:r w:rsidRPr="00571073">
        <w:rPr>
          <w:rFonts w:ascii="Arial" w:hAnsi="Arial" w:cs="Arial"/>
          <w:color w:val="auto"/>
          <w:spacing w:val="-2"/>
        </w:rPr>
        <w:t xml:space="preserve"> r.</w:t>
      </w:r>
    </w:p>
    <w:p w:rsidR="00081D57" w:rsidRPr="00571073" w:rsidRDefault="00081D57" w:rsidP="00E8309D">
      <w:pPr>
        <w:pStyle w:val="Default"/>
        <w:numPr>
          <w:ilvl w:val="0"/>
          <w:numId w:val="23"/>
        </w:numPr>
        <w:ind w:left="35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 xml:space="preserve">Finansowanie nastąpi w trybie powierzenia </w:t>
      </w:r>
      <w:r w:rsidR="007C4D10" w:rsidRPr="00571073">
        <w:rPr>
          <w:rFonts w:ascii="Arial" w:hAnsi="Arial" w:cs="Arial"/>
          <w:color w:val="auto"/>
        </w:rPr>
        <w:t xml:space="preserve">lub wsparcia </w:t>
      </w:r>
      <w:r w:rsidRPr="00571073">
        <w:rPr>
          <w:rFonts w:ascii="Arial" w:hAnsi="Arial" w:cs="Arial"/>
          <w:color w:val="auto"/>
        </w:rPr>
        <w:t xml:space="preserve">realizacji zadania publicznego. </w:t>
      </w:r>
    </w:p>
    <w:p w:rsidR="00081D57" w:rsidRPr="00571073" w:rsidRDefault="00081D57" w:rsidP="00E8309D">
      <w:pPr>
        <w:pStyle w:val="Default"/>
        <w:numPr>
          <w:ilvl w:val="0"/>
          <w:numId w:val="23"/>
        </w:numPr>
        <w:ind w:left="35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  <w:spacing w:val="-2"/>
        </w:rPr>
        <w:t xml:space="preserve">Szczegółowe warunki realizacji, finansowania oraz rozliczenia zadania regulować będzie umowa pomiędzy </w:t>
      </w:r>
      <w:r w:rsidR="000F1D41">
        <w:rPr>
          <w:rFonts w:ascii="Arial" w:hAnsi="Arial" w:cs="Arial"/>
          <w:color w:val="auto"/>
          <w:spacing w:val="-2"/>
        </w:rPr>
        <w:t xml:space="preserve">wyłonionym oferentem </w:t>
      </w:r>
      <w:r w:rsidRPr="00571073">
        <w:rPr>
          <w:rFonts w:ascii="Arial" w:hAnsi="Arial" w:cs="Arial"/>
          <w:color w:val="auto"/>
          <w:spacing w:val="-2"/>
        </w:rPr>
        <w:t xml:space="preserve">a miastem Bytomiem o </w:t>
      </w:r>
      <w:r w:rsidR="007C4D10" w:rsidRPr="00571073">
        <w:rPr>
          <w:rFonts w:ascii="Arial" w:hAnsi="Arial" w:cs="Arial"/>
          <w:color w:val="auto"/>
          <w:spacing w:val="-2"/>
        </w:rPr>
        <w:t xml:space="preserve">wsparcie lub </w:t>
      </w:r>
      <w:r w:rsidRPr="00571073">
        <w:rPr>
          <w:rFonts w:ascii="Arial" w:hAnsi="Arial" w:cs="Arial"/>
          <w:color w:val="auto"/>
          <w:spacing w:val="-2"/>
        </w:rPr>
        <w:t>powierzenie realizacji zadania publicznego zawarta niezwłocznie po spełnieniu</w:t>
      </w:r>
      <w:r w:rsidRPr="00571073">
        <w:rPr>
          <w:rFonts w:ascii="Arial" w:hAnsi="Arial" w:cs="Arial"/>
          <w:color w:val="auto"/>
        </w:rPr>
        <w:t xml:space="preserve"> wymogów wskazanych w niniejszym paragrafie, ze szczególnym uwzględnieniem konieczności złożenia aktualizacji opisu poszczególnych działań, harmonogramu </w:t>
      </w:r>
      <w:r w:rsidR="00252368" w:rsidRPr="00571073">
        <w:rPr>
          <w:rFonts w:ascii="Arial" w:hAnsi="Arial" w:cs="Arial"/>
          <w:color w:val="auto"/>
        </w:rPr>
        <w:br/>
      </w:r>
      <w:r w:rsidRPr="00571073">
        <w:rPr>
          <w:rFonts w:ascii="Arial" w:hAnsi="Arial" w:cs="Arial"/>
          <w:color w:val="auto"/>
        </w:rPr>
        <w:t>i kosztorysu oferty.</w:t>
      </w:r>
    </w:p>
    <w:p w:rsidR="000F1D41" w:rsidRPr="000F1D41" w:rsidRDefault="00081D57" w:rsidP="00E8309D">
      <w:pPr>
        <w:pStyle w:val="Default"/>
        <w:numPr>
          <w:ilvl w:val="0"/>
          <w:numId w:val="23"/>
        </w:numPr>
        <w:ind w:left="35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  <w:spacing w:val="-2"/>
        </w:rPr>
        <w:t xml:space="preserve">Umowa </w:t>
      </w:r>
      <w:r w:rsidR="00473A15" w:rsidRPr="00571073">
        <w:rPr>
          <w:rFonts w:ascii="Arial" w:hAnsi="Arial" w:cs="Arial"/>
          <w:color w:val="auto"/>
          <w:spacing w:val="-2"/>
        </w:rPr>
        <w:t>będzie</w:t>
      </w:r>
      <w:r w:rsidRPr="00571073">
        <w:rPr>
          <w:rFonts w:ascii="Arial" w:hAnsi="Arial" w:cs="Arial"/>
          <w:color w:val="auto"/>
          <w:spacing w:val="-2"/>
        </w:rPr>
        <w:t xml:space="preserve"> sporządzana według wzoru zawartego w rozporządzeniu Przewodniczącego Komitetu do spraw Pożytku Publicznego z dnia 24 października</w:t>
      </w:r>
      <w:r w:rsidRPr="00571073">
        <w:rPr>
          <w:rFonts w:ascii="Arial" w:hAnsi="Arial" w:cs="Arial"/>
          <w:color w:val="auto"/>
        </w:rPr>
        <w:t xml:space="preserve"> 2018 r. w sprawie wzorów ofert i ramowych wzorów umów dotyczących realizacji </w:t>
      </w:r>
      <w:r w:rsidRPr="00571073">
        <w:rPr>
          <w:rFonts w:ascii="Arial" w:hAnsi="Arial" w:cs="Arial"/>
          <w:color w:val="auto"/>
          <w:spacing w:val="-4"/>
        </w:rPr>
        <w:t xml:space="preserve">zadań publicznych oraz wzorów sprawozdań z wykonania tych zadań </w:t>
      </w:r>
    </w:p>
    <w:p w:rsidR="00081D57" w:rsidRPr="00571073" w:rsidRDefault="00E070D2" w:rsidP="000F1D41">
      <w:pPr>
        <w:pStyle w:val="Default"/>
        <w:ind w:left="357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  <w:spacing w:val="-4"/>
        </w:rPr>
        <w:t xml:space="preserve">(Dz. U. </w:t>
      </w:r>
      <w:r w:rsidR="00081D57" w:rsidRPr="00571073">
        <w:rPr>
          <w:rFonts w:ascii="Arial" w:hAnsi="Arial" w:cs="Arial"/>
          <w:color w:val="auto"/>
          <w:spacing w:val="-4"/>
        </w:rPr>
        <w:t>z 2018 r.</w:t>
      </w:r>
      <w:r w:rsidR="00081D57" w:rsidRPr="00571073">
        <w:rPr>
          <w:rFonts w:ascii="Arial" w:hAnsi="Arial" w:cs="Arial"/>
          <w:color w:val="auto"/>
        </w:rPr>
        <w:t xml:space="preserve"> poz. 2057).</w:t>
      </w:r>
    </w:p>
    <w:p w:rsidR="00081D57" w:rsidRPr="00571073" w:rsidRDefault="00081D57" w:rsidP="00E8309D">
      <w:pPr>
        <w:pStyle w:val="Default"/>
        <w:numPr>
          <w:ilvl w:val="0"/>
          <w:numId w:val="23"/>
        </w:numPr>
        <w:ind w:left="35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 xml:space="preserve">Warunkiem zawarcia umowy </w:t>
      </w:r>
      <w:r w:rsidR="00473A15" w:rsidRPr="00571073">
        <w:rPr>
          <w:rFonts w:ascii="Arial" w:hAnsi="Arial" w:cs="Arial"/>
          <w:color w:val="auto"/>
        </w:rPr>
        <w:t>będzie</w:t>
      </w:r>
      <w:r w:rsidRPr="00571073">
        <w:rPr>
          <w:rFonts w:ascii="Arial" w:hAnsi="Arial" w:cs="Arial"/>
          <w:color w:val="auto"/>
        </w:rPr>
        <w:t xml:space="preserve"> dostarczenie przed datą rozpoczęcia realizacji zadania (w zakresie objętym przyznanym dofinansowaniem):</w:t>
      </w:r>
    </w:p>
    <w:p w:rsidR="00081D57" w:rsidRPr="00571073" w:rsidRDefault="00081D57" w:rsidP="00E8309D">
      <w:pPr>
        <w:pStyle w:val="Default"/>
        <w:numPr>
          <w:ilvl w:val="0"/>
          <w:numId w:val="19"/>
        </w:numPr>
        <w:ind w:left="69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zaktualizowanego opisu poszczególnych działań (w przypadku takiej konieczności);</w:t>
      </w:r>
    </w:p>
    <w:p w:rsidR="00081D57" w:rsidRPr="00571073" w:rsidRDefault="00081D57" w:rsidP="00E8309D">
      <w:pPr>
        <w:pStyle w:val="Default"/>
        <w:numPr>
          <w:ilvl w:val="0"/>
          <w:numId w:val="19"/>
        </w:numPr>
        <w:ind w:left="69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zaktualizowanego harmonogramu realizacji zadania (w przypadku otrzymania dotacji w niższej wysokości niż wnioskowana);</w:t>
      </w:r>
    </w:p>
    <w:p w:rsidR="00081D57" w:rsidRPr="00571073" w:rsidRDefault="00081D57" w:rsidP="00E8309D">
      <w:pPr>
        <w:pStyle w:val="Default"/>
        <w:numPr>
          <w:ilvl w:val="0"/>
          <w:numId w:val="19"/>
        </w:numPr>
        <w:ind w:left="69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zaktualizowanego kosztorysu (w przypadku otrzymania dotacji w niższej wysokości niż wnioskowana);</w:t>
      </w:r>
    </w:p>
    <w:p w:rsidR="00081D57" w:rsidRPr="00571073" w:rsidRDefault="00081D57" w:rsidP="00E8309D">
      <w:pPr>
        <w:pStyle w:val="Default"/>
        <w:numPr>
          <w:ilvl w:val="0"/>
          <w:numId w:val="19"/>
        </w:numPr>
        <w:ind w:left="69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 xml:space="preserve">zaktualizowanego wskaźnika rezultatów (w przypadku otrzymania dotacji </w:t>
      </w:r>
      <w:r w:rsidR="0043518D" w:rsidRPr="00571073">
        <w:rPr>
          <w:rFonts w:ascii="Arial" w:hAnsi="Arial" w:cs="Arial"/>
          <w:color w:val="auto"/>
        </w:rPr>
        <w:br/>
      </w:r>
      <w:r w:rsidRPr="00571073">
        <w:rPr>
          <w:rFonts w:ascii="Arial" w:hAnsi="Arial" w:cs="Arial"/>
          <w:color w:val="auto"/>
        </w:rPr>
        <w:t>w niższej wysokości niż wnioskowana);</w:t>
      </w:r>
    </w:p>
    <w:p w:rsidR="00081D57" w:rsidRDefault="00081D57" w:rsidP="00E8309D">
      <w:pPr>
        <w:pStyle w:val="Default"/>
        <w:numPr>
          <w:ilvl w:val="0"/>
          <w:numId w:val="19"/>
        </w:numPr>
        <w:ind w:left="69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 xml:space="preserve">aktualnego, czyli zgodnego ze stanem faktycznym i prawnym, odpisu </w:t>
      </w:r>
      <w:r w:rsidR="00AB39B1" w:rsidRPr="00571073">
        <w:rPr>
          <w:rFonts w:ascii="Arial" w:hAnsi="Arial" w:cs="Arial"/>
          <w:color w:val="auto"/>
        </w:rPr>
        <w:br/>
      </w:r>
      <w:r w:rsidRPr="00571073">
        <w:rPr>
          <w:rFonts w:ascii="Arial" w:hAnsi="Arial" w:cs="Arial"/>
          <w:color w:val="auto"/>
        </w:rPr>
        <w:t xml:space="preserve">z właściwego dla wnioskodawcy rejestru lub odpowiednio wyciągu z ewidencji lub innych dokumentów potwierdzających status prawny wnioskodawcy </w:t>
      </w:r>
      <w:r w:rsidR="00AB39B1" w:rsidRPr="00571073">
        <w:rPr>
          <w:rFonts w:ascii="Arial" w:hAnsi="Arial" w:cs="Arial"/>
          <w:color w:val="auto"/>
        </w:rPr>
        <w:br/>
      </w:r>
      <w:r w:rsidRPr="00571073">
        <w:rPr>
          <w:rFonts w:ascii="Arial" w:hAnsi="Arial" w:cs="Arial"/>
          <w:color w:val="auto"/>
        </w:rPr>
        <w:t>i umocowanie osób go reprezentujących.</w:t>
      </w:r>
    </w:p>
    <w:p w:rsidR="003156CC" w:rsidRPr="00571073" w:rsidRDefault="003156CC" w:rsidP="00E8309D">
      <w:pPr>
        <w:pStyle w:val="Default"/>
        <w:numPr>
          <w:ilvl w:val="0"/>
          <w:numId w:val="23"/>
        </w:numPr>
        <w:ind w:left="426" w:hanging="426"/>
        <w:rPr>
          <w:rFonts w:ascii="Arial" w:hAnsi="Arial" w:cs="Arial"/>
          <w:color w:val="auto"/>
        </w:rPr>
      </w:pPr>
      <w:r w:rsidRPr="00B71E94">
        <w:rPr>
          <w:rFonts w:ascii="Arial" w:hAnsi="Arial" w:cs="Arial"/>
          <w:color w:val="000000" w:themeColor="text1"/>
        </w:rPr>
        <w:t>Aktualizację harmonogramu planowanych działań i kosztorysu realizacji zadania oraz innych wymaganych dokumentów należy złożyć w formie elektroni</w:t>
      </w:r>
      <w:r w:rsidR="000F1D41">
        <w:rPr>
          <w:rFonts w:ascii="Arial" w:hAnsi="Arial" w:cs="Arial"/>
          <w:color w:val="000000" w:themeColor="text1"/>
        </w:rPr>
        <w:t xml:space="preserve">cznej </w:t>
      </w:r>
      <w:r w:rsidR="000F1D41">
        <w:rPr>
          <w:rFonts w:ascii="Arial" w:hAnsi="Arial" w:cs="Arial"/>
          <w:color w:val="000000" w:themeColor="text1"/>
        </w:rPr>
        <w:lastRenderedPageBreak/>
        <w:t>za </w:t>
      </w:r>
      <w:r w:rsidRPr="00B71E94">
        <w:rPr>
          <w:rFonts w:ascii="Arial" w:hAnsi="Arial" w:cs="Arial"/>
          <w:color w:val="000000" w:themeColor="text1"/>
        </w:rPr>
        <w:t xml:space="preserve">pomocą Generatora </w:t>
      </w:r>
      <w:proofErr w:type="spellStart"/>
      <w:r w:rsidRPr="00B71E94">
        <w:rPr>
          <w:rFonts w:ascii="Arial" w:hAnsi="Arial" w:cs="Arial"/>
          <w:color w:val="000000" w:themeColor="text1"/>
        </w:rPr>
        <w:t>eNGO</w:t>
      </w:r>
      <w:proofErr w:type="spellEnd"/>
      <w:r w:rsidRPr="00B71E94">
        <w:rPr>
          <w:rFonts w:ascii="Arial" w:hAnsi="Arial" w:cs="Arial"/>
          <w:color w:val="000000" w:themeColor="text1"/>
        </w:rPr>
        <w:t xml:space="preserve"> dostępnego na stronie, a następnie podpisany przez osoby statutowo uprawnione wydruk aktualizacji  harmonogramu planowanych działań i kosztorysu realizacji zadania z Generatora </w:t>
      </w:r>
      <w:proofErr w:type="spellStart"/>
      <w:r w:rsidRPr="00B71E94">
        <w:rPr>
          <w:rFonts w:ascii="Arial" w:hAnsi="Arial" w:cs="Arial"/>
          <w:color w:val="000000" w:themeColor="text1"/>
        </w:rPr>
        <w:t>eNGO</w:t>
      </w:r>
      <w:proofErr w:type="spellEnd"/>
      <w:r w:rsidRPr="00B71E94">
        <w:rPr>
          <w:rFonts w:ascii="Arial" w:hAnsi="Arial" w:cs="Arial"/>
          <w:color w:val="000000" w:themeColor="text1"/>
        </w:rPr>
        <w:t xml:space="preserve"> dostarczyć do Kancelarii Urzędu Miejskiego w B</w:t>
      </w:r>
      <w:r w:rsidR="000F1D41">
        <w:rPr>
          <w:rFonts w:ascii="Arial" w:hAnsi="Arial" w:cs="Arial"/>
          <w:color w:val="000000" w:themeColor="text1"/>
        </w:rPr>
        <w:t>ytomiu, ul. Parkowa 2, pokój nr </w:t>
      </w:r>
      <w:r w:rsidRPr="00B71E94">
        <w:rPr>
          <w:rFonts w:ascii="Arial" w:hAnsi="Arial" w:cs="Arial"/>
          <w:color w:val="000000" w:themeColor="text1"/>
        </w:rPr>
        <w:t>128 lub do punktu podawczego Urzęd</w:t>
      </w:r>
      <w:r w:rsidR="000F1D41">
        <w:rPr>
          <w:rFonts w:ascii="Arial" w:hAnsi="Arial" w:cs="Arial"/>
          <w:color w:val="000000" w:themeColor="text1"/>
        </w:rPr>
        <w:t>u Miejskiego w Bytomiu przy ul. </w:t>
      </w:r>
      <w:r w:rsidRPr="00B71E94">
        <w:rPr>
          <w:rFonts w:ascii="Arial" w:hAnsi="Arial" w:cs="Arial"/>
          <w:color w:val="000000" w:themeColor="text1"/>
        </w:rPr>
        <w:t xml:space="preserve">Smolenia 35 (pokój </w:t>
      </w:r>
      <w:r w:rsidR="00E070D2">
        <w:rPr>
          <w:rFonts w:ascii="Arial" w:hAnsi="Arial" w:cs="Arial"/>
          <w:color w:val="000000" w:themeColor="text1"/>
        </w:rPr>
        <w:t xml:space="preserve">nr </w:t>
      </w:r>
      <w:r w:rsidRPr="00B71E94">
        <w:rPr>
          <w:rFonts w:ascii="Arial" w:hAnsi="Arial" w:cs="Arial"/>
          <w:color w:val="000000" w:themeColor="text1"/>
        </w:rPr>
        <w:t>16 - parter), w terminie pozwalającym na przygotowanie umowy</w:t>
      </w:r>
      <w:r w:rsidR="00804E9C">
        <w:rPr>
          <w:rFonts w:ascii="Arial" w:hAnsi="Arial" w:cs="Arial"/>
          <w:color w:val="000000" w:themeColor="text1"/>
        </w:rPr>
        <w:t>.</w:t>
      </w:r>
    </w:p>
    <w:p w:rsidR="00081D57" w:rsidRPr="00571073" w:rsidRDefault="00081D57" w:rsidP="00E8309D">
      <w:pPr>
        <w:pStyle w:val="Default"/>
        <w:numPr>
          <w:ilvl w:val="0"/>
          <w:numId w:val="23"/>
        </w:numPr>
        <w:ind w:left="35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Zadanie powinno być realizowane w oparciu o założenia</w:t>
      </w:r>
      <w:r w:rsidR="00931E06">
        <w:rPr>
          <w:rFonts w:ascii="Arial" w:hAnsi="Arial" w:cs="Arial"/>
          <w:color w:val="auto"/>
        </w:rPr>
        <w:t xml:space="preserve">, o których mowa </w:t>
      </w:r>
      <w:r w:rsidR="00D26A61">
        <w:rPr>
          <w:rFonts w:ascii="Arial" w:hAnsi="Arial" w:cs="Arial"/>
          <w:color w:val="auto"/>
        </w:rPr>
        <w:br/>
      </w:r>
      <w:r w:rsidR="00931E06">
        <w:rPr>
          <w:rFonts w:ascii="Arial" w:hAnsi="Arial" w:cs="Arial"/>
          <w:color w:val="auto"/>
        </w:rPr>
        <w:t xml:space="preserve">w Szczegółowym opisie funkcjonowania </w:t>
      </w:r>
      <w:r w:rsidR="00C63835">
        <w:rPr>
          <w:rFonts w:ascii="Calibri-Light" w:eastAsiaTheme="minorHAnsi" w:hAnsi="Calibri-Light" w:cs="Calibri-Light"/>
          <w:color w:val="auto"/>
        </w:rPr>
        <w:t>Programu grantowego pn.</w:t>
      </w:r>
      <w:r w:rsidR="00252368" w:rsidRPr="00571073">
        <w:rPr>
          <w:rFonts w:ascii="Calibri-Light" w:eastAsiaTheme="minorHAnsi" w:hAnsi="Calibri-Light" w:cs="Calibri-Light"/>
          <w:color w:val="auto"/>
        </w:rPr>
        <w:t xml:space="preserve"> „Bytomski Fundusz </w:t>
      </w:r>
      <w:proofErr w:type="spellStart"/>
      <w:r w:rsidR="00252368" w:rsidRPr="00571073">
        <w:rPr>
          <w:rFonts w:ascii="Calibri-Light" w:eastAsiaTheme="minorHAnsi" w:hAnsi="Calibri-Light" w:cs="Calibri-Light"/>
          <w:color w:val="auto"/>
        </w:rPr>
        <w:t>Regrantingowy</w:t>
      </w:r>
      <w:proofErr w:type="spellEnd"/>
      <w:r w:rsidR="00252368" w:rsidRPr="00571073">
        <w:rPr>
          <w:rFonts w:ascii="Calibri-Light" w:eastAsiaTheme="minorHAnsi" w:hAnsi="Calibri-Light" w:cs="Calibri-Light"/>
          <w:color w:val="auto"/>
        </w:rPr>
        <w:t>”</w:t>
      </w:r>
      <w:r w:rsidRPr="00571073">
        <w:rPr>
          <w:rFonts w:ascii="Arial" w:hAnsi="Arial" w:cs="Arial"/>
          <w:color w:val="auto"/>
        </w:rPr>
        <w:t xml:space="preserve"> (załącznik do ogłoszenia).</w:t>
      </w:r>
    </w:p>
    <w:p w:rsidR="00081D57" w:rsidRPr="00571073" w:rsidRDefault="00230C79" w:rsidP="00E8309D">
      <w:pPr>
        <w:pStyle w:val="Default"/>
        <w:numPr>
          <w:ilvl w:val="0"/>
          <w:numId w:val="23"/>
        </w:numPr>
        <w:ind w:left="35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Podmiot</w:t>
      </w:r>
      <w:r w:rsidR="00081D57" w:rsidRPr="00571073">
        <w:rPr>
          <w:rFonts w:ascii="Arial" w:hAnsi="Arial" w:cs="Arial"/>
          <w:color w:val="auto"/>
        </w:rPr>
        <w:t xml:space="preserve">, któremu zostanie udzielona dotacja, zobowiązany jest do wyodrębnienia w ewidencji księgowej środków otrzymanych na realizację umowy zgodnie </w:t>
      </w:r>
      <w:r w:rsidR="0043518D" w:rsidRPr="00571073">
        <w:rPr>
          <w:rFonts w:ascii="Arial" w:hAnsi="Arial" w:cs="Arial"/>
          <w:color w:val="auto"/>
        </w:rPr>
        <w:br/>
      </w:r>
      <w:r w:rsidR="00081D57" w:rsidRPr="00571073">
        <w:rPr>
          <w:rFonts w:ascii="Arial" w:hAnsi="Arial" w:cs="Arial"/>
          <w:color w:val="auto"/>
        </w:rPr>
        <w:t>z ustawą z dnia 29 września 1994 r. o rachunkowości, w sposób umożliwiający identyfikację poszczególnych operacji księgowych.</w:t>
      </w:r>
    </w:p>
    <w:p w:rsidR="00081D57" w:rsidRPr="00571073" w:rsidRDefault="00081D57" w:rsidP="00E8309D">
      <w:pPr>
        <w:pStyle w:val="Default"/>
        <w:numPr>
          <w:ilvl w:val="0"/>
          <w:numId w:val="23"/>
        </w:numPr>
        <w:ind w:left="357"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 xml:space="preserve">Dotacja nie może być przeznaczona na: </w:t>
      </w:r>
    </w:p>
    <w:p w:rsidR="00081D57" w:rsidRPr="00571073" w:rsidRDefault="00081D57" w:rsidP="00E8309D">
      <w:pPr>
        <w:numPr>
          <w:ilvl w:val="0"/>
          <w:numId w:val="17"/>
        </w:numPr>
        <w:suppressAutoHyphens w:val="0"/>
        <w:rPr>
          <w:szCs w:val="24"/>
        </w:rPr>
      </w:pPr>
      <w:r w:rsidRPr="00571073">
        <w:rPr>
          <w:szCs w:val="24"/>
        </w:rPr>
        <w:t>podatek od towarów i usług, jeżeli podmiot ma prawo do jego odliczenia;</w:t>
      </w:r>
    </w:p>
    <w:p w:rsidR="00081D57" w:rsidRPr="00571073" w:rsidRDefault="00081D57" w:rsidP="00E8309D">
      <w:pPr>
        <w:numPr>
          <w:ilvl w:val="0"/>
          <w:numId w:val="17"/>
        </w:numPr>
        <w:tabs>
          <w:tab w:val="left" w:pos="900"/>
        </w:tabs>
        <w:suppressAutoHyphens w:val="0"/>
        <w:rPr>
          <w:szCs w:val="24"/>
        </w:rPr>
      </w:pPr>
      <w:r w:rsidRPr="00571073">
        <w:rPr>
          <w:szCs w:val="24"/>
        </w:rPr>
        <w:t>pokrycie deficytu zrealizowanych wcześniej przedsięwzięć;</w:t>
      </w:r>
    </w:p>
    <w:p w:rsidR="00081D57" w:rsidRPr="00571073" w:rsidRDefault="00081D57" w:rsidP="00E8309D">
      <w:pPr>
        <w:numPr>
          <w:ilvl w:val="0"/>
          <w:numId w:val="17"/>
        </w:numPr>
        <w:tabs>
          <w:tab w:val="left" w:pos="900"/>
        </w:tabs>
        <w:suppressAutoHyphens w:val="0"/>
        <w:rPr>
          <w:szCs w:val="24"/>
        </w:rPr>
      </w:pPr>
      <w:r w:rsidRPr="00571073">
        <w:rPr>
          <w:szCs w:val="24"/>
        </w:rPr>
        <w:t>pokrycie kosztów utrzymania biura Operatora wykraczających poza zakres realizacji zleconego zadania;</w:t>
      </w:r>
    </w:p>
    <w:p w:rsidR="00081D57" w:rsidRPr="00571073" w:rsidRDefault="00081D57" w:rsidP="00E8309D">
      <w:pPr>
        <w:numPr>
          <w:ilvl w:val="0"/>
          <w:numId w:val="17"/>
        </w:numPr>
        <w:tabs>
          <w:tab w:val="left" w:pos="900"/>
        </w:tabs>
        <w:suppressAutoHyphens w:val="0"/>
        <w:rPr>
          <w:szCs w:val="24"/>
        </w:rPr>
      </w:pPr>
      <w:r w:rsidRPr="00571073">
        <w:rPr>
          <w:szCs w:val="24"/>
        </w:rPr>
        <w:t>wydatki poniesione na przygotowanie wniosku;</w:t>
      </w:r>
    </w:p>
    <w:p w:rsidR="00081D57" w:rsidRPr="00571073" w:rsidRDefault="00081D57" w:rsidP="00E8309D">
      <w:pPr>
        <w:numPr>
          <w:ilvl w:val="0"/>
          <w:numId w:val="17"/>
        </w:numPr>
        <w:tabs>
          <w:tab w:val="left" w:pos="900"/>
        </w:tabs>
        <w:suppressAutoHyphens w:val="0"/>
        <w:rPr>
          <w:szCs w:val="24"/>
        </w:rPr>
      </w:pPr>
      <w:r w:rsidRPr="00571073">
        <w:rPr>
          <w:szCs w:val="24"/>
        </w:rPr>
        <w:t>działalność polityczną i religijną;</w:t>
      </w:r>
    </w:p>
    <w:p w:rsidR="00081D57" w:rsidRPr="00571073" w:rsidRDefault="00081D57" w:rsidP="00E8309D">
      <w:pPr>
        <w:numPr>
          <w:ilvl w:val="0"/>
          <w:numId w:val="17"/>
        </w:numPr>
        <w:tabs>
          <w:tab w:val="left" w:pos="900"/>
        </w:tabs>
        <w:suppressAutoHyphens w:val="0"/>
        <w:rPr>
          <w:szCs w:val="24"/>
        </w:rPr>
      </w:pPr>
      <w:r w:rsidRPr="00571073">
        <w:rPr>
          <w:szCs w:val="24"/>
        </w:rPr>
        <w:t>wydatki z tytułu opłat i kar umownych, grzywien, a także koszty procesów sądowych oraz koszty realizacji postanowień wydanych przez sąd;</w:t>
      </w:r>
    </w:p>
    <w:p w:rsidR="00081D57" w:rsidRPr="00571073" w:rsidRDefault="00081D57" w:rsidP="00E8309D">
      <w:pPr>
        <w:numPr>
          <w:ilvl w:val="0"/>
          <w:numId w:val="17"/>
        </w:numPr>
        <w:tabs>
          <w:tab w:val="left" w:pos="900"/>
        </w:tabs>
        <w:suppressAutoHyphens w:val="0"/>
        <w:rPr>
          <w:szCs w:val="24"/>
        </w:rPr>
      </w:pPr>
      <w:r w:rsidRPr="00571073">
        <w:rPr>
          <w:szCs w:val="24"/>
        </w:rPr>
        <w:t>wydatki nieuwzględnione w ofercie oraz w umowie;</w:t>
      </w:r>
    </w:p>
    <w:p w:rsidR="00081D57" w:rsidRPr="00571073" w:rsidRDefault="00081D57" w:rsidP="00E8309D">
      <w:pPr>
        <w:numPr>
          <w:ilvl w:val="0"/>
          <w:numId w:val="17"/>
        </w:numPr>
        <w:tabs>
          <w:tab w:val="left" w:pos="900"/>
        </w:tabs>
        <w:suppressAutoHyphens w:val="0"/>
        <w:rPr>
          <w:szCs w:val="24"/>
        </w:rPr>
      </w:pPr>
      <w:r w:rsidRPr="00571073">
        <w:rPr>
          <w:szCs w:val="24"/>
        </w:rPr>
        <w:t>wydatki powstałe przed lub po dacie obowiązywania umowy;</w:t>
      </w:r>
    </w:p>
    <w:p w:rsidR="00081D57" w:rsidRPr="00571073" w:rsidRDefault="00081D57" w:rsidP="00E8309D">
      <w:pPr>
        <w:numPr>
          <w:ilvl w:val="0"/>
          <w:numId w:val="17"/>
        </w:numPr>
        <w:suppressAutoHyphens w:val="0"/>
        <w:spacing w:before="100" w:beforeAutospacing="1"/>
        <w:rPr>
          <w:szCs w:val="24"/>
        </w:rPr>
      </w:pPr>
      <w:r w:rsidRPr="00571073">
        <w:rPr>
          <w:szCs w:val="24"/>
        </w:rPr>
        <w:t>odsetki od zadłużenia;</w:t>
      </w:r>
    </w:p>
    <w:p w:rsidR="00081D57" w:rsidRPr="00571073" w:rsidRDefault="00081D57" w:rsidP="00E8309D">
      <w:pPr>
        <w:numPr>
          <w:ilvl w:val="0"/>
          <w:numId w:val="17"/>
        </w:numPr>
        <w:suppressAutoHyphens w:val="0"/>
        <w:spacing w:before="100" w:beforeAutospacing="1"/>
        <w:rPr>
          <w:szCs w:val="24"/>
        </w:rPr>
      </w:pPr>
      <w:r w:rsidRPr="00571073">
        <w:rPr>
          <w:szCs w:val="24"/>
        </w:rPr>
        <w:t>darowizny na rzecz innych osób;</w:t>
      </w:r>
    </w:p>
    <w:p w:rsidR="00081D57" w:rsidRPr="00571073" w:rsidRDefault="00081D57" w:rsidP="00E8309D">
      <w:pPr>
        <w:numPr>
          <w:ilvl w:val="0"/>
          <w:numId w:val="17"/>
        </w:numPr>
        <w:suppressAutoHyphens w:val="0"/>
        <w:spacing w:after="240"/>
        <w:ind w:left="714" w:hanging="357"/>
        <w:rPr>
          <w:szCs w:val="24"/>
        </w:rPr>
      </w:pPr>
      <w:r w:rsidRPr="00571073">
        <w:rPr>
          <w:szCs w:val="24"/>
        </w:rPr>
        <w:t>wydatki inwestycyjne.</w:t>
      </w:r>
    </w:p>
    <w:p w:rsidR="00081D57" w:rsidRPr="00571073" w:rsidRDefault="00861FD2" w:rsidP="00DB5D34">
      <w:pPr>
        <w:jc w:val="center"/>
        <w:rPr>
          <w:b/>
          <w:bCs/>
          <w:szCs w:val="24"/>
        </w:rPr>
      </w:pPr>
      <w:r w:rsidRPr="00571073">
        <w:rPr>
          <w:b/>
          <w:bCs/>
          <w:szCs w:val="24"/>
        </w:rPr>
        <w:t>§ 6</w:t>
      </w:r>
    </w:p>
    <w:p w:rsidR="00081D57" w:rsidRPr="00571073" w:rsidRDefault="00081D57" w:rsidP="00DB5D34">
      <w:pPr>
        <w:spacing w:after="240"/>
        <w:jc w:val="center"/>
        <w:rPr>
          <w:b/>
          <w:szCs w:val="24"/>
        </w:rPr>
      </w:pPr>
      <w:r w:rsidRPr="00571073">
        <w:rPr>
          <w:b/>
          <w:szCs w:val="24"/>
        </w:rPr>
        <w:t>Składanie ofert</w:t>
      </w:r>
    </w:p>
    <w:p w:rsidR="00301AA9" w:rsidRPr="00F627D5" w:rsidRDefault="00594F4E" w:rsidP="00E8309D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F627D5">
        <w:rPr>
          <w:szCs w:val="24"/>
        </w:rPr>
        <w:t>Ofertę</w:t>
      </w:r>
      <w:r w:rsidR="00081D57" w:rsidRPr="00F627D5">
        <w:rPr>
          <w:szCs w:val="24"/>
        </w:rPr>
        <w:t xml:space="preserve"> wraz z wymaganym kompletem dokumentów,</w:t>
      </w:r>
      <w:r w:rsidR="00301AA9" w:rsidRPr="00F627D5">
        <w:rPr>
          <w:szCs w:val="24"/>
        </w:rPr>
        <w:t xml:space="preserve"> należy złożyć </w:t>
      </w:r>
      <w:r w:rsidR="0054511A" w:rsidRPr="00F627D5">
        <w:rPr>
          <w:szCs w:val="24"/>
        </w:rPr>
        <w:t xml:space="preserve">w formie </w:t>
      </w:r>
      <w:r w:rsidR="00104F11" w:rsidRPr="00F627D5">
        <w:rPr>
          <w:szCs w:val="24"/>
        </w:rPr>
        <w:t xml:space="preserve">elektronicznej za pomocą </w:t>
      </w:r>
      <w:r w:rsidR="00301AA9" w:rsidRPr="00F627D5">
        <w:rPr>
          <w:szCs w:val="24"/>
        </w:rPr>
        <w:t xml:space="preserve">Generatora </w:t>
      </w:r>
      <w:proofErr w:type="spellStart"/>
      <w:r w:rsidR="00301AA9" w:rsidRPr="00F627D5">
        <w:rPr>
          <w:szCs w:val="24"/>
        </w:rPr>
        <w:t>eNGO</w:t>
      </w:r>
      <w:proofErr w:type="spellEnd"/>
      <w:r w:rsidR="00301AA9" w:rsidRPr="00F627D5">
        <w:rPr>
          <w:szCs w:val="24"/>
        </w:rPr>
        <w:t xml:space="preserve"> dostępnego na stronie</w:t>
      </w:r>
      <w:r w:rsidR="005A2140" w:rsidRPr="00F627D5">
        <w:rPr>
          <w:szCs w:val="24"/>
        </w:rPr>
        <w:t xml:space="preserve"> www.bytom.engo.org.pl/konkursy-trwajace</w:t>
      </w:r>
      <w:r w:rsidR="00301AA9" w:rsidRPr="00F627D5">
        <w:rPr>
          <w:szCs w:val="24"/>
        </w:rPr>
        <w:t xml:space="preserve">, a następnie podpisany wydruk </w:t>
      </w:r>
      <w:r w:rsidR="0054511A" w:rsidRPr="00F627D5">
        <w:rPr>
          <w:szCs w:val="24"/>
        </w:rPr>
        <w:t>oferty</w:t>
      </w:r>
      <w:r w:rsidR="005A2140" w:rsidRPr="00F627D5">
        <w:rPr>
          <w:szCs w:val="24"/>
        </w:rPr>
        <w:br/>
      </w:r>
      <w:r w:rsidR="00301AA9" w:rsidRPr="00F627D5">
        <w:rPr>
          <w:szCs w:val="24"/>
        </w:rPr>
        <w:t>z</w:t>
      </w:r>
      <w:r w:rsidR="00104F11" w:rsidRPr="00F627D5">
        <w:rPr>
          <w:szCs w:val="24"/>
        </w:rPr>
        <w:t xml:space="preserve"> </w:t>
      </w:r>
      <w:r w:rsidR="00301AA9" w:rsidRPr="00F627D5">
        <w:rPr>
          <w:szCs w:val="24"/>
        </w:rPr>
        <w:t xml:space="preserve">Generatora </w:t>
      </w:r>
      <w:proofErr w:type="spellStart"/>
      <w:r w:rsidR="00301AA9" w:rsidRPr="00F627D5">
        <w:rPr>
          <w:szCs w:val="24"/>
        </w:rPr>
        <w:t>eNGO</w:t>
      </w:r>
      <w:proofErr w:type="spellEnd"/>
      <w:r w:rsidR="00301AA9" w:rsidRPr="00F627D5">
        <w:rPr>
          <w:szCs w:val="24"/>
        </w:rPr>
        <w:t xml:space="preserve"> dostarczyć w poprawnie opisanej kopercie (z dopiskiem </w:t>
      </w:r>
      <w:r w:rsidR="00C63835">
        <w:rPr>
          <w:szCs w:val="24"/>
        </w:rPr>
        <w:t>„</w:t>
      </w:r>
      <w:r w:rsidR="00301AA9" w:rsidRPr="00F627D5">
        <w:rPr>
          <w:szCs w:val="24"/>
        </w:rPr>
        <w:t>NIE OTWIERAĆ, konkurs</w:t>
      </w:r>
      <w:r w:rsidR="00E04BFB">
        <w:rPr>
          <w:szCs w:val="24"/>
        </w:rPr>
        <w:t xml:space="preserve"> na dotacje 202</w:t>
      </w:r>
      <w:r w:rsidR="002619AD">
        <w:rPr>
          <w:szCs w:val="24"/>
        </w:rPr>
        <w:t>6</w:t>
      </w:r>
      <w:r w:rsidR="007A2F7A" w:rsidRPr="00F627D5">
        <w:rPr>
          <w:szCs w:val="24"/>
        </w:rPr>
        <w:t xml:space="preserve"> </w:t>
      </w:r>
      <w:r w:rsidR="00E070D2" w:rsidRPr="00571073">
        <w:rPr>
          <w:szCs w:val="24"/>
        </w:rPr>
        <w:t>–</w:t>
      </w:r>
      <w:r w:rsidR="00E070D2">
        <w:rPr>
          <w:szCs w:val="24"/>
        </w:rPr>
        <w:t xml:space="preserve"> </w:t>
      </w:r>
      <w:r w:rsidR="00301AA9" w:rsidRPr="00F627D5">
        <w:rPr>
          <w:szCs w:val="24"/>
        </w:rPr>
        <w:t xml:space="preserve">Prowadzenie Centrum Organizacji </w:t>
      </w:r>
      <w:r w:rsidR="00301AA9" w:rsidRPr="00571073">
        <w:rPr>
          <w:szCs w:val="24"/>
        </w:rPr>
        <w:t xml:space="preserve">Pozarządowych, wsparcie działań doradczych i szkoleniowych oraz wybór Operatora Konkursu na </w:t>
      </w:r>
      <w:proofErr w:type="spellStart"/>
      <w:r w:rsidR="00301AA9" w:rsidRPr="00571073">
        <w:rPr>
          <w:szCs w:val="24"/>
        </w:rPr>
        <w:t>mikrodotacje</w:t>
      </w:r>
      <w:proofErr w:type="spellEnd"/>
      <w:r w:rsidR="00301AA9" w:rsidRPr="00571073">
        <w:rPr>
          <w:szCs w:val="24"/>
        </w:rPr>
        <w:t xml:space="preserve"> w </w:t>
      </w:r>
      <w:r w:rsidR="00A21FFA" w:rsidRPr="00571073">
        <w:rPr>
          <w:szCs w:val="24"/>
        </w:rPr>
        <w:t xml:space="preserve">ramach funduszu </w:t>
      </w:r>
      <w:proofErr w:type="spellStart"/>
      <w:r w:rsidR="00A21FFA" w:rsidRPr="00571073">
        <w:rPr>
          <w:szCs w:val="24"/>
        </w:rPr>
        <w:t>regrantingowego</w:t>
      </w:r>
      <w:proofErr w:type="spellEnd"/>
      <w:r w:rsidR="000F1D41">
        <w:rPr>
          <w:szCs w:val="24"/>
        </w:rPr>
        <w:t>”</w:t>
      </w:r>
      <w:r w:rsidR="007A2F7A" w:rsidRPr="00571073">
        <w:rPr>
          <w:szCs w:val="24"/>
        </w:rPr>
        <w:t>)</w:t>
      </w:r>
      <w:r w:rsidR="00EB2067" w:rsidRPr="00571073">
        <w:rPr>
          <w:sz w:val="23"/>
          <w:szCs w:val="23"/>
        </w:rPr>
        <w:t xml:space="preserve"> </w:t>
      </w:r>
      <w:r w:rsidR="007A2F7A" w:rsidRPr="00571073">
        <w:rPr>
          <w:sz w:val="23"/>
          <w:szCs w:val="23"/>
        </w:rPr>
        <w:br/>
      </w:r>
      <w:r w:rsidR="00301AA9" w:rsidRPr="00571073">
        <w:rPr>
          <w:szCs w:val="24"/>
        </w:rPr>
        <w:t>w Kancelarii Urzędu Miejskiego w Bytomiu, ul. </w:t>
      </w:r>
      <w:r w:rsidR="00301AA9" w:rsidRPr="00F627D5">
        <w:rPr>
          <w:szCs w:val="24"/>
        </w:rPr>
        <w:t xml:space="preserve">Parkowa 2, pokój nr 128, </w:t>
      </w:r>
      <w:r w:rsidR="007A2F7A" w:rsidRPr="00F627D5">
        <w:rPr>
          <w:szCs w:val="24"/>
        </w:rPr>
        <w:br/>
      </w:r>
      <w:r w:rsidR="00301AA9" w:rsidRPr="00F627D5">
        <w:rPr>
          <w:szCs w:val="24"/>
        </w:rPr>
        <w:t xml:space="preserve">w terminie </w:t>
      </w:r>
      <w:r w:rsidR="007B183E" w:rsidRPr="00F627D5">
        <w:rPr>
          <w:szCs w:val="24"/>
        </w:rPr>
        <w:t xml:space="preserve">do dnia </w:t>
      </w:r>
      <w:r w:rsidR="001E608A">
        <w:rPr>
          <w:szCs w:val="24"/>
        </w:rPr>
        <w:t>29 grudnia</w:t>
      </w:r>
      <w:r w:rsidR="00473A15" w:rsidRPr="006446AC">
        <w:rPr>
          <w:szCs w:val="24"/>
        </w:rPr>
        <w:t xml:space="preserve"> 20</w:t>
      </w:r>
      <w:r w:rsidR="004A3718">
        <w:rPr>
          <w:szCs w:val="24"/>
        </w:rPr>
        <w:t>25</w:t>
      </w:r>
      <w:r w:rsidR="000F1D41">
        <w:rPr>
          <w:szCs w:val="24"/>
        </w:rPr>
        <w:t xml:space="preserve"> r.</w:t>
      </w:r>
      <w:r w:rsidR="007B183E" w:rsidRPr="006446AC">
        <w:rPr>
          <w:szCs w:val="24"/>
        </w:rPr>
        <w:t xml:space="preserve"> do godz. 1</w:t>
      </w:r>
      <w:r w:rsidR="001E608A">
        <w:rPr>
          <w:szCs w:val="24"/>
        </w:rPr>
        <w:t>7:3</w:t>
      </w:r>
      <w:r w:rsidR="00301AA9" w:rsidRPr="006446AC">
        <w:rPr>
          <w:szCs w:val="24"/>
        </w:rPr>
        <w:t>0</w:t>
      </w:r>
      <w:r w:rsidR="00104F11" w:rsidRPr="006446AC">
        <w:rPr>
          <w:szCs w:val="24"/>
        </w:rPr>
        <w:t>.</w:t>
      </w:r>
      <w:r w:rsidR="00104F11" w:rsidRPr="00F627D5">
        <w:rPr>
          <w:szCs w:val="24"/>
        </w:rPr>
        <w:t xml:space="preserve"> Wersja papierowa</w:t>
      </w:r>
      <w:r w:rsidR="0054511A" w:rsidRPr="00F627D5">
        <w:rPr>
          <w:szCs w:val="24"/>
        </w:rPr>
        <w:t xml:space="preserve"> oferty</w:t>
      </w:r>
      <w:r w:rsidR="00104F11" w:rsidRPr="00F627D5">
        <w:rPr>
          <w:szCs w:val="24"/>
        </w:rPr>
        <w:t xml:space="preserve"> musi posiadać taką samą sumę kontrolną wygenerowaną z systemu</w:t>
      </w:r>
      <w:r w:rsidR="00022B00">
        <w:rPr>
          <w:szCs w:val="24"/>
        </w:rPr>
        <w:t>.</w:t>
      </w:r>
    </w:p>
    <w:p w:rsidR="00301AA9" w:rsidRPr="004A3718" w:rsidRDefault="00081D57" w:rsidP="00E8309D">
      <w:pPr>
        <w:pStyle w:val="Akapitzlist"/>
        <w:numPr>
          <w:ilvl w:val="0"/>
          <w:numId w:val="13"/>
        </w:numPr>
        <w:suppressAutoHyphens w:val="0"/>
        <w:autoSpaceDE w:val="0"/>
        <w:autoSpaceDN w:val="0"/>
        <w:adjustRightInd w:val="0"/>
        <w:spacing w:after="280"/>
        <w:rPr>
          <w:szCs w:val="24"/>
        </w:rPr>
      </w:pPr>
      <w:r w:rsidRPr="004A3718">
        <w:rPr>
          <w:szCs w:val="24"/>
        </w:rPr>
        <w:t xml:space="preserve">Oferty złożone po wskazanym terminie nie zostaną objęte procedurą konkursową. W przypadku ofert przesłanych drogą pocztową decyduje data wpływu oferty </w:t>
      </w:r>
      <w:r w:rsidR="00A810D2" w:rsidRPr="004A3718">
        <w:rPr>
          <w:szCs w:val="24"/>
        </w:rPr>
        <w:br/>
      </w:r>
      <w:r w:rsidRPr="004A3718">
        <w:rPr>
          <w:szCs w:val="24"/>
        </w:rPr>
        <w:t>do Urzędu Miejskiego w Bytomiu, a nie data nadania oferty w urzędzie pocztowym.</w:t>
      </w:r>
      <w:r w:rsidR="008D268E" w:rsidRPr="004A3718">
        <w:rPr>
          <w:szCs w:val="24"/>
        </w:rPr>
        <w:t xml:space="preserve"> </w:t>
      </w:r>
      <w:r w:rsidR="004A3718" w:rsidRPr="004A3718">
        <w:rPr>
          <w:szCs w:val="24"/>
        </w:rPr>
        <w:t>Przykładowy opis koperty:</w:t>
      </w:r>
    </w:p>
    <w:tbl>
      <w:tblPr>
        <w:tblW w:w="0" w:type="auto"/>
        <w:jc w:val="center"/>
        <w:tblInd w:w="-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8315"/>
      </w:tblGrid>
      <w:tr w:rsidR="00081D57" w:rsidRPr="00571073" w:rsidTr="009D68BC">
        <w:trPr>
          <w:trHeight w:val="2400"/>
          <w:jc w:val="center"/>
        </w:trPr>
        <w:tc>
          <w:tcPr>
            <w:tcW w:w="8315" w:type="dxa"/>
          </w:tcPr>
          <w:p w:rsidR="00C01011" w:rsidRDefault="00C01011" w:rsidP="00C01011">
            <w:pPr>
              <w:pStyle w:val="Standard"/>
              <w:rPr>
                <w:sz w:val="20"/>
                <w:szCs w:val="20"/>
              </w:rPr>
            </w:pPr>
            <w:r w:rsidRPr="00C01011">
              <w:rPr>
                <w:sz w:val="20"/>
                <w:szCs w:val="20"/>
              </w:rPr>
              <w:lastRenderedPageBreak/>
              <w:t xml:space="preserve">Nazwa </w:t>
            </w:r>
            <w:r w:rsidR="004A3718">
              <w:rPr>
                <w:sz w:val="20"/>
                <w:szCs w:val="20"/>
              </w:rPr>
              <w:t>Oferenta</w:t>
            </w:r>
            <w:r>
              <w:rPr>
                <w:sz w:val="20"/>
                <w:szCs w:val="20"/>
              </w:rPr>
              <w:t xml:space="preserve">                                                       </w:t>
            </w:r>
          </w:p>
          <w:p w:rsidR="00081D57" w:rsidRPr="00C01011" w:rsidRDefault="00081D57" w:rsidP="00011F2C">
            <w:pPr>
              <w:pStyle w:val="Standard"/>
              <w:rPr>
                <w:sz w:val="20"/>
                <w:szCs w:val="20"/>
              </w:rPr>
            </w:pPr>
            <w:r w:rsidRPr="00C01011">
              <w:rPr>
                <w:sz w:val="20"/>
                <w:szCs w:val="20"/>
              </w:rPr>
              <w:t xml:space="preserve">Adres </w:t>
            </w:r>
            <w:r w:rsidR="004A3718">
              <w:rPr>
                <w:sz w:val="20"/>
                <w:szCs w:val="20"/>
              </w:rPr>
              <w:t>Oferenta</w:t>
            </w:r>
          </w:p>
          <w:p w:rsidR="00081D57" w:rsidRPr="00C01011" w:rsidRDefault="00081D57" w:rsidP="009D68BC">
            <w:pPr>
              <w:pStyle w:val="Standard"/>
              <w:ind w:left="4248"/>
              <w:rPr>
                <w:sz w:val="20"/>
                <w:szCs w:val="20"/>
              </w:rPr>
            </w:pPr>
            <w:r w:rsidRPr="00C01011">
              <w:rPr>
                <w:sz w:val="20"/>
                <w:szCs w:val="20"/>
              </w:rPr>
              <w:t>Urząd Miejski w Bytomiu</w:t>
            </w:r>
          </w:p>
          <w:p w:rsidR="00081D57" w:rsidRPr="00C01011" w:rsidRDefault="00E63924" w:rsidP="009D68BC">
            <w:pPr>
              <w:pStyle w:val="Standard"/>
              <w:ind w:left="4248"/>
              <w:rPr>
                <w:sz w:val="20"/>
                <w:szCs w:val="20"/>
              </w:rPr>
            </w:pPr>
            <w:r w:rsidRPr="00C01011">
              <w:rPr>
                <w:sz w:val="20"/>
                <w:szCs w:val="20"/>
              </w:rPr>
              <w:t>Wydział</w:t>
            </w:r>
            <w:r w:rsidR="00081D57" w:rsidRPr="00C01011">
              <w:rPr>
                <w:sz w:val="20"/>
                <w:szCs w:val="20"/>
              </w:rPr>
              <w:t xml:space="preserve"> Organizacji Pozarządowych</w:t>
            </w:r>
          </w:p>
          <w:p w:rsidR="00081D57" w:rsidRPr="00C01011" w:rsidRDefault="00081D57" w:rsidP="009D68BC">
            <w:pPr>
              <w:pStyle w:val="Standard"/>
              <w:ind w:left="4248"/>
              <w:rPr>
                <w:sz w:val="20"/>
                <w:szCs w:val="20"/>
              </w:rPr>
            </w:pPr>
            <w:r w:rsidRPr="00C01011">
              <w:rPr>
                <w:sz w:val="20"/>
                <w:szCs w:val="20"/>
              </w:rPr>
              <w:t>41-902 Bytom ul. Parkowa 2</w:t>
            </w:r>
          </w:p>
          <w:p w:rsidR="00081D57" w:rsidRPr="00C01011" w:rsidRDefault="00081D57" w:rsidP="00011F2C">
            <w:pPr>
              <w:pStyle w:val="Standard"/>
              <w:ind w:left="4111"/>
              <w:rPr>
                <w:sz w:val="20"/>
                <w:szCs w:val="20"/>
              </w:rPr>
            </w:pPr>
          </w:p>
          <w:p w:rsidR="00C63835" w:rsidRDefault="00E04BFB" w:rsidP="002619AD">
            <w:pPr>
              <w:pStyle w:val="Standard"/>
              <w:rPr>
                <w:sz w:val="18"/>
                <w:szCs w:val="18"/>
              </w:rPr>
            </w:pPr>
            <w:r w:rsidRPr="00DB5D34">
              <w:rPr>
                <w:sz w:val="18"/>
                <w:szCs w:val="18"/>
              </w:rPr>
              <w:t>KONKURS NA DOTACJE 202</w:t>
            </w:r>
            <w:r w:rsidR="002619AD">
              <w:rPr>
                <w:sz w:val="18"/>
                <w:szCs w:val="18"/>
              </w:rPr>
              <w:t>6</w:t>
            </w:r>
            <w:r w:rsidR="00DB5D34">
              <w:rPr>
                <w:sz w:val="18"/>
                <w:szCs w:val="18"/>
              </w:rPr>
              <w:t xml:space="preserve"> </w:t>
            </w:r>
            <w:r w:rsidR="00C63835" w:rsidRPr="00C63835">
              <w:rPr>
                <w:sz w:val="18"/>
                <w:szCs w:val="18"/>
              </w:rPr>
              <w:t>–</w:t>
            </w:r>
            <w:r w:rsidR="00C63835">
              <w:t xml:space="preserve"> </w:t>
            </w:r>
            <w:r w:rsidR="00B56D31" w:rsidRPr="00DB5D34">
              <w:rPr>
                <w:spacing w:val="-4"/>
                <w:kern w:val="24"/>
                <w:sz w:val="18"/>
                <w:szCs w:val="18"/>
              </w:rPr>
              <w:t>Prowadzenie Centrum Organizacji Pozarządowych, wsparcie działań doradczych</w:t>
            </w:r>
            <w:r w:rsidR="00B56D31" w:rsidRPr="00C01011">
              <w:rPr>
                <w:spacing w:val="-4"/>
                <w:kern w:val="24"/>
                <w:sz w:val="20"/>
                <w:szCs w:val="20"/>
              </w:rPr>
              <w:t xml:space="preserve"> </w:t>
            </w:r>
            <w:r w:rsidR="00B56D31" w:rsidRPr="00DB5D34">
              <w:rPr>
                <w:spacing w:val="-4"/>
                <w:kern w:val="24"/>
                <w:sz w:val="18"/>
                <w:szCs w:val="18"/>
              </w:rPr>
              <w:t xml:space="preserve">i szkoleniowych oraz wybór Operatora Konkursu na </w:t>
            </w:r>
            <w:proofErr w:type="spellStart"/>
            <w:r w:rsidR="00B56D31" w:rsidRPr="00DB5D34">
              <w:rPr>
                <w:spacing w:val="-4"/>
                <w:kern w:val="24"/>
                <w:sz w:val="18"/>
                <w:szCs w:val="18"/>
              </w:rPr>
              <w:t>mikrodotacje</w:t>
            </w:r>
            <w:proofErr w:type="spellEnd"/>
            <w:r w:rsidR="00B56D31" w:rsidRPr="00DB5D34">
              <w:rPr>
                <w:sz w:val="18"/>
                <w:szCs w:val="18"/>
              </w:rPr>
              <w:t xml:space="preserve"> </w:t>
            </w:r>
            <w:r w:rsidR="000F1D41">
              <w:rPr>
                <w:sz w:val="18"/>
                <w:szCs w:val="18"/>
              </w:rPr>
              <w:t xml:space="preserve">w ramach funduszu </w:t>
            </w:r>
            <w:proofErr w:type="spellStart"/>
            <w:r w:rsidR="000F1D41">
              <w:rPr>
                <w:sz w:val="18"/>
                <w:szCs w:val="18"/>
              </w:rPr>
              <w:t>regrantingowego</w:t>
            </w:r>
            <w:proofErr w:type="spellEnd"/>
            <w:r w:rsidR="000F1D41">
              <w:rPr>
                <w:sz w:val="18"/>
                <w:szCs w:val="18"/>
              </w:rPr>
              <w:t xml:space="preserve">               </w:t>
            </w:r>
          </w:p>
          <w:p w:rsidR="003B1ABC" w:rsidRPr="00571073" w:rsidRDefault="00081D57" w:rsidP="00C63835">
            <w:pPr>
              <w:pStyle w:val="Standard"/>
              <w:ind w:left="4956"/>
            </w:pPr>
            <w:r w:rsidRPr="00DB5D34">
              <w:rPr>
                <w:sz w:val="18"/>
                <w:szCs w:val="18"/>
              </w:rPr>
              <w:t>NIE OTWIERAĆ</w:t>
            </w:r>
          </w:p>
        </w:tc>
      </w:tr>
    </w:tbl>
    <w:p w:rsidR="00A810D2" w:rsidRPr="00C01011" w:rsidRDefault="00081D57" w:rsidP="00E8309D">
      <w:pPr>
        <w:pStyle w:val="Akapitzlist"/>
        <w:numPr>
          <w:ilvl w:val="0"/>
          <w:numId w:val="13"/>
        </w:numPr>
        <w:tabs>
          <w:tab w:val="num" w:pos="1260"/>
          <w:tab w:val="num" w:pos="1440"/>
        </w:tabs>
        <w:suppressAutoHyphens w:val="0"/>
        <w:spacing w:before="280" w:after="200"/>
        <w:ind w:left="357" w:hanging="357"/>
        <w:rPr>
          <w:b/>
          <w:bCs/>
          <w:szCs w:val="24"/>
        </w:rPr>
      </w:pPr>
      <w:r w:rsidRPr="00C01011">
        <w:rPr>
          <w:szCs w:val="24"/>
        </w:rPr>
        <w:t xml:space="preserve">Oferta </w:t>
      </w:r>
      <w:r w:rsidR="0054511A" w:rsidRPr="00C01011">
        <w:rPr>
          <w:szCs w:val="24"/>
        </w:rPr>
        <w:t xml:space="preserve">wydrukowana z Generatora </w:t>
      </w:r>
      <w:proofErr w:type="spellStart"/>
      <w:r w:rsidR="0054511A" w:rsidRPr="00C01011">
        <w:rPr>
          <w:szCs w:val="24"/>
        </w:rPr>
        <w:t>eNGO</w:t>
      </w:r>
      <w:proofErr w:type="spellEnd"/>
      <w:r w:rsidR="0054511A" w:rsidRPr="00C01011">
        <w:rPr>
          <w:szCs w:val="24"/>
        </w:rPr>
        <w:t xml:space="preserve"> jest zgodna z</w:t>
      </w:r>
      <w:r w:rsidRPr="00C01011">
        <w:rPr>
          <w:szCs w:val="24"/>
        </w:rPr>
        <w:t xml:space="preserve"> załącznik</w:t>
      </w:r>
      <w:r w:rsidR="0054511A" w:rsidRPr="00C01011">
        <w:rPr>
          <w:szCs w:val="24"/>
        </w:rPr>
        <w:t>iem</w:t>
      </w:r>
      <w:r w:rsidRPr="00C01011">
        <w:rPr>
          <w:szCs w:val="24"/>
        </w:rPr>
        <w:t xml:space="preserve"> </w:t>
      </w:r>
      <w:r w:rsidR="0043518D" w:rsidRPr="00C01011">
        <w:rPr>
          <w:szCs w:val="24"/>
        </w:rPr>
        <w:br/>
      </w:r>
      <w:r w:rsidRPr="00C01011">
        <w:rPr>
          <w:szCs w:val="24"/>
        </w:rPr>
        <w:t xml:space="preserve">nr 2 do Rozporządzenia Przewodniczącego Komitetu do spraw Pożytku Publicznego z dnia 24 października 2018 r. w sprawie wzorów ofert i ramowych wzorów umów dotyczących realizacji zadań publicznych oraz wzorów sprawozdań z wykonania tych zadań. </w:t>
      </w:r>
    </w:p>
    <w:p w:rsidR="000B3FC2" w:rsidRPr="000B3FC2" w:rsidRDefault="000B3FC2" w:rsidP="00DB5D34">
      <w:pPr>
        <w:pStyle w:val="NormalnyWeb"/>
        <w:spacing w:before="0" w:beforeAutospacing="0" w:after="0"/>
        <w:ind w:left="357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0B3FC2">
        <w:rPr>
          <w:rFonts w:ascii="Arial" w:hAnsi="Arial" w:cs="Arial"/>
          <w:b/>
          <w:color w:val="000000"/>
          <w:sz w:val="24"/>
          <w:szCs w:val="24"/>
        </w:rPr>
        <w:t xml:space="preserve">§ 7 </w:t>
      </w:r>
    </w:p>
    <w:p w:rsidR="000B3FC2" w:rsidRPr="000B3FC2" w:rsidRDefault="000B3FC2" w:rsidP="000B3FC2">
      <w:pPr>
        <w:pStyle w:val="NormalnyWeb"/>
        <w:spacing w:before="0" w:beforeAutospacing="0" w:after="280"/>
        <w:ind w:left="36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0B3FC2">
        <w:rPr>
          <w:rFonts w:ascii="Arial" w:hAnsi="Arial" w:cs="Arial"/>
          <w:b/>
          <w:color w:val="000000"/>
          <w:sz w:val="24"/>
          <w:szCs w:val="24"/>
        </w:rPr>
        <w:t>Kryteria i tryb wyboru oferty</w:t>
      </w:r>
    </w:p>
    <w:p w:rsidR="000B3FC2" w:rsidRPr="00597C77" w:rsidRDefault="000B3FC2" w:rsidP="00E8309D">
      <w:pPr>
        <w:pStyle w:val="Tekstpodstawowy"/>
        <w:numPr>
          <w:ilvl w:val="0"/>
          <w:numId w:val="32"/>
        </w:numPr>
        <w:suppressAutoHyphens w:val="0"/>
        <w:spacing w:after="0"/>
        <w:ind w:left="284" w:hanging="284"/>
        <w:rPr>
          <w:bCs/>
          <w:color w:val="000000"/>
        </w:rPr>
      </w:pPr>
      <w:r w:rsidRPr="00637208">
        <w:rPr>
          <w:color w:val="000000"/>
        </w:rPr>
        <w:t>Wybór ofert następuje na zasadach określonych w art. 15 ustawy.</w:t>
      </w:r>
    </w:p>
    <w:p w:rsidR="000B3FC2" w:rsidRPr="00E32BBF" w:rsidRDefault="000B3FC2" w:rsidP="00E8309D">
      <w:pPr>
        <w:pStyle w:val="Tekstpodstawowy"/>
        <w:numPr>
          <w:ilvl w:val="0"/>
          <w:numId w:val="32"/>
        </w:numPr>
        <w:suppressAutoHyphens w:val="0"/>
        <w:spacing w:after="0"/>
        <w:ind w:left="284" w:hanging="284"/>
        <w:rPr>
          <w:bCs/>
          <w:color w:val="000000"/>
        </w:rPr>
      </w:pPr>
      <w:r>
        <w:rPr>
          <w:color w:val="000000"/>
        </w:rPr>
        <w:t xml:space="preserve">Złożone oferty będą opiniowane </w:t>
      </w:r>
      <w:r w:rsidRPr="00E32BBF">
        <w:rPr>
          <w:color w:val="000000"/>
        </w:rPr>
        <w:t>przez powołaną przez Prezydenta Bytomia Komisję Konkursową, zwaną dalej</w:t>
      </w:r>
      <w:r>
        <w:rPr>
          <w:bCs/>
          <w:color w:val="000000"/>
        </w:rPr>
        <w:t xml:space="preserve"> </w:t>
      </w:r>
      <w:r w:rsidRPr="00E32BBF">
        <w:rPr>
          <w:color w:val="000000"/>
        </w:rPr>
        <w:t>„Komisją”.</w:t>
      </w:r>
    </w:p>
    <w:p w:rsidR="000B3FC2" w:rsidRPr="00E32BBF" w:rsidRDefault="000B3FC2" w:rsidP="00E8309D">
      <w:pPr>
        <w:pStyle w:val="Tekstpodstawowy"/>
        <w:numPr>
          <w:ilvl w:val="0"/>
          <w:numId w:val="32"/>
        </w:numPr>
        <w:suppressAutoHyphens w:val="0"/>
        <w:spacing w:after="0"/>
        <w:ind w:left="284" w:hanging="284"/>
        <w:rPr>
          <w:color w:val="000000"/>
        </w:rPr>
      </w:pPr>
      <w:r w:rsidRPr="00E32BBF">
        <w:rPr>
          <w:color w:val="000000" w:themeColor="text1"/>
        </w:rPr>
        <w:t>Do zadań Komisji</w:t>
      </w:r>
      <w:r w:rsidRPr="00E32BBF">
        <w:rPr>
          <w:color w:val="000000"/>
        </w:rPr>
        <w:t xml:space="preserve"> należy:</w:t>
      </w:r>
    </w:p>
    <w:p w:rsidR="000B3FC2" w:rsidRPr="00E32BBF" w:rsidRDefault="000B3FC2" w:rsidP="00E8309D">
      <w:pPr>
        <w:pStyle w:val="Tekstpodstawowy"/>
        <w:numPr>
          <w:ilvl w:val="0"/>
          <w:numId w:val="29"/>
        </w:numPr>
        <w:suppressAutoHyphens w:val="0"/>
        <w:spacing w:after="22"/>
        <w:ind w:left="714" w:hanging="357"/>
        <w:rPr>
          <w:bCs/>
          <w:color w:val="000000"/>
        </w:rPr>
      </w:pPr>
      <w:r w:rsidRPr="00E32BBF">
        <w:rPr>
          <w:color w:val="000000"/>
        </w:rPr>
        <w:t>ocena merytoryczna ofert zgodnie z kryteriami określonymi w ogłoszeniu konkursu;</w:t>
      </w:r>
    </w:p>
    <w:p w:rsidR="000B3FC2" w:rsidRPr="000B3FC2" w:rsidRDefault="000B3FC2" w:rsidP="00E8309D">
      <w:pPr>
        <w:pStyle w:val="Tekstpodstawowy"/>
        <w:numPr>
          <w:ilvl w:val="0"/>
          <w:numId w:val="29"/>
        </w:numPr>
        <w:suppressAutoHyphens w:val="0"/>
        <w:spacing w:after="22"/>
        <w:ind w:left="714" w:hanging="357"/>
        <w:rPr>
          <w:bCs/>
          <w:color w:val="000000"/>
        </w:rPr>
      </w:pPr>
      <w:r w:rsidRPr="00637208">
        <w:rPr>
          <w:color w:val="000000"/>
        </w:rPr>
        <w:t>dokumentowanie wszelkich czynności i zdarzeń związanych z postępowaniem konkursowym;</w:t>
      </w:r>
    </w:p>
    <w:p w:rsidR="000B3FC2" w:rsidRPr="0056375F" w:rsidRDefault="000B3FC2" w:rsidP="00E8309D">
      <w:pPr>
        <w:pStyle w:val="Tekstpodstawowy"/>
        <w:numPr>
          <w:ilvl w:val="0"/>
          <w:numId w:val="29"/>
        </w:numPr>
        <w:suppressAutoHyphens w:val="0"/>
        <w:spacing w:after="22"/>
        <w:ind w:left="714" w:hanging="357"/>
        <w:rPr>
          <w:bCs/>
        </w:rPr>
      </w:pPr>
      <w:r w:rsidRPr="00637208">
        <w:rPr>
          <w:color w:val="000000"/>
        </w:rPr>
        <w:t>przedstawienie Prezydento</w:t>
      </w:r>
      <w:r>
        <w:rPr>
          <w:color w:val="000000"/>
        </w:rPr>
        <w:t xml:space="preserve">wi Bytomia opinii, w której </w:t>
      </w:r>
      <w:r w:rsidRPr="00637208">
        <w:rPr>
          <w:color w:val="000000"/>
        </w:rPr>
        <w:t xml:space="preserve">rekomenduje udzielenie </w:t>
      </w:r>
      <w:r w:rsidR="002619AD">
        <w:t>dotacji</w:t>
      </w:r>
      <w:r w:rsidRPr="0056375F">
        <w:t xml:space="preserve"> wraz z propozycją kwoty środków publicznych.</w:t>
      </w:r>
    </w:p>
    <w:p w:rsidR="000B3FC2" w:rsidRPr="0056375F" w:rsidRDefault="000B3FC2" w:rsidP="00E8309D">
      <w:pPr>
        <w:pStyle w:val="Tekstpodstawowy"/>
        <w:numPr>
          <w:ilvl w:val="0"/>
          <w:numId w:val="32"/>
        </w:numPr>
        <w:suppressAutoHyphens w:val="0"/>
        <w:spacing w:after="0"/>
        <w:ind w:left="284" w:hanging="284"/>
      </w:pPr>
      <w:r w:rsidRPr="0056375F">
        <w:t>Przy rozpatrywaniu ofert ocenia</w:t>
      </w:r>
      <w:r>
        <w:t>ne</w:t>
      </w:r>
      <w:r w:rsidRPr="0056375F">
        <w:t xml:space="preserve"> będzie:</w:t>
      </w:r>
    </w:p>
    <w:p w:rsidR="000B3FC2" w:rsidRPr="0056375F" w:rsidRDefault="000B3FC2" w:rsidP="00E8309D">
      <w:pPr>
        <w:pStyle w:val="Tekstpodstawowy"/>
        <w:numPr>
          <w:ilvl w:val="0"/>
          <w:numId w:val="30"/>
        </w:numPr>
        <w:suppressAutoHyphens w:val="0"/>
        <w:spacing w:after="22"/>
        <w:rPr>
          <w:bCs/>
        </w:rPr>
      </w:pPr>
      <w:r w:rsidRPr="0056375F">
        <w:t>możliwość realizacji zadania publicznego przez podmiot;</w:t>
      </w:r>
    </w:p>
    <w:p w:rsidR="000B3FC2" w:rsidRPr="00637208" w:rsidRDefault="000B3FC2" w:rsidP="00E8309D">
      <w:pPr>
        <w:pStyle w:val="Tekstpodstawowy"/>
        <w:numPr>
          <w:ilvl w:val="0"/>
          <w:numId w:val="30"/>
        </w:numPr>
        <w:suppressAutoHyphens w:val="0"/>
        <w:spacing w:after="0"/>
        <w:rPr>
          <w:bCs/>
          <w:color w:val="000000"/>
        </w:rPr>
      </w:pPr>
      <w:r w:rsidRPr="0056375F">
        <w:t xml:space="preserve">kalkulacja w oparciu o zestawienie kosztów realizacji zadania, w tym </w:t>
      </w:r>
      <w:r w:rsidRPr="0056375F">
        <w:br/>
      </w:r>
      <w:r w:rsidRPr="00637208">
        <w:rPr>
          <w:color w:val="000000"/>
        </w:rPr>
        <w:t>w odniesieniu do zakresu rzeczowego zadania;</w:t>
      </w:r>
    </w:p>
    <w:p w:rsidR="000B3FC2" w:rsidRPr="00637208" w:rsidRDefault="000B3FC2" w:rsidP="00E8309D">
      <w:pPr>
        <w:pStyle w:val="Tekstpodstawowy"/>
        <w:numPr>
          <w:ilvl w:val="0"/>
          <w:numId w:val="30"/>
        </w:numPr>
        <w:suppressAutoHyphens w:val="0"/>
        <w:spacing w:after="0"/>
        <w:rPr>
          <w:bCs/>
          <w:color w:val="000000"/>
        </w:rPr>
      </w:pPr>
      <w:r>
        <w:rPr>
          <w:color w:val="000000"/>
        </w:rPr>
        <w:t>proponowana</w:t>
      </w:r>
      <w:r w:rsidRPr="00637208">
        <w:rPr>
          <w:color w:val="000000"/>
        </w:rPr>
        <w:t xml:space="preserve"> jakość wykonania zadania i kwalifikacje osób, przy udziale których podmiot będzie realizował zadanie publiczne;</w:t>
      </w:r>
    </w:p>
    <w:p w:rsidR="000B3FC2" w:rsidRPr="00637208" w:rsidRDefault="000B3FC2" w:rsidP="00E8309D">
      <w:pPr>
        <w:pStyle w:val="Tekstpodstawowy"/>
        <w:numPr>
          <w:ilvl w:val="0"/>
          <w:numId w:val="30"/>
        </w:numPr>
        <w:suppressAutoHyphens w:val="0"/>
        <w:spacing w:after="0"/>
        <w:rPr>
          <w:bCs/>
          <w:color w:val="000000"/>
        </w:rPr>
      </w:pPr>
      <w:r w:rsidRPr="00637208">
        <w:rPr>
          <w:color w:val="000000"/>
        </w:rPr>
        <w:t xml:space="preserve">w przypadku, o którym mowa w art. 5 ust. 4 </w:t>
      </w:r>
      <w:proofErr w:type="spellStart"/>
      <w:r w:rsidRPr="00637208">
        <w:rPr>
          <w:color w:val="000000"/>
        </w:rPr>
        <w:t>pkt</w:t>
      </w:r>
      <w:proofErr w:type="spellEnd"/>
      <w:r w:rsidRPr="00637208">
        <w:rPr>
          <w:color w:val="000000"/>
        </w:rPr>
        <w:t xml:space="preserve"> 2 ustawy, uwzględnienie planowanego przez podmiot, udziału środków finansowych własnych </w:t>
      </w:r>
      <w:r>
        <w:rPr>
          <w:color w:val="000000"/>
        </w:rPr>
        <w:br/>
        <w:t>lub środków</w:t>
      </w:r>
      <w:r w:rsidRPr="00637208">
        <w:rPr>
          <w:color w:val="000000"/>
        </w:rPr>
        <w:t xml:space="preserve"> pochodzących z innyc</w:t>
      </w:r>
      <w:r>
        <w:rPr>
          <w:color w:val="000000"/>
        </w:rPr>
        <w:t xml:space="preserve">h źródeł na realizację zadania </w:t>
      </w:r>
      <w:r w:rsidRPr="00637208">
        <w:rPr>
          <w:color w:val="000000"/>
        </w:rPr>
        <w:t>publicznego;</w:t>
      </w:r>
    </w:p>
    <w:p w:rsidR="000B3FC2" w:rsidRPr="00637208" w:rsidRDefault="000B3FC2" w:rsidP="00E8309D">
      <w:pPr>
        <w:pStyle w:val="Tekstpodstawowy"/>
        <w:numPr>
          <w:ilvl w:val="0"/>
          <w:numId w:val="30"/>
        </w:numPr>
        <w:suppressAutoHyphens w:val="0"/>
        <w:spacing w:after="0"/>
        <w:rPr>
          <w:bCs/>
          <w:color w:val="000000"/>
        </w:rPr>
      </w:pPr>
      <w:r w:rsidRPr="00637208">
        <w:rPr>
          <w:color w:val="000000"/>
        </w:rPr>
        <w:t>uwzględnienie planowanego przez podmiot, udziału wkładu rzeczowego, osobowego, w tym świadczeń wolontariuszy i pracy społecznej członków;</w:t>
      </w:r>
    </w:p>
    <w:p w:rsidR="000B3FC2" w:rsidRPr="006D0106" w:rsidRDefault="000B3FC2" w:rsidP="00E8309D">
      <w:pPr>
        <w:pStyle w:val="Tekstpodstawowy"/>
        <w:numPr>
          <w:ilvl w:val="0"/>
          <w:numId w:val="30"/>
        </w:numPr>
        <w:suppressAutoHyphens w:val="0"/>
        <w:spacing w:after="0"/>
        <w:rPr>
          <w:bCs/>
          <w:color w:val="000000"/>
        </w:rPr>
      </w:pPr>
      <w:r w:rsidRPr="00637208">
        <w:rPr>
          <w:color w:val="000000"/>
        </w:rPr>
        <w:t xml:space="preserve">uwzględnienie analizy i oceny realizacji zleconych zadań publicznych </w:t>
      </w:r>
      <w:r>
        <w:rPr>
          <w:color w:val="000000"/>
        </w:rPr>
        <w:br/>
      </w:r>
      <w:r w:rsidRPr="00637208">
        <w:rPr>
          <w:color w:val="000000"/>
        </w:rPr>
        <w:t>w przypadku podmiotów, które w latach poprzednich realizowały zlecone zadania publiczne, biorąc pod uwagę rzetelność i terminowość oraz sposób rozliczenia otrzymanych na ten cel środków.</w:t>
      </w:r>
    </w:p>
    <w:p w:rsidR="000B3FC2" w:rsidRPr="00637208" w:rsidRDefault="000B3FC2" w:rsidP="00E8309D">
      <w:pPr>
        <w:pStyle w:val="Tekstpodstawowy"/>
        <w:numPr>
          <w:ilvl w:val="0"/>
          <w:numId w:val="33"/>
        </w:numPr>
        <w:suppressAutoHyphens w:val="0"/>
        <w:spacing w:after="0"/>
        <w:ind w:left="426" w:hanging="426"/>
        <w:rPr>
          <w:color w:val="000000"/>
        </w:rPr>
      </w:pPr>
      <w:r>
        <w:rPr>
          <w:color w:val="000000"/>
        </w:rPr>
        <w:t xml:space="preserve">Przy opiniowaniu zgłoszonych ofert Komisja bierze pod uwagę następujące </w:t>
      </w:r>
      <w:r w:rsidRPr="00637208">
        <w:rPr>
          <w:color w:val="000000"/>
        </w:rPr>
        <w:t>kryt</w:t>
      </w:r>
      <w:r>
        <w:rPr>
          <w:color w:val="000000"/>
        </w:rPr>
        <w:t xml:space="preserve">eria: </w:t>
      </w:r>
    </w:p>
    <w:p w:rsidR="000B3FC2" w:rsidRPr="00637208" w:rsidRDefault="000F1D41" w:rsidP="00E8309D">
      <w:pPr>
        <w:pStyle w:val="Tekstpodstawowy"/>
        <w:numPr>
          <w:ilvl w:val="0"/>
          <w:numId w:val="31"/>
        </w:numPr>
        <w:suppressAutoHyphens w:val="0"/>
        <w:spacing w:after="0"/>
        <w:rPr>
          <w:bCs/>
          <w:color w:val="000000"/>
        </w:rPr>
      </w:pPr>
      <w:r>
        <w:rPr>
          <w:color w:val="000000"/>
        </w:rPr>
        <w:t xml:space="preserve">merytoryczne </w:t>
      </w:r>
      <w:r w:rsidR="000B3FC2">
        <w:rPr>
          <w:color w:val="000000"/>
        </w:rPr>
        <w:t>(</w:t>
      </w:r>
      <w:r w:rsidR="000B3FC2" w:rsidRPr="00637208">
        <w:rPr>
          <w:color w:val="000000"/>
        </w:rPr>
        <w:t>społeczne uzasadnienie, zasięg działania, mierzalny cel działania, zakładane rezultaty, miejsce wykonania zadania, nowatorstwo/</w:t>
      </w:r>
      <w:r w:rsidR="003156CC">
        <w:rPr>
          <w:color w:val="000000"/>
        </w:rPr>
        <w:t xml:space="preserve"> </w:t>
      </w:r>
      <w:r w:rsidR="000B3FC2" w:rsidRPr="00637208">
        <w:rPr>
          <w:color w:val="000000"/>
        </w:rPr>
        <w:t xml:space="preserve">cykliczność proponowanego projektu, zgodność projektu z realizacją ogólnych celów rozwoju Bytomia określonych w dokumentach strategicznych oraz </w:t>
      </w:r>
      <w:r w:rsidR="000B3FC2" w:rsidRPr="00637208">
        <w:rPr>
          <w:color w:val="000000"/>
        </w:rPr>
        <w:lastRenderedPageBreak/>
        <w:t>programach operacy</w:t>
      </w:r>
      <w:r w:rsidR="000B3FC2">
        <w:rPr>
          <w:color w:val="000000"/>
        </w:rPr>
        <w:t>jnych). W</w:t>
      </w:r>
      <w:r w:rsidR="000B3FC2" w:rsidRPr="00637208">
        <w:rPr>
          <w:color w:val="000000"/>
        </w:rPr>
        <w:t xml:space="preserve"> tym zakresie Komisja m</w:t>
      </w:r>
      <w:r w:rsidR="000B3FC2">
        <w:rPr>
          <w:color w:val="000000"/>
        </w:rPr>
        <w:t>oże przyznać od 0 do 15 punktów</w:t>
      </w:r>
      <w:r w:rsidR="000B3FC2" w:rsidRPr="00637208">
        <w:rPr>
          <w:color w:val="000000"/>
        </w:rPr>
        <w:t>;</w:t>
      </w:r>
    </w:p>
    <w:p w:rsidR="000B3FC2" w:rsidRPr="00637208" w:rsidRDefault="000B3FC2" w:rsidP="00E8309D">
      <w:pPr>
        <w:pStyle w:val="Tekstpodstawowy"/>
        <w:numPr>
          <w:ilvl w:val="0"/>
          <w:numId w:val="31"/>
        </w:numPr>
        <w:suppressAutoHyphens w:val="0"/>
        <w:spacing w:after="0"/>
        <w:rPr>
          <w:bCs/>
          <w:color w:val="000000"/>
        </w:rPr>
      </w:pPr>
      <w:r>
        <w:rPr>
          <w:color w:val="000000"/>
        </w:rPr>
        <w:t>finansowe</w:t>
      </w:r>
      <w:r w:rsidRPr="00637208">
        <w:rPr>
          <w:color w:val="000000"/>
        </w:rPr>
        <w:t xml:space="preserve"> (koszty realizacji planowanego zadania, ocena kosztów kalkulacji zadania pod kątem ich celowości, oszczędności</w:t>
      </w:r>
      <w:r>
        <w:rPr>
          <w:color w:val="000000"/>
        </w:rPr>
        <w:t xml:space="preserve"> i</w:t>
      </w:r>
      <w:r w:rsidRPr="00637208">
        <w:rPr>
          <w:color w:val="000000"/>
        </w:rPr>
        <w:t xml:space="preserve"> efektywności wykonania, udział środków własnych oraz innych źródeł finansowania – zakładani partnerzy, ocena rozliczenia otrzymanych środków na realizację zadań publicznych</w:t>
      </w:r>
      <w:r>
        <w:rPr>
          <w:color w:val="000000"/>
        </w:rPr>
        <w:t>).</w:t>
      </w:r>
      <w:r w:rsidRPr="00637208">
        <w:rPr>
          <w:color w:val="000000"/>
        </w:rPr>
        <w:t xml:space="preserve"> </w:t>
      </w:r>
      <w:r>
        <w:rPr>
          <w:color w:val="000000"/>
        </w:rPr>
        <w:t>W tym zakresie</w:t>
      </w:r>
      <w:r w:rsidRPr="00637208">
        <w:rPr>
          <w:color w:val="000000"/>
        </w:rPr>
        <w:t xml:space="preserve"> Komisja m</w:t>
      </w:r>
      <w:r>
        <w:rPr>
          <w:color w:val="000000"/>
        </w:rPr>
        <w:t>oże przyznać od 0 do 10 punktów</w:t>
      </w:r>
      <w:r w:rsidRPr="00637208">
        <w:rPr>
          <w:color w:val="000000"/>
        </w:rPr>
        <w:t>;</w:t>
      </w:r>
    </w:p>
    <w:p w:rsidR="000B3FC2" w:rsidRPr="00637208" w:rsidRDefault="000F1D41" w:rsidP="00E8309D">
      <w:pPr>
        <w:pStyle w:val="Tekstpodstawowy"/>
        <w:numPr>
          <w:ilvl w:val="0"/>
          <w:numId w:val="31"/>
        </w:numPr>
        <w:suppressAutoHyphens w:val="0"/>
        <w:spacing w:after="0"/>
        <w:rPr>
          <w:bCs/>
          <w:color w:val="000000"/>
        </w:rPr>
      </w:pPr>
      <w:r>
        <w:rPr>
          <w:color w:val="000000"/>
        </w:rPr>
        <w:t xml:space="preserve">organizacyjne </w:t>
      </w:r>
      <w:r w:rsidR="000B3FC2" w:rsidRPr="00637208">
        <w:rPr>
          <w:color w:val="000000"/>
        </w:rPr>
        <w:t>(posiadane zasoby kadrowe, rz</w:t>
      </w:r>
      <w:r w:rsidR="000B3FC2">
        <w:rPr>
          <w:color w:val="000000"/>
        </w:rPr>
        <w:t xml:space="preserve">eczowe, doświadczenie oferenta </w:t>
      </w:r>
      <w:r w:rsidR="000B3FC2" w:rsidRPr="00637208">
        <w:rPr>
          <w:color w:val="000000"/>
        </w:rPr>
        <w:t>w realizacji podobnych zadań, rzetelność i terminowość realizacji</w:t>
      </w:r>
      <w:r w:rsidR="000B3FC2">
        <w:rPr>
          <w:color w:val="000000"/>
        </w:rPr>
        <w:t xml:space="preserve">). </w:t>
      </w:r>
      <w:r w:rsidR="000B3FC2">
        <w:rPr>
          <w:color w:val="000000"/>
        </w:rPr>
        <w:br/>
        <w:t>W</w:t>
      </w:r>
      <w:r w:rsidR="000B3FC2" w:rsidRPr="00637208">
        <w:rPr>
          <w:color w:val="000000"/>
        </w:rPr>
        <w:t xml:space="preserve"> tym zakresie Komisja może przyznać od 0 do 5 punktów;</w:t>
      </w:r>
    </w:p>
    <w:p w:rsidR="000B3FC2" w:rsidRPr="009D6F76" w:rsidRDefault="000B3FC2" w:rsidP="00E8309D">
      <w:pPr>
        <w:pStyle w:val="Tekstpodstawowy"/>
        <w:numPr>
          <w:ilvl w:val="0"/>
          <w:numId w:val="31"/>
        </w:numPr>
        <w:suppressAutoHyphens w:val="0"/>
        <w:spacing w:after="0"/>
        <w:rPr>
          <w:color w:val="000000"/>
        </w:rPr>
      </w:pPr>
      <w:r>
        <w:rPr>
          <w:color w:val="000000"/>
        </w:rPr>
        <w:t>społeczne</w:t>
      </w:r>
      <w:r w:rsidRPr="00637208">
        <w:rPr>
          <w:color w:val="000000"/>
        </w:rPr>
        <w:t xml:space="preserve"> (beneficjenci – dostępność realizowanego przedsięwzięcia dla                      mieszkańców, przewidywana liczba odbiorców, zapotrzebowanie społeczne na usługi świadczone w ramach projektu, wpływ rezultatów na zmiany społeczne</w:t>
      </w:r>
      <w:r>
        <w:rPr>
          <w:color w:val="000000"/>
        </w:rPr>
        <w:t>).</w:t>
      </w:r>
      <w:r w:rsidRPr="00637208">
        <w:rPr>
          <w:color w:val="000000"/>
        </w:rPr>
        <w:t xml:space="preserve"> </w:t>
      </w:r>
      <w:r>
        <w:rPr>
          <w:color w:val="000000"/>
        </w:rPr>
        <w:t>W</w:t>
      </w:r>
      <w:r w:rsidRPr="00637208">
        <w:rPr>
          <w:color w:val="000000"/>
        </w:rPr>
        <w:t xml:space="preserve"> tym zakresie Komisja </w:t>
      </w:r>
      <w:r>
        <w:rPr>
          <w:color w:val="000000"/>
        </w:rPr>
        <w:t>może przyznać od 0 do 5 punktów</w:t>
      </w:r>
      <w:r w:rsidRPr="00637208">
        <w:rPr>
          <w:color w:val="000000"/>
        </w:rPr>
        <w:t>.</w:t>
      </w:r>
    </w:p>
    <w:p w:rsidR="000B3FC2" w:rsidRDefault="000B3FC2" w:rsidP="00E8309D">
      <w:pPr>
        <w:pStyle w:val="Tekstpodstawowy"/>
        <w:numPr>
          <w:ilvl w:val="0"/>
          <w:numId w:val="33"/>
        </w:numPr>
        <w:suppressAutoHyphens w:val="0"/>
        <w:spacing w:after="0"/>
        <w:ind w:left="426" w:hanging="426"/>
        <w:rPr>
          <w:color w:val="000000"/>
        </w:rPr>
      </w:pPr>
      <w:r w:rsidRPr="00637208">
        <w:rPr>
          <w:color w:val="000000"/>
        </w:rPr>
        <w:t>Wymagana minimalna liczba punktów uprawniających</w:t>
      </w:r>
      <w:r>
        <w:rPr>
          <w:color w:val="000000"/>
        </w:rPr>
        <w:t xml:space="preserve"> do otrzymania pozytywnej opinii Komisji wynosi 25 punktów, co umożliwia rekomendację Komisji do proponowania Prezydentowi przyznania dotacji.</w:t>
      </w:r>
    </w:p>
    <w:p w:rsidR="000B3FC2" w:rsidRPr="00C770B1" w:rsidRDefault="000B3FC2" w:rsidP="00E8309D">
      <w:pPr>
        <w:pStyle w:val="Tekstpodstawowy"/>
        <w:numPr>
          <w:ilvl w:val="0"/>
          <w:numId w:val="33"/>
        </w:numPr>
        <w:suppressAutoHyphens w:val="0"/>
        <w:spacing w:after="0"/>
        <w:ind w:left="426" w:hanging="426"/>
        <w:rPr>
          <w:color w:val="000000"/>
        </w:rPr>
      </w:pPr>
      <w:r w:rsidRPr="00C770B1">
        <w:rPr>
          <w:color w:val="000000"/>
        </w:rPr>
        <w:t>Komisja z przebieg</w:t>
      </w:r>
      <w:r>
        <w:rPr>
          <w:color w:val="000000"/>
        </w:rPr>
        <w:t xml:space="preserve">u konkursu sporządza protokół i </w:t>
      </w:r>
      <w:r w:rsidRPr="00C770B1">
        <w:rPr>
          <w:color w:val="000000"/>
        </w:rPr>
        <w:t xml:space="preserve">przedstawia do zatwierdzenia Prezydentowi Bytomia. </w:t>
      </w:r>
    </w:p>
    <w:p w:rsidR="000B3FC2" w:rsidRPr="00C84FF0" w:rsidRDefault="000B3FC2" w:rsidP="00E8309D">
      <w:pPr>
        <w:pStyle w:val="Tekstpodstawowy"/>
        <w:numPr>
          <w:ilvl w:val="0"/>
          <w:numId w:val="33"/>
        </w:numPr>
        <w:suppressAutoHyphens w:val="0"/>
        <w:spacing w:after="0"/>
        <w:ind w:left="426" w:hanging="426"/>
        <w:rPr>
          <w:color w:val="000000"/>
        </w:rPr>
      </w:pPr>
      <w:r w:rsidRPr="00C770B1">
        <w:rPr>
          <w:color w:val="000000"/>
        </w:rPr>
        <w:t>Decyzję o</w:t>
      </w:r>
      <w:r>
        <w:rPr>
          <w:color w:val="000000"/>
        </w:rPr>
        <w:t xml:space="preserve"> przyznaniu i wysokości środków publicznych dla wyłonionych podmiotów</w:t>
      </w:r>
      <w:r w:rsidRPr="00C770B1">
        <w:rPr>
          <w:color w:val="000000"/>
        </w:rPr>
        <w:t xml:space="preserve"> podejmuje Prezydent Bytomia. </w:t>
      </w:r>
    </w:p>
    <w:p w:rsidR="000B3FC2" w:rsidRPr="00C84FF0" w:rsidRDefault="0072719C" w:rsidP="00E8309D">
      <w:pPr>
        <w:pStyle w:val="Tekstpodstawowy"/>
        <w:numPr>
          <w:ilvl w:val="0"/>
          <w:numId w:val="33"/>
        </w:numPr>
        <w:suppressAutoHyphens w:val="0"/>
        <w:spacing w:after="0"/>
        <w:ind w:left="426" w:hanging="426"/>
        <w:rPr>
          <w:color w:val="000000"/>
        </w:rPr>
      </w:pPr>
      <w:r>
        <w:rPr>
          <w:color w:val="000000"/>
        </w:rPr>
        <w:t>Prezydent Bytomia p</w:t>
      </w:r>
      <w:r w:rsidR="000B3FC2">
        <w:rPr>
          <w:color w:val="000000"/>
        </w:rPr>
        <w:t>rzyznając środki publiczne</w:t>
      </w:r>
      <w:r w:rsidR="000B3FC2" w:rsidRPr="00C84FF0">
        <w:rPr>
          <w:color w:val="000000"/>
        </w:rPr>
        <w:t xml:space="preserve"> może wskazać określone pozycje z zestawienia kosztów </w:t>
      </w:r>
      <w:r w:rsidR="000B3FC2">
        <w:rPr>
          <w:color w:val="000000"/>
        </w:rPr>
        <w:t xml:space="preserve">realizacji </w:t>
      </w:r>
      <w:r w:rsidR="000B3FC2" w:rsidRPr="00C84FF0">
        <w:rPr>
          <w:color w:val="000000"/>
        </w:rPr>
        <w:t>zadania, które zostaną objęte dofinan</w:t>
      </w:r>
      <w:r w:rsidR="000B3FC2">
        <w:rPr>
          <w:color w:val="000000"/>
        </w:rPr>
        <w:t>sowaniem</w:t>
      </w:r>
      <w:r w:rsidR="000B3FC2" w:rsidRPr="00C84FF0">
        <w:rPr>
          <w:color w:val="000000"/>
        </w:rPr>
        <w:t>.</w:t>
      </w:r>
    </w:p>
    <w:p w:rsidR="000B3FC2" w:rsidRPr="00C84FF0" w:rsidRDefault="000B3FC2" w:rsidP="00E8309D">
      <w:pPr>
        <w:pStyle w:val="Tekstpodstawowy"/>
        <w:numPr>
          <w:ilvl w:val="0"/>
          <w:numId w:val="33"/>
        </w:numPr>
        <w:suppressAutoHyphens w:val="0"/>
        <w:spacing w:after="0"/>
        <w:ind w:left="426" w:hanging="426"/>
        <w:rPr>
          <w:color w:val="000000"/>
        </w:rPr>
      </w:pPr>
      <w:r w:rsidRPr="00C84FF0">
        <w:rPr>
          <w:color w:val="000000"/>
          <w:szCs w:val="15"/>
        </w:rPr>
        <w:t>Rozstrzygnięcie konkursu nie jest decyzją administracyjną i nie podlega zaskarżeniu. Decyzja jest ostateczna.</w:t>
      </w:r>
    </w:p>
    <w:p w:rsidR="000B3FC2" w:rsidRPr="00C84FF0" w:rsidRDefault="000B3FC2" w:rsidP="00E8309D">
      <w:pPr>
        <w:pStyle w:val="Tekstpodstawowy"/>
        <w:numPr>
          <w:ilvl w:val="0"/>
          <w:numId w:val="33"/>
        </w:numPr>
        <w:suppressAutoHyphens w:val="0"/>
        <w:spacing w:after="0"/>
        <w:ind w:left="426" w:hanging="426"/>
        <w:rPr>
          <w:color w:val="000000"/>
        </w:rPr>
      </w:pPr>
      <w:r w:rsidRPr="00C84FF0">
        <w:rPr>
          <w:color w:val="000000"/>
        </w:rPr>
        <w:t xml:space="preserve">Prezydent Bytomia zastrzega sobie możliwość nierozstrzygnięcia konkursu, </w:t>
      </w:r>
      <w:r w:rsidRPr="00C84FF0">
        <w:rPr>
          <w:color w:val="000000"/>
          <w:szCs w:val="15"/>
        </w:rPr>
        <w:t>jeżeli nie złożono żadnej oferty lub gdy żadna ze złożonych ofert nie spełniała wymogów zawartych w powyższym ogłoszeniu o otwartym konkursie ofert.</w:t>
      </w:r>
    </w:p>
    <w:p w:rsidR="000B3FC2" w:rsidRPr="00C84FF0" w:rsidRDefault="000B3FC2" w:rsidP="00E8309D">
      <w:pPr>
        <w:pStyle w:val="Tekstpodstawowy"/>
        <w:numPr>
          <w:ilvl w:val="0"/>
          <w:numId w:val="33"/>
        </w:numPr>
        <w:suppressAutoHyphens w:val="0"/>
        <w:spacing w:after="0"/>
        <w:ind w:left="426" w:hanging="426"/>
        <w:rPr>
          <w:color w:val="000000"/>
        </w:rPr>
      </w:pPr>
      <w:r w:rsidRPr="00C84FF0">
        <w:rPr>
          <w:color w:val="000000" w:themeColor="text1"/>
        </w:rPr>
        <w:t>Ogłoszenie wyników otwartego konkursu ofert ze wskazaniem nazw</w:t>
      </w:r>
      <w:r>
        <w:rPr>
          <w:color w:val="000000" w:themeColor="text1"/>
        </w:rPr>
        <w:t xml:space="preserve"> oferentów,  tytułów </w:t>
      </w:r>
      <w:r w:rsidRPr="00C84FF0">
        <w:rPr>
          <w:color w:val="000000" w:themeColor="text1"/>
        </w:rPr>
        <w:t>wnioskowanych zadań publicznych oraz wysokości przyznanych środków publicznych nastąpi</w:t>
      </w:r>
      <w:r>
        <w:rPr>
          <w:color w:val="000000" w:themeColor="text1"/>
        </w:rPr>
        <w:t>,</w:t>
      </w:r>
      <w:r w:rsidRPr="00C84FF0">
        <w:rPr>
          <w:color w:val="000000" w:themeColor="text1"/>
        </w:rPr>
        <w:t xml:space="preserve"> niezwłocznie po wyborze ofert</w:t>
      </w:r>
      <w:r>
        <w:rPr>
          <w:color w:val="000000" w:themeColor="text1"/>
        </w:rPr>
        <w:t>, na tablicy</w:t>
      </w:r>
      <w:r w:rsidRPr="00C84FF0">
        <w:rPr>
          <w:color w:val="000000" w:themeColor="text1"/>
        </w:rPr>
        <w:t xml:space="preserve"> ogłoszeń Urzędu Miejsk</w:t>
      </w:r>
      <w:r>
        <w:rPr>
          <w:color w:val="000000" w:themeColor="text1"/>
        </w:rPr>
        <w:t xml:space="preserve">iego w Bytomiu, w Biuletynie Informacji Publicznej, </w:t>
      </w:r>
      <w:r w:rsidRPr="00C84FF0">
        <w:rPr>
          <w:color w:val="000000" w:themeColor="text1"/>
        </w:rPr>
        <w:t>na</w:t>
      </w:r>
      <w:r>
        <w:rPr>
          <w:color w:val="000000" w:themeColor="text1"/>
        </w:rPr>
        <w:t xml:space="preserve"> miejskiej stronie internetowej</w:t>
      </w:r>
      <w:r w:rsidRPr="00C84FF0">
        <w:rPr>
          <w:color w:val="000000" w:themeColor="text1"/>
        </w:rPr>
        <w:t xml:space="preserve"> </w:t>
      </w:r>
      <w:hyperlink r:id="rId8" w:history="1">
        <w:r w:rsidR="003156CC" w:rsidRPr="008B2D5C">
          <w:rPr>
            <w:rStyle w:val="Hipercze"/>
          </w:rPr>
          <w:t>www.bytom.pl</w:t>
        </w:r>
      </w:hyperlink>
      <w:r w:rsidRPr="00C84FF0">
        <w:rPr>
          <w:color w:val="000000" w:themeColor="text1"/>
        </w:rPr>
        <w:t xml:space="preserve"> oraz platformie </w:t>
      </w:r>
      <w:proofErr w:type="spellStart"/>
      <w:r w:rsidRPr="00C84FF0">
        <w:rPr>
          <w:color w:val="000000" w:themeColor="text1"/>
        </w:rPr>
        <w:t>eNGO</w:t>
      </w:r>
      <w:proofErr w:type="spellEnd"/>
      <w:r w:rsidRPr="00C84FF0">
        <w:rPr>
          <w:color w:val="000000" w:themeColor="text1"/>
        </w:rPr>
        <w:t>.</w:t>
      </w:r>
    </w:p>
    <w:p w:rsidR="000B3FC2" w:rsidRPr="00C84FF0" w:rsidRDefault="000B3FC2" w:rsidP="00E8309D">
      <w:pPr>
        <w:pStyle w:val="Tekstpodstawowy"/>
        <w:numPr>
          <w:ilvl w:val="0"/>
          <w:numId w:val="33"/>
        </w:numPr>
        <w:suppressAutoHyphens w:val="0"/>
        <w:spacing w:after="0"/>
        <w:ind w:left="426" w:hanging="426"/>
        <w:rPr>
          <w:color w:val="000000"/>
        </w:rPr>
      </w:pPr>
      <w:r w:rsidRPr="00C84FF0">
        <w:rPr>
          <w:color w:val="000000" w:themeColor="text1"/>
        </w:rPr>
        <w:t>Wnioskodawcy mogą żądać uzasadnienia wyboru lub odrzucenia oferty</w:t>
      </w:r>
      <w:r w:rsidRPr="00C84FF0">
        <w:t xml:space="preserve">. </w:t>
      </w:r>
    </w:p>
    <w:p w:rsidR="00081D57" w:rsidRPr="000B3FC2" w:rsidRDefault="000B3FC2" w:rsidP="00E8309D">
      <w:pPr>
        <w:pStyle w:val="Tekstpodstawowy"/>
        <w:numPr>
          <w:ilvl w:val="0"/>
          <w:numId w:val="33"/>
        </w:numPr>
        <w:suppressAutoHyphens w:val="0"/>
        <w:spacing w:after="280"/>
        <w:ind w:left="425" w:hanging="425"/>
        <w:rPr>
          <w:color w:val="000000"/>
        </w:rPr>
      </w:pPr>
      <w:r w:rsidRPr="00C84FF0">
        <w:t>Odpowiedź ogłaszającego konkurs następuje w terminie 14 dni od dnia złożenia</w:t>
      </w:r>
      <w:r w:rsidRPr="00C84FF0">
        <w:rPr>
          <w:color w:val="000000"/>
        </w:rPr>
        <w:t xml:space="preserve"> żądania uzasadnienia.</w:t>
      </w:r>
    </w:p>
    <w:p w:rsidR="00081D57" w:rsidRPr="00571073" w:rsidRDefault="00081D57" w:rsidP="00011F2C">
      <w:pPr>
        <w:ind w:hanging="181"/>
        <w:jc w:val="center"/>
        <w:rPr>
          <w:b/>
          <w:bCs/>
          <w:szCs w:val="24"/>
        </w:rPr>
      </w:pPr>
      <w:r w:rsidRPr="00571073">
        <w:rPr>
          <w:b/>
          <w:bCs/>
          <w:szCs w:val="24"/>
        </w:rPr>
        <w:t xml:space="preserve">§ </w:t>
      </w:r>
      <w:r w:rsidR="00861FD2" w:rsidRPr="00571073">
        <w:rPr>
          <w:b/>
          <w:bCs/>
          <w:szCs w:val="24"/>
        </w:rPr>
        <w:t>8</w:t>
      </w:r>
    </w:p>
    <w:p w:rsidR="00081D57" w:rsidRPr="00571073" w:rsidRDefault="00081D57" w:rsidP="00011F2C">
      <w:pPr>
        <w:pStyle w:val="Nagwek6"/>
        <w:spacing w:before="0" w:after="280"/>
        <w:jc w:val="center"/>
        <w:rPr>
          <w:rFonts w:ascii="Arial" w:hAnsi="Arial" w:cs="Arial"/>
          <w:b/>
          <w:bCs/>
          <w:i w:val="0"/>
          <w:color w:val="auto"/>
          <w:szCs w:val="24"/>
        </w:rPr>
      </w:pPr>
      <w:r w:rsidRPr="00571073">
        <w:rPr>
          <w:rFonts w:ascii="Arial" w:hAnsi="Arial" w:cs="Arial"/>
          <w:b/>
          <w:i w:val="0"/>
          <w:color w:val="auto"/>
          <w:szCs w:val="24"/>
        </w:rPr>
        <w:t>Sprawozdawczość</w:t>
      </w:r>
    </w:p>
    <w:p w:rsidR="003156CC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571073">
        <w:rPr>
          <w:spacing w:val="-4"/>
          <w:szCs w:val="24"/>
        </w:rPr>
        <w:t>Koszty poniesione przed datą zawarcia umowy nie mogą być rozliczane ze środków</w:t>
      </w:r>
      <w:r w:rsidRPr="00571073">
        <w:rPr>
          <w:szCs w:val="24"/>
        </w:rPr>
        <w:t xml:space="preserve"> pochodzących z dotacji tj. za koszt kwalifikowany uznawany będzie ten koszt, który powstanie po dacie zawarcia umowy. </w:t>
      </w:r>
    </w:p>
    <w:p w:rsidR="000F1D41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3156CC">
        <w:rPr>
          <w:spacing w:val="-4"/>
          <w:szCs w:val="24"/>
        </w:rPr>
        <w:t>Oferent zobowiązany jest do złożenia sprawozdania z wykonania części lub całości zadania publicznego, zgodnie ze wzo</w:t>
      </w:r>
      <w:r w:rsidR="008B5E71" w:rsidRPr="003156CC">
        <w:rPr>
          <w:spacing w:val="-4"/>
          <w:szCs w:val="24"/>
        </w:rPr>
        <w:t xml:space="preserve">rem zawartym w </w:t>
      </w:r>
      <w:r w:rsidR="005F22B8">
        <w:rPr>
          <w:spacing w:val="-4"/>
          <w:szCs w:val="24"/>
        </w:rPr>
        <w:t>R</w:t>
      </w:r>
      <w:r w:rsidR="008B5E71" w:rsidRPr="003156CC">
        <w:rPr>
          <w:spacing w:val="-4"/>
          <w:szCs w:val="24"/>
        </w:rPr>
        <w:t xml:space="preserve">ozporządzeniu </w:t>
      </w:r>
      <w:r w:rsidRPr="003156CC">
        <w:rPr>
          <w:spacing w:val="-4"/>
          <w:szCs w:val="24"/>
        </w:rPr>
        <w:t>Przewodniczącego</w:t>
      </w:r>
      <w:r w:rsidRPr="003156CC">
        <w:rPr>
          <w:spacing w:val="-2"/>
          <w:szCs w:val="24"/>
        </w:rPr>
        <w:t xml:space="preserve"> Komitetu do spraw Pożytku Publicznego z dnia 24 października</w:t>
      </w:r>
      <w:r w:rsidRPr="003156CC">
        <w:rPr>
          <w:szCs w:val="24"/>
        </w:rPr>
        <w:t xml:space="preserve"> 2018 r. w sprawie wzorów ofert i ramowych wzorów umów dotyczących realizacji zadań publicznych oraz wzorów sprawozdań z wykonania tych zadań </w:t>
      </w:r>
    </w:p>
    <w:p w:rsidR="003156CC" w:rsidRPr="003156CC" w:rsidRDefault="00081D57" w:rsidP="000F1D41">
      <w:pPr>
        <w:pStyle w:val="Akapitzlist"/>
        <w:suppressAutoHyphens w:val="0"/>
        <w:ind w:left="360"/>
        <w:contextualSpacing w:val="0"/>
        <w:rPr>
          <w:szCs w:val="24"/>
        </w:rPr>
      </w:pPr>
      <w:r w:rsidRPr="003156CC">
        <w:rPr>
          <w:szCs w:val="24"/>
        </w:rPr>
        <w:t xml:space="preserve">(Dz. U. </w:t>
      </w:r>
      <w:r w:rsidR="003156CC" w:rsidRPr="003156CC">
        <w:rPr>
          <w:szCs w:val="24"/>
        </w:rPr>
        <w:t>z 2018 r. poz. 2057)</w:t>
      </w:r>
      <w:r w:rsidR="003156CC">
        <w:rPr>
          <w:szCs w:val="24"/>
        </w:rPr>
        <w:t>.</w:t>
      </w:r>
      <w:r w:rsidR="003156CC" w:rsidRPr="003156CC">
        <w:rPr>
          <w:szCs w:val="24"/>
        </w:rPr>
        <w:t xml:space="preserve"> Sprawozdanie należy zł</w:t>
      </w:r>
      <w:r w:rsidR="000F1D41">
        <w:rPr>
          <w:szCs w:val="24"/>
        </w:rPr>
        <w:t>ożyć w formie elektronicznej za </w:t>
      </w:r>
      <w:r w:rsidR="003156CC" w:rsidRPr="003156CC">
        <w:rPr>
          <w:szCs w:val="24"/>
        </w:rPr>
        <w:t xml:space="preserve">pomocą Generatora </w:t>
      </w:r>
      <w:proofErr w:type="spellStart"/>
      <w:r w:rsidR="003156CC" w:rsidRPr="003156CC">
        <w:rPr>
          <w:szCs w:val="24"/>
        </w:rPr>
        <w:t>eNGO</w:t>
      </w:r>
      <w:proofErr w:type="spellEnd"/>
      <w:r w:rsidR="003156CC" w:rsidRPr="003156CC">
        <w:rPr>
          <w:szCs w:val="24"/>
        </w:rPr>
        <w:t xml:space="preserve">, a następnie </w:t>
      </w:r>
      <w:r w:rsidR="00022B00">
        <w:rPr>
          <w:szCs w:val="24"/>
        </w:rPr>
        <w:t xml:space="preserve">podpisany wydruk sprawozdania </w:t>
      </w:r>
      <w:r w:rsidR="00022B00">
        <w:rPr>
          <w:szCs w:val="24"/>
        </w:rPr>
        <w:lastRenderedPageBreak/>
        <w:t>z </w:t>
      </w:r>
      <w:r w:rsidR="003156CC" w:rsidRPr="003156CC">
        <w:rPr>
          <w:szCs w:val="24"/>
        </w:rPr>
        <w:t xml:space="preserve">Generatora </w:t>
      </w:r>
      <w:proofErr w:type="spellStart"/>
      <w:r w:rsidR="003156CC" w:rsidRPr="003156CC">
        <w:rPr>
          <w:szCs w:val="24"/>
        </w:rPr>
        <w:t>eNGO</w:t>
      </w:r>
      <w:proofErr w:type="spellEnd"/>
      <w:r w:rsidR="003156CC" w:rsidRPr="003156CC">
        <w:rPr>
          <w:szCs w:val="24"/>
        </w:rPr>
        <w:t xml:space="preserve"> dostarczyć do Kancelarii Urzędu Miejskiego w Bytomiu, ul. Parkowa 2, pokój nr 128 lub do punktu po</w:t>
      </w:r>
      <w:r w:rsidR="00022B00">
        <w:rPr>
          <w:szCs w:val="24"/>
        </w:rPr>
        <w:t>dawczego Urzędu Miejskiego w </w:t>
      </w:r>
      <w:r w:rsidR="003156CC" w:rsidRPr="003156CC">
        <w:rPr>
          <w:szCs w:val="24"/>
        </w:rPr>
        <w:t xml:space="preserve">Bytomiu przy ul. Smolenia 35 (pokój </w:t>
      </w:r>
      <w:r w:rsidR="00DB167E">
        <w:rPr>
          <w:szCs w:val="24"/>
        </w:rPr>
        <w:t xml:space="preserve">nr </w:t>
      </w:r>
      <w:r w:rsidR="00DB167E" w:rsidRPr="00DB167E">
        <w:rPr>
          <w:szCs w:val="24"/>
        </w:rPr>
        <w:t>16 –</w:t>
      </w:r>
      <w:r w:rsidR="00DB167E">
        <w:rPr>
          <w:szCs w:val="24"/>
        </w:rPr>
        <w:t xml:space="preserve"> </w:t>
      </w:r>
      <w:r w:rsidR="003156CC" w:rsidRPr="003156CC">
        <w:rPr>
          <w:szCs w:val="24"/>
        </w:rPr>
        <w:t>pa</w:t>
      </w:r>
      <w:r w:rsidR="00022B00">
        <w:rPr>
          <w:szCs w:val="24"/>
        </w:rPr>
        <w:t>rter), w terminie wynikającym z </w:t>
      </w:r>
      <w:r w:rsidR="003156CC" w:rsidRPr="003156CC">
        <w:rPr>
          <w:szCs w:val="24"/>
        </w:rPr>
        <w:t>umowy.</w:t>
      </w:r>
    </w:p>
    <w:p w:rsidR="00081D57" w:rsidRPr="00571073" w:rsidRDefault="00081D57" w:rsidP="00E8309D">
      <w:pPr>
        <w:pStyle w:val="Akapitzlist"/>
        <w:numPr>
          <w:ilvl w:val="0"/>
          <w:numId w:val="22"/>
        </w:numPr>
        <w:suppressAutoHyphens w:val="0"/>
        <w:ind w:hanging="357"/>
        <w:contextualSpacing w:val="0"/>
        <w:rPr>
          <w:szCs w:val="24"/>
        </w:rPr>
      </w:pPr>
      <w:r w:rsidRPr="00571073">
        <w:rPr>
          <w:szCs w:val="24"/>
        </w:rPr>
        <w:t>O terminie złożenia sprawozdania decyduje:</w:t>
      </w:r>
    </w:p>
    <w:p w:rsidR="00081D57" w:rsidRPr="00571073" w:rsidRDefault="00081D57" w:rsidP="00E8309D">
      <w:pPr>
        <w:numPr>
          <w:ilvl w:val="0"/>
          <w:numId w:val="18"/>
        </w:numPr>
        <w:suppressAutoHyphens w:val="0"/>
        <w:autoSpaceDE w:val="0"/>
        <w:autoSpaceDN w:val="0"/>
        <w:rPr>
          <w:szCs w:val="24"/>
        </w:rPr>
      </w:pPr>
      <w:r w:rsidRPr="00571073">
        <w:rPr>
          <w:szCs w:val="24"/>
        </w:rPr>
        <w:t>data nadania sprawozdania (przesyłka rejestrowana);</w:t>
      </w:r>
    </w:p>
    <w:p w:rsidR="00081D57" w:rsidRPr="00571073" w:rsidRDefault="00081D57" w:rsidP="00E8309D">
      <w:pPr>
        <w:numPr>
          <w:ilvl w:val="0"/>
          <w:numId w:val="18"/>
        </w:numPr>
        <w:suppressAutoHyphens w:val="0"/>
        <w:autoSpaceDE w:val="0"/>
        <w:autoSpaceDN w:val="0"/>
        <w:rPr>
          <w:szCs w:val="24"/>
        </w:rPr>
      </w:pPr>
      <w:r w:rsidRPr="00571073">
        <w:rPr>
          <w:szCs w:val="24"/>
        </w:rPr>
        <w:t xml:space="preserve">data wpływu do Urzędu Miejskiego, w przypadku sprawozdań złożonych </w:t>
      </w:r>
      <w:r w:rsidR="00EB2067" w:rsidRPr="00571073">
        <w:rPr>
          <w:szCs w:val="24"/>
        </w:rPr>
        <w:br/>
        <w:t>w kancelarii Urzędu</w:t>
      </w:r>
      <w:r w:rsidRPr="00571073">
        <w:rPr>
          <w:szCs w:val="24"/>
        </w:rPr>
        <w:t>.</w:t>
      </w:r>
    </w:p>
    <w:p w:rsidR="00081D57" w:rsidRPr="00571073" w:rsidRDefault="00081D57" w:rsidP="00E8309D">
      <w:pPr>
        <w:pStyle w:val="Akapitzlist"/>
        <w:numPr>
          <w:ilvl w:val="0"/>
          <w:numId w:val="22"/>
        </w:numPr>
        <w:suppressAutoHyphens w:val="0"/>
        <w:rPr>
          <w:szCs w:val="24"/>
        </w:rPr>
      </w:pPr>
      <w:r w:rsidRPr="00571073">
        <w:rPr>
          <w:szCs w:val="24"/>
        </w:rPr>
        <w:t>Oferent zobowiązany jest do każdorazowe</w:t>
      </w:r>
      <w:r w:rsidR="0070576D">
        <w:rPr>
          <w:szCs w:val="24"/>
        </w:rPr>
        <w:t>go pisemnego powiadamiania Wydziału</w:t>
      </w:r>
      <w:r w:rsidRPr="00571073">
        <w:rPr>
          <w:szCs w:val="24"/>
        </w:rPr>
        <w:t xml:space="preserve"> Organizacji Pozarządowych o wszystkich istotnych planowanych zmianach (np. zmiany harmonogramu zadania, zmiany dotyczące środków finansowych z dotacji, zmiany poziomu rezultatów itp.) zach</w:t>
      </w:r>
      <w:r w:rsidR="00F627D5">
        <w:rPr>
          <w:szCs w:val="24"/>
        </w:rPr>
        <w:t>odzących w </w:t>
      </w:r>
      <w:r w:rsidRPr="00571073">
        <w:rPr>
          <w:szCs w:val="24"/>
        </w:rPr>
        <w:t xml:space="preserve">realizowanym projekcie. </w:t>
      </w:r>
    </w:p>
    <w:p w:rsidR="00081D57" w:rsidRPr="00571073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Jeżeli dany wydatek finansowany z dotacji wykazany w sprawozdaniu z realizacji zadania publicznego nie będzie równy odpowiedniemu kosztowi określonemu </w:t>
      </w:r>
      <w:r w:rsidR="0043518D" w:rsidRPr="00571073">
        <w:rPr>
          <w:szCs w:val="24"/>
        </w:rPr>
        <w:br/>
      </w:r>
      <w:r w:rsidRPr="00571073">
        <w:rPr>
          <w:szCs w:val="24"/>
        </w:rPr>
        <w:t xml:space="preserve">w umowie, to uzna się </w:t>
      </w:r>
      <w:r w:rsidRPr="00571073">
        <w:rPr>
          <w:spacing w:val="-2"/>
          <w:szCs w:val="24"/>
        </w:rPr>
        <w:t xml:space="preserve">go za zgodny z umową wtedy, gdy nie nastąpiło zwiększenie tego wydatku o więcej </w:t>
      </w:r>
      <w:r w:rsidR="00A21AC5" w:rsidRPr="00571073">
        <w:rPr>
          <w:spacing w:val="-2"/>
          <w:szCs w:val="24"/>
        </w:rPr>
        <w:t>niż o 15</w:t>
      </w:r>
      <w:r w:rsidRPr="00571073">
        <w:rPr>
          <w:spacing w:val="-2"/>
          <w:szCs w:val="24"/>
        </w:rPr>
        <w:t>%.</w:t>
      </w:r>
    </w:p>
    <w:p w:rsidR="00081D57" w:rsidRPr="00571073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O fakcie </w:t>
      </w:r>
      <w:r w:rsidR="00A21AC5" w:rsidRPr="00571073">
        <w:rPr>
          <w:szCs w:val="24"/>
        </w:rPr>
        <w:t>i zakresie przesunięć powyżej 15</w:t>
      </w:r>
      <w:r w:rsidRPr="00571073">
        <w:rPr>
          <w:szCs w:val="24"/>
        </w:rPr>
        <w:t>%</w:t>
      </w:r>
      <w:r w:rsidR="006F46BE" w:rsidRPr="00571073">
        <w:rPr>
          <w:szCs w:val="24"/>
        </w:rPr>
        <w:t xml:space="preserve"> o</w:t>
      </w:r>
      <w:r w:rsidR="00156B9C" w:rsidRPr="00571073">
        <w:rPr>
          <w:szCs w:val="24"/>
        </w:rPr>
        <w:t>ferent</w:t>
      </w:r>
      <w:r w:rsidRPr="00571073">
        <w:rPr>
          <w:szCs w:val="24"/>
        </w:rPr>
        <w:t xml:space="preserve"> poinformuje pisemnie </w:t>
      </w:r>
      <w:r w:rsidR="00156B9C" w:rsidRPr="00571073">
        <w:rPr>
          <w:szCs w:val="24"/>
        </w:rPr>
        <w:t>U</w:t>
      </w:r>
      <w:r w:rsidR="0070576D">
        <w:rPr>
          <w:szCs w:val="24"/>
        </w:rPr>
        <w:t>rząd Miejski w Bytomiu – Wydział</w:t>
      </w:r>
      <w:r w:rsidR="00EB2067" w:rsidRPr="00571073">
        <w:rPr>
          <w:szCs w:val="24"/>
        </w:rPr>
        <w:t xml:space="preserve"> O</w:t>
      </w:r>
      <w:r w:rsidR="00156B9C" w:rsidRPr="00571073">
        <w:rPr>
          <w:szCs w:val="24"/>
        </w:rPr>
        <w:t>rganizacji Pozarządowych</w:t>
      </w:r>
      <w:r w:rsidRPr="00571073">
        <w:rPr>
          <w:szCs w:val="24"/>
        </w:rPr>
        <w:t xml:space="preserve">. </w:t>
      </w:r>
    </w:p>
    <w:p w:rsidR="00081D57" w:rsidRPr="00571073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Zwiększenie przez </w:t>
      </w:r>
      <w:r w:rsidR="006F46BE" w:rsidRPr="00571073">
        <w:rPr>
          <w:szCs w:val="24"/>
        </w:rPr>
        <w:t>o</w:t>
      </w:r>
      <w:r w:rsidR="00156B9C" w:rsidRPr="00571073">
        <w:rPr>
          <w:szCs w:val="24"/>
        </w:rPr>
        <w:t>ferenta</w:t>
      </w:r>
      <w:r w:rsidRPr="00571073">
        <w:rPr>
          <w:szCs w:val="24"/>
        </w:rPr>
        <w:t xml:space="preserve"> kosztów zadania przedstawionego w ofercie nie powoduje zwiększenia dotacji.</w:t>
      </w:r>
    </w:p>
    <w:p w:rsidR="00081D57" w:rsidRPr="00571073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Zmniejszenie przez </w:t>
      </w:r>
      <w:r w:rsidR="006F46BE" w:rsidRPr="00571073">
        <w:rPr>
          <w:szCs w:val="24"/>
        </w:rPr>
        <w:t>o</w:t>
      </w:r>
      <w:r w:rsidR="00156B9C" w:rsidRPr="00571073">
        <w:rPr>
          <w:szCs w:val="24"/>
        </w:rPr>
        <w:t>ferenta</w:t>
      </w:r>
      <w:r w:rsidRPr="00571073">
        <w:rPr>
          <w:szCs w:val="24"/>
        </w:rPr>
        <w:t xml:space="preserve"> kosztów zadania przedstawionego w ofercie oraz wkładu własnego spowoduje pomniejszenie dotacji.</w:t>
      </w:r>
    </w:p>
    <w:p w:rsidR="00081D57" w:rsidRPr="00571073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571073">
        <w:rPr>
          <w:spacing w:val="-4"/>
          <w:szCs w:val="24"/>
        </w:rPr>
        <w:t>Naruszenie postanowień</w:t>
      </w:r>
      <w:r w:rsidR="00DB167E">
        <w:rPr>
          <w:spacing w:val="-4"/>
          <w:szCs w:val="24"/>
        </w:rPr>
        <w:t>, o których mowa w ust. 5-</w:t>
      </w:r>
      <w:r w:rsidRPr="00571073">
        <w:rPr>
          <w:spacing w:val="-4"/>
          <w:szCs w:val="24"/>
        </w:rPr>
        <w:t>7, uważa się za pobranie</w:t>
      </w:r>
      <w:r w:rsidRPr="00571073">
        <w:rPr>
          <w:szCs w:val="24"/>
        </w:rPr>
        <w:t xml:space="preserve"> części dotacji w nadmiernej wysokości.</w:t>
      </w:r>
    </w:p>
    <w:p w:rsidR="00081D57" w:rsidRPr="00571073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Środki przyznane w ramach dotacji muszą być wydatkowane zgodnie </w:t>
      </w:r>
      <w:r w:rsidR="00156B9C" w:rsidRPr="00571073">
        <w:rPr>
          <w:szCs w:val="24"/>
        </w:rPr>
        <w:br/>
      </w:r>
      <w:r w:rsidRPr="00571073">
        <w:rPr>
          <w:szCs w:val="24"/>
        </w:rPr>
        <w:t xml:space="preserve">z kosztorysem z możliwością określonych w umowie przesunięć pomiędzy poszczególnymi pozycjami kosztorysu. Daty dokumentów potwierdzających dokonanie płatności (faktury, rachunki) muszą się mieścić w terminie podanym </w:t>
      </w:r>
      <w:r w:rsidR="0043518D" w:rsidRPr="00571073">
        <w:rPr>
          <w:szCs w:val="24"/>
        </w:rPr>
        <w:br/>
      </w:r>
      <w:r w:rsidRPr="00571073">
        <w:rPr>
          <w:szCs w:val="24"/>
        </w:rPr>
        <w:t>w umowie.</w:t>
      </w:r>
    </w:p>
    <w:p w:rsidR="00081D57" w:rsidRPr="00571073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W przypadku zmniejszenia wysokości środków własnych oferenta, w okresie </w:t>
      </w:r>
      <w:r w:rsidR="00C916BE" w:rsidRPr="00571073">
        <w:rPr>
          <w:szCs w:val="24"/>
        </w:rPr>
        <w:br/>
      </w:r>
      <w:r w:rsidRPr="00571073">
        <w:rPr>
          <w:szCs w:val="24"/>
        </w:rPr>
        <w:t xml:space="preserve">od daty zawarcia umowy do rozliczenia zadania, proporcjonalnemu pomniejszeniu ulegnie kwota udzielonej dotacji. </w:t>
      </w:r>
    </w:p>
    <w:p w:rsidR="00081D57" w:rsidRPr="00571073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Dotacja zostanie przekazana zgodnie z przepisami ustawy oraz ustawy z dnia </w:t>
      </w:r>
      <w:r w:rsidR="009D68BC">
        <w:rPr>
          <w:szCs w:val="24"/>
        </w:rPr>
        <w:br/>
      </w:r>
      <w:r w:rsidRPr="00571073">
        <w:rPr>
          <w:szCs w:val="24"/>
        </w:rPr>
        <w:t>27 sierpnia 2009 r. o finansach publicznych.</w:t>
      </w:r>
    </w:p>
    <w:p w:rsidR="00081D57" w:rsidRDefault="00081D57" w:rsidP="00E8309D">
      <w:pPr>
        <w:pStyle w:val="Akapitzlist"/>
        <w:numPr>
          <w:ilvl w:val="0"/>
          <w:numId w:val="22"/>
        </w:numPr>
        <w:suppressAutoHyphens w:val="0"/>
        <w:contextualSpacing w:val="0"/>
        <w:rPr>
          <w:szCs w:val="24"/>
        </w:rPr>
      </w:pPr>
      <w:r w:rsidRPr="00571073">
        <w:rPr>
          <w:szCs w:val="24"/>
        </w:rPr>
        <w:t xml:space="preserve">Zadanie uznaje się za zrealizowane jeżeli oferent, niezależnie od innych </w:t>
      </w:r>
      <w:r w:rsidR="000F1D41">
        <w:rPr>
          <w:szCs w:val="24"/>
        </w:rPr>
        <w:t>postanowień umowy zrealizuje 80</w:t>
      </w:r>
      <w:r w:rsidRPr="00571073">
        <w:rPr>
          <w:szCs w:val="24"/>
        </w:rPr>
        <w:t>% założonych w ofercie rezultatów.</w:t>
      </w:r>
    </w:p>
    <w:p w:rsidR="003156CC" w:rsidRPr="00D6108C" w:rsidRDefault="003156CC" w:rsidP="00E8309D">
      <w:pPr>
        <w:pStyle w:val="Akapitzlist"/>
        <w:keepLines/>
        <w:numPr>
          <w:ilvl w:val="0"/>
          <w:numId w:val="22"/>
        </w:numPr>
        <w:suppressAutoHyphens w:val="0"/>
        <w:rPr>
          <w:color w:val="000000" w:themeColor="text1"/>
        </w:rPr>
      </w:pPr>
      <w:r w:rsidRPr="00D6108C">
        <w:rPr>
          <w:szCs w:val="24"/>
        </w:rPr>
        <w:t xml:space="preserve">Jeżeli oferent jest podatnikiem korzystającym z prawa do odliczania podatku VAT zawartego w cenie nabywanych towarów i usług, przygotowuje ofertę i rozlicza </w:t>
      </w:r>
      <w:r>
        <w:rPr>
          <w:szCs w:val="24"/>
        </w:rPr>
        <w:t xml:space="preserve">środki publiczne </w:t>
      </w:r>
      <w:r w:rsidRPr="00D6108C">
        <w:rPr>
          <w:szCs w:val="24"/>
        </w:rPr>
        <w:t>w wartości netto. VAT stanowi koszt niekwalifikowany. Oferenci, którzy nie mają prawnej możliwości odzyskania lub rozliczenia podatku VAT od towarów i usług związanych z realizacją zadania (dla któr</w:t>
      </w:r>
      <w:r w:rsidR="00DB167E">
        <w:rPr>
          <w:szCs w:val="24"/>
        </w:rPr>
        <w:t xml:space="preserve">ych podatek VAT jest kosztem) </w:t>
      </w:r>
      <w:r w:rsidRPr="00D6108C">
        <w:rPr>
          <w:szCs w:val="24"/>
        </w:rPr>
        <w:t xml:space="preserve">sporządzają kosztorysy i rozliczają </w:t>
      </w:r>
      <w:r>
        <w:rPr>
          <w:szCs w:val="24"/>
        </w:rPr>
        <w:t>środki publiczne</w:t>
      </w:r>
      <w:r w:rsidRPr="00D6108C">
        <w:rPr>
          <w:szCs w:val="24"/>
        </w:rPr>
        <w:t xml:space="preserve"> w kwotach brutto (łącznie z podatkiem VAT).</w:t>
      </w:r>
    </w:p>
    <w:p w:rsidR="00081D57" w:rsidRPr="00571073" w:rsidRDefault="00081D57" w:rsidP="00E8309D">
      <w:pPr>
        <w:pStyle w:val="Default"/>
        <w:numPr>
          <w:ilvl w:val="0"/>
          <w:numId w:val="22"/>
        </w:numPr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 xml:space="preserve">Z dotacji mogą być pokryte wyłącznie koszty, które: </w:t>
      </w:r>
    </w:p>
    <w:p w:rsidR="00081D57" w:rsidRPr="00571073" w:rsidRDefault="00081D57" w:rsidP="00E8309D">
      <w:pPr>
        <w:pStyle w:val="Default"/>
        <w:numPr>
          <w:ilvl w:val="0"/>
          <w:numId w:val="20"/>
        </w:numPr>
        <w:ind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są związane z realizowanym projektem i są niezbędne dla jego realizacji;</w:t>
      </w:r>
    </w:p>
    <w:p w:rsidR="00081D57" w:rsidRPr="00571073" w:rsidRDefault="00081D57" w:rsidP="00E8309D">
      <w:pPr>
        <w:pStyle w:val="Default"/>
        <w:numPr>
          <w:ilvl w:val="0"/>
          <w:numId w:val="20"/>
        </w:numPr>
        <w:ind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są uwzględnione w budżecie projektu;</w:t>
      </w:r>
    </w:p>
    <w:p w:rsidR="00081D57" w:rsidRPr="00571073" w:rsidRDefault="00081D57" w:rsidP="00E8309D">
      <w:pPr>
        <w:pStyle w:val="Default"/>
        <w:numPr>
          <w:ilvl w:val="0"/>
          <w:numId w:val="20"/>
        </w:numPr>
        <w:ind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są racjonalnie skalkulowane na podstawie ceny rynkowej;</w:t>
      </w:r>
    </w:p>
    <w:p w:rsidR="00081D57" w:rsidRPr="00571073" w:rsidRDefault="00081D57" w:rsidP="00E8309D">
      <w:pPr>
        <w:pStyle w:val="Default"/>
        <w:numPr>
          <w:ilvl w:val="0"/>
          <w:numId w:val="20"/>
        </w:numPr>
        <w:ind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odzwierciedlają koszty rzeczywiste;</w:t>
      </w:r>
    </w:p>
    <w:p w:rsidR="00081D57" w:rsidRPr="00571073" w:rsidRDefault="00081D57" w:rsidP="00E8309D">
      <w:pPr>
        <w:pStyle w:val="Default"/>
        <w:numPr>
          <w:ilvl w:val="0"/>
          <w:numId w:val="20"/>
        </w:numPr>
        <w:ind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>zostały poniesione w okresie obowiązywania umowy;</w:t>
      </w:r>
    </w:p>
    <w:p w:rsidR="00081D57" w:rsidRPr="00571073" w:rsidRDefault="00081D57" w:rsidP="00E8309D">
      <w:pPr>
        <w:pStyle w:val="Default"/>
        <w:numPr>
          <w:ilvl w:val="0"/>
          <w:numId w:val="20"/>
        </w:numPr>
        <w:ind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lastRenderedPageBreak/>
        <w:t>są poparte właściwymi dowodami księgowymi (faktury, umowy oraz rachunki do umów) oraz są prawidłowo odzwierciedlone w ewidencji księgowej, możliwe do identyfikowania i zweryfikowania.</w:t>
      </w:r>
    </w:p>
    <w:p w:rsidR="00081D57" w:rsidRPr="00571073" w:rsidRDefault="00081D57" w:rsidP="00E8309D">
      <w:pPr>
        <w:pStyle w:val="Default"/>
        <w:numPr>
          <w:ilvl w:val="0"/>
          <w:numId w:val="22"/>
        </w:numPr>
        <w:ind w:hanging="357"/>
        <w:rPr>
          <w:rFonts w:ascii="Arial" w:hAnsi="Arial" w:cs="Arial"/>
          <w:color w:val="auto"/>
        </w:rPr>
      </w:pPr>
      <w:r w:rsidRPr="00571073">
        <w:rPr>
          <w:rFonts w:ascii="Arial" w:hAnsi="Arial" w:cs="Arial"/>
          <w:color w:val="auto"/>
        </w:rPr>
        <w:t xml:space="preserve"> Dotacje nie mogą być wykorzystane w szczególności na:</w:t>
      </w:r>
    </w:p>
    <w:p w:rsidR="00081D57" w:rsidRPr="00571073" w:rsidRDefault="00081D57" w:rsidP="00E8309D">
      <w:pPr>
        <w:numPr>
          <w:ilvl w:val="0"/>
          <w:numId w:val="21"/>
        </w:numPr>
        <w:suppressAutoHyphens w:val="0"/>
        <w:autoSpaceDE w:val="0"/>
        <w:autoSpaceDN w:val="0"/>
        <w:adjustRightInd w:val="0"/>
        <w:ind w:hanging="357"/>
        <w:rPr>
          <w:szCs w:val="24"/>
        </w:rPr>
      </w:pPr>
      <w:r w:rsidRPr="00571073">
        <w:rPr>
          <w:szCs w:val="24"/>
        </w:rPr>
        <w:t>wynagrodzenie za pracę społeczną członków i wolontariuszy;</w:t>
      </w:r>
    </w:p>
    <w:p w:rsidR="00081D57" w:rsidRPr="00571073" w:rsidRDefault="00081D57" w:rsidP="00E8309D">
      <w:pPr>
        <w:numPr>
          <w:ilvl w:val="0"/>
          <w:numId w:val="21"/>
        </w:numPr>
        <w:suppressAutoHyphens w:val="0"/>
        <w:autoSpaceDE w:val="0"/>
        <w:autoSpaceDN w:val="0"/>
        <w:adjustRightInd w:val="0"/>
        <w:ind w:hanging="357"/>
        <w:rPr>
          <w:szCs w:val="24"/>
        </w:rPr>
      </w:pPr>
      <w:r w:rsidRPr="00571073">
        <w:rPr>
          <w:szCs w:val="24"/>
        </w:rPr>
        <w:t>pokrycie deficytu zrealizowanych wcześniej przedsięwzięć;</w:t>
      </w:r>
    </w:p>
    <w:p w:rsidR="00081D57" w:rsidRPr="00571073" w:rsidRDefault="00081D57" w:rsidP="00E8309D">
      <w:pPr>
        <w:numPr>
          <w:ilvl w:val="0"/>
          <w:numId w:val="21"/>
        </w:numPr>
        <w:suppressAutoHyphens w:val="0"/>
        <w:autoSpaceDE w:val="0"/>
        <w:autoSpaceDN w:val="0"/>
        <w:adjustRightInd w:val="0"/>
        <w:ind w:hanging="357"/>
        <w:rPr>
          <w:szCs w:val="24"/>
        </w:rPr>
      </w:pPr>
      <w:r w:rsidRPr="00571073">
        <w:rPr>
          <w:szCs w:val="24"/>
        </w:rPr>
        <w:t>zobowiązania powstałe przed datą zawarcia umowy o udzielenie dotacji;</w:t>
      </w:r>
    </w:p>
    <w:p w:rsidR="00081D57" w:rsidRPr="00571073" w:rsidRDefault="00081D57" w:rsidP="00E8309D">
      <w:pPr>
        <w:numPr>
          <w:ilvl w:val="0"/>
          <w:numId w:val="21"/>
        </w:numPr>
        <w:suppressAutoHyphens w:val="0"/>
        <w:autoSpaceDE w:val="0"/>
        <w:autoSpaceDN w:val="0"/>
        <w:adjustRightInd w:val="0"/>
        <w:ind w:hanging="357"/>
        <w:rPr>
          <w:szCs w:val="24"/>
        </w:rPr>
      </w:pPr>
      <w:r w:rsidRPr="00571073">
        <w:rPr>
          <w:szCs w:val="24"/>
        </w:rPr>
        <w:t>budowę, nabycie lub dzierżawę budynków, lokali, gruntów;</w:t>
      </w:r>
    </w:p>
    <w:p w:rsidR="00081D57" w:rsidRPr="00571073" w:rsidRDefault="00081D57" w:rsidP="00E8309D">
      <w:pPr>
        <w:numPr>
          <w:ilvl w:val="0"/>
          <w:numId w:val="21"/>
        </w:numPr>
        <w:suppressAutoHyphens w:val="0"/>
        <w:autoSpaceDE w:val="0"/>
        <w:autoSpaceDN w:val="0"/>
        <w:adjustRightInd w:val="0"/>
        <w:ind w:hanging="357"/>
        <w:rPr>
          <w:szCs w:val="24"/>
        </w:rPr>
      </w:pPr>
      <w:r w:rsidRPr="00571073">
        <w:rPr>
          <w:szCs w:val="24"/>
        </w:rPr>
        <w:t>udzielanie pomocy finansowej osobom fizycznym;</w:t>
      </w:r>
    </w:p>
    <w:p w:rsidR="00081D57" w:rsidRDefault="00081D57" w:rsidP="00DB167E">
      <w:pPr>
        <w:numPr>
          <w:ilvl w:val="0"/>
          <w:numId w:val="21"/>
        </w:numPr>
        <w:suppressAutoHyphens w:val="0"/>
        <w:autoSpaceDE w:val="0"/>
        <w:autoSpaceDN w:val="0"/>
        <w:adjustRightInd w:val="0"/>
        <w:spacing w:after="280"/>
        <w:ind w:hanging="357"/>
        <w:rPr>
          <w:szCs w:val="24"/>
        </w:rPr>
      </w:pPr>
      <w:r w:rsidRPr="00571073">
        <w:rPr>
          <w:szCs w:val="24"/>
        </w:rPr>
        <w:t>pokrycie kosztów utrzymania podmiotu niewynikających z realizowanego zadania.</w:t>
      </w:r>
    </w:p>
    <w:p w:rsidR="003156CC" w:rsidRPr="005E4E0E" w:rsidRDefault="00D058D1" w:rsidP="003156CC">
      <w:pPr>
        <w:pStyle w:val="Nagwek5"/>
        <w:autoSpaceDE w:val="0"/>
        <w:autoSpaceDN w:val="0"/>
        <w:adjustRightInd w:val="0"/>
        <w:spacing w:before="0"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§ 9</w:t>
      </w:r>
    </w:p>
    <w:p w:rsidR="003156CC" w:rsidRDefault="003156CC" w:rsidP="00DB167E">
      <w:pPr>
        <w:pStyle w:val="Nagwek5"/>
        <w:autoSpaceDE w:val="0"/>
        <w:autoSpaceDN w:val="0"/>
        <w:adjustRightInd w:val="0"/>
        <w:spacing w:before="0" w:after="280"/>
        <w:jc w:val="center"/>
        <w:rPr>
          <w:rFonts w:ascii="Arial" w:eastAsia="Times New Roman" w:hAnsi="Arial" w:cs="Arial"/>
          <w:b/>
          <w:color w:val="000000"/>
          <w:szCs w:val="24"/>
        </w:rPr>
      </w:pPr>
      <w:r w:rsidRPr="005D3CEF">
        <w:rPr>
          <w:rFonts w:ascii="Arial" w:eastAsia="Times New Roman" w:hAnsi="Arial" w:cs="Arial"/>
          <w:b/>
          <w:color w:val="000000"/>
          <w:szCs w:val="24"/>
        </w:rPr>
        <w:t>Informacje</w:t>
      </w:r>
    </w:p>
    <w:p w:rsidR="002619AD" w:rsidRDefault="003156CC" w:rsidP="002619AD">
      <w:pPr>
        <w:autoSpaceDE w:val="0"/>
        <w:autoSpaceDN w:val="0"/>
        <w:adjustRightInd w:val="0"/>
        <w:spacing w:after="280"/>
        <w:rPr>
          <w:color w:val="000000" w:themeColor="text1"/>
        </w:rPr>
      </w:pPr>
      <w:r w:rsidRPr="003E0AD4">
        <w:rPr>
          <w:color w:val="000000"/>
        </w:rPr>
        <w:t>Informacji dotyczących otwartego konkursu ofert udzi</w:t>
      </w:r>
      <w:r>
        <w:rPr>
          <w:color w:val="000000"/>
        </w:rPr>
        <w:t xml:space="preserve">ela pracownik Wydziału </w:t>
      </w:r>
      <w:r w:rsidRPr="003E0AD4">
        <w:rPr>
          <w:color w:val="000000"/>
        </w:rPr>
        <w:t xml:space="preserve">Organizacji Pozarządowych Urzędu Miejskiego w Bytomiu (pl. Jana III Sobieskiego 3, 41-902 Bytom), telefonicznie 32 388 33 47 lub </w:t>
      </w:r>
      <w:r w:rsidRPr="00EE496C">
        <w:rPr>
          <w:color w:val="000000" w:themeColor="text1"/>
        </w:rPr>
        <w:t>za pośrednictwem poczty elektronicznej</w:t>
      </w:r>
      <w:r w:rsidR="00DB167E">
        <w:rPr>
          <w:color w:val="000000" w:themeColor="text1"/>
        </w:rPr>
        <w:t xml:space="preserve">: </w:t>
      </w:r>
      <w:hyperlink r:id="rId9" w:history="1">
        <w:r w:rsidRPr="008B2D5C">
          <w:rPr>
            <w:rStyle w:val="Hipercze"/>
          </w:rPr>
          <w:t>ko@um.bytom.pl</w:t>
        </w:r>
      </w:hyperlink>
      <w:r w:rsidR="002619AD">
        <w:rPr>
          <w:color w:val="000000" w:themeColor="text1"/>
        </w:rPr>
        <w:t>.</w:t>
      </w:r>
    </w:p>
    <w:p w:rsidR="00292453" w:rsidRPr="00292453" w:rsidRDefault="00292453" w:rsidP="00292453">
      <w:pPr>
        <w:suppressAutoHyphens w:val="0"/>
        <w:spacing w:line="276" w:lineRule="auto"/>
        <w:ind w:left="6372"/>
        <w:rPr>
          <w:szCs w:val="24"/>
        </w:rPr>
      </w:pPr>
      <w:r w:rsidRPr="00292453">
        <w:rPr>
          <w:szCs w:val="24"/>
        </w:rPr>
        <w:t>Podpisał:</w:t>
      </w:r>
    </w:p>
    <w:p w:rsidR="00292453" w:rsidRPr="00292453" w:rsidRDefault="00292453" w:rsidP="00292453">
      <w:pPr>
        <w:suppressAutoHyphens w:val="0"/>
        <w:spacing w:line="276" w:lineRule="auto"/>
        <w:ind w:left="6372"/>
        <w:rPr>
          <w:szCs w:val="24"/>
        </w:rPr>
      </w:pPr>
      <w:r w:rsidRPr="00292453">
        <w:rPr>
          <w:szCs w:val="24"/>
        </w:rPr>
        <w:t>Prezydent Bytomia</w:t>
      </w:r>
    </w:p>
    <w:p w:rsidR="00E8309D" w:rsidRPr="002619AD" w:rsidRDefault="00292453" w:rsidP="00292453">
      <w:pPr>
        <w:autoSpaceDE w:val="0"/>
        <w:autoSpaceDN w:val="0"/>
        <w:adjustRightInd w:val="0"/>
        <w:ind w:left="5664" w:firstLine="708"/>
        <w:rPr>
          <w:color w:val="000000" w:themeColor="text1"/>
        </w:rPr>
      </w:pPr>
      <w:r w:rsidRPr="00292453">
        <w:rPr>
          <w:szCs w:val="24"/>
        </w:rPr>
        <w:t>Mariusz Wołosz</w:t>
      </w:r>
    </w:p>
    <w:p w:rsidR="00292453" w:rsidRDefault="00292453">
      <w:pPr>
        <w:suppressAutoHyphens w:val="0"/>
        <w:spacing w:after="200" w:line="276" w:lineRule="auto"/>
        <w:rPr>
          <w:rFonts w:eastAsiaTheme="minorEastAsia"/>
          <w:sz w:val="20"/>
          <w:lang w:eastAsia="en-US"/>
        </w:rPr>
      </w:pPr>
      <w:bookmarkStart w:id="0" w:name="_Toc487099861"/>
      <w:r>
        <w:rPr>
          <w:sz w:val="20"/>
        </w:rPr>
        <w:br w:type="page"/>
      </w:r>
    </w:p>
    <w:p w:rsidR="00E8309D" w:rsidRPr="00C60021" w:rsidRDefault="00E8309D" w:rsidP="00FD369B">
      <w:pPr>
        <w:pStyle w:val="Default"/>
        <w:ind w:left="5664" w:firstLine="999"/>
        <w:rPr>
          <w:rFonts w:ascii="Arial" w:hAnsi="Arial" w:cs="Arial"/>
          <w:color w:val="auto"/>
          <w:sz w:val="20"/>
          <w:szCs w:val="20"/>
        </w:rPr>
      </w:pPr>
      <w:r w:rsidRPr="00C60021">
        <w:rPr>
          <w:rFonts w:ascii="Arial" w:hAnsi="Arial" w:cs="Arial"/>
          <w:color w:val="auto"/>
          <w:sz w:val="20"/>
          <w:szCs w:val="20"/>
        </w:rPr>
        <w:lastRenderedPageBreak/>
        <w:t xml:space="preserve">Załącznik </w:t>
      </w:r>
    </w:p>
    <w:p w:rsidR="00E8309D" w:rsidRPr="00C60021" w:rsidRDefault="00E8309D" w:rsidP="00FD369B">
      <w:pPr>
        <w:pStyle w:val="Default"/>
        <w:spacing w:after="280"/>
        <w:ind w:left="5664" w:firstLine="999"/>
        <w:rPr>
          <w:rFonts w:ascii="Arial" w:hAnsi="Arial" w:cs="Arial"/>
          <w:color w:val="auto"/>
          <w:sz w:val="20"/>
          <w:szCs w:val="20"/>
        </w:rPr>
      </w:pPr>
      <w:r w:rsidRPr="00C60021">
        <w:rPr>
          <w:rFonts w:ascii="Arial" w:hAnsi="Arial" w:cs="Arial"/>
          <w:color w:val="auto"/>
          <w:sz w:val="20"/>
          <w:szCs w:val="20"/>
        </w:rPr>
        <w:t>do ogłoszenia o konkursie</w:t>
      </w:r>
    </w:p>
    <w:p w:rsidR="00E8309D" w:rsidRPr="001D5AFC" w:rsidRDefault="00E8309D" w:rsidP="00E8309D">
      <w:pPr>
        <w:pStyle w:val="Default"/>
        <w:jc w:val="center"/>
        <w:rPr>
          <w:rFonts w:ascii="Arial" w:eastAsiaTheme="minorHAnsi" w:hAnsi="Arial" w:cs="Arial"/>
          <w:b/>
          <w:color w:val="auto"/>
        </w:rPr>
      </w:pPr>
      <w:r w:rsidRPr="001D5AFC">
        <w:rPr>
          <w:rFonts w:ascii="Arial" w:hAnsi="Arial" w:cs="Arial"/>
          <w:b/>
          <w:color w:val="auto"/>
        </w:rPr>
        <w:t>Szczegółowy opis funkcjonowania Programu</w:t>
      </w:r>
      <w:bookmarkEnd w:id="0"/>
      <w:r w:rsidRPr="001D5AFC">
        <w:rPr>
          <w:rFonts w:ascii="Arial" w:hAnsi="Arial" w:cs="Arial"/>
          <w:b/>
          <w:color w:val="auto"/>
        </w:rPr>
        <w:t xml:space="preserve"> </w:t>
      </w:r>
      <w:r w:rsidR="001342A9">
        <w:rPr>
          <w:rFonts w:ascii="Arial" w:eastAsiaTheme="minorHAnsi" w:hAnsi="Arial" w:cs="Arial"/>
          <w:b/>
          <w:color w:val="auto"/>
        </w:rPr>
        <w:t>grantowego</w:t>
      </w:r>
    </w:p>
    <w:p w:rsidR="00E8309D" w:rsidRPr="00C60021" w:rsidRDefault="00DB167E" w:rsidP="00E8309D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>
        <w:rPr>
          <w:rFonts w:ascii="Arial" w:eastAsiaTheme="minorHAnsi" w:hAnsi="Arial" w:cs="Arial"/>
          <w:b/>
          <w:color w:val="auto"/>
        </w:rPr>
        <w:t>pn.</w:t>
      </w:r>
      <w:r w:rsidR="00E8309D" w:rsidRPr="001D5AFC">
        <w:rPr>
          <w:rFonts w:ascii="Arial" w:eastAsiaTheme="minorHAnsi" w:hAnsi="Arial" w:cs="Arial"/>
          <w:b/>
          <w:color w:val="auto"/>
        </w:rPr>
        <w:t xml:space="preserve"> „Bytomski Fundusz </w:t>
      </w:r>
      <w:proofErr w:type="spellStart"/>
      <w:r w:rsidR="00E8309D" w:rsidRPr="001D5AFC">
        <w:rPr>
          <w:rFonts w:ascii="Arial" w:eastAsiaTheme="minorHAnsi" w:hAnsi="Arial" w:cs="Arial"/>
          <w:b/>
          <w:color w:val="auto"/>
        </w:rPr>
        <w:t>Regrantingowy</w:t>
      </w:r>
      <w:proofErr w:type="spellEnd"/>
      <w:r w:rsidR="00E8309D" w:rsidRPr="001D5AFC">
        <w:rPr>
          <w:rFonts w:ascii="Arial" w:eastAsiaTheme="minorHAnsi" w:hAnsi="Arial" w:cs="Arial"/>
          <w:b/>
          <w:color w:val="auto"/>
        </w:rPr>
        <w:t>”</w:t>
      </w:r>
    </w:p>
    <w:p w:rsidR="00E8309D" w:rsidRPr="00DA4410" w:rsidRDefault="00E8309D" w:rsidP="00E8309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t>§ 1</w:t>
      </w:r>
    </w:p>
    <w:p w:rsidR="00E8309D" w:rsidRPr="00DA4410" w:rsidRDefault="00E8309D" w:rsidP="00E8309D">
      <w:pPr>
        <w:pStyle w:val="Default"/>
        <w:spacing w:after="280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t>Cele zadania publicznego i Programu</w:t>
      </w:r>
    </w:p>
    <w:p w:rsidR="00E8309D" w:rsidRPr="001D5AFC" w:rsidRDefault="00E8309D" w:rsidP="00E8309D">
      <w:pPr>
        <w:pStyle w:val="Default"/>
        <w:numPr>
          <w:ilvl w:val="0"/>
          <w:numId w:val="46"/>
        </w:numPr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 xml:space="preserve">Wszystkie projekty realizowane dzięki </w:t>
      </w:r>
      <w:proofErr w:type="spellStart"/>
      <w:r w:rsidRPr="001D5AFC">
        <w:rPr>
          <w:rFonts w:ascii="Arial" w:hAnsi="Arial" w:cs="Arial"/>
          <w:color w:val="auto"/>
        </w:rPr>
        <w:t>mikrodotacjom</w:t>
      </w:r>
      <w:proofErr w:type="spellEnd"/>
      <w:r w:rsidRPr="001D5AFC">
        <w:rPr>
          <w:rFonts w:ascii="Arial" w:hAnsi="Arial" w:cs="Arial"/>
          <w:color w:val="auto"/>
        </w:rPr>
        <w:t xml:space="preserve"> muszą pośrednio zmierzać do osiągnięcia celu głównego i celów szczegółowych i realizującego go zadania publicznego pn. „Bytomski Fundusz </w:t>
      </w:r>
      <w:proofErr w:type="spellStart"/>
      <w:r w:rsidRPr="001D5AFC">
        <w:rPr>
          <w:rFonts w:ascii="Arial" w:hAnsi="Arial" w:cs="Arial"/>
          <w:color w:val="auto"/>
        </w:rPr>
        <w:t>Regrantingowy</w:t>
      </w:r>
      <w:proofErr w:type="spellEnd"/>
      <w:r w:rsidRPr="001D5AFC">
        <w:rPr>
          <w:rFonts w:ascii="Arial" w:hAnsi="Arial" w:cs="Arial"/>
          <w:color w:val="auto"/>
        </w:rPr>
        <w:t xml:space="preserve">”. </w:t>
      </w:r>
    </w:p>
    <w:p w:rsidR="00E8309D" w:rsidRPr="001D5AFC" w:rsidRDefault="00E8309D" w:rsidP="00E8309D">
      <w:pPr>
        <w:pStyle w:val="Default"/>
        <w:numPr>
          <w:ilvl w:val="0"/>
          <w:numId w:val="46"/>
        </w:numPr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 xml:space="preserve">Za </w:t>
      </w:r>
      <w:r w:rsidRPr="001D5AFC">
        <w:rPr>
          <w:rFonts w:ascii="Arial" w:hAnsi="Arial" w:cs="Arial"/>
          <w:bCs/>
          <w:color w:val="auto"/>
        </w:rPr>
        <w:t>cel główny</w:t>
      </w:r>
      <w:r w:rsidRPr="001D5AFC">
        <w:rPr>
          <w:rFonts w:ascii="Arial" w:hAnsi="Arial" w:cs="Arial"/>
          <w:color w:val="auto"/>
        </w:rPr>
        <w:t xml:space="preserve"> przyjmuje się </w:t>
      </w:r>
      <w:r w:rsidRPr="001D5AFC">
        <w:rPr>
          <w:rFonts w:ascii="Arial" w:hAnsi="Arial" w:cs="Arial"/>
          <w:bCs/>
          <w:color w:val="auto"/>
        </w:rPr>
        <w:t>rozwój i pob</w:t>
      </w:r>
      <w:r>
        <w:rPr>
          <w:rFonts w:ascii="Arial" w:hAnsi="Arial" w:cs="Arial"/>
          <w:bCs/>
          <w:color w:val="auto"/>
        </w:rPr>
        <w:t>udzenie aktywności społecznej i </w:t>
      </w:r>
      <w:r w:rsidRPr="001D5AFC">
        <w:rPr>
          <w:rFonts w:ascii="Arial" w:hAnsi="Arial" w:cs="Arial"/>
          <w:bCs/>
          <w:color w:val="auto"/>
        </w:rPr>
        <w:t>obywatelskiej mieszkańców i organizacji pozarządowych z terenu Bytomia</w:t>
      </w:r>
      <w:r w:rsidRPr="001D5AFC">
        <w:rPr>
          <w:rFonts w:ascii="Arial" w:hAnsi="Arial" w:cs="Arial"/>
          <w:color w:val="auto"/>
        </w:rPr>
        <w:t xml:space="preserve">, który zrealizowany będzie poprzez: </w:t>
      </w:r>
    </w:p>
    <w:p w:rsidR="00E8309D" w:rsidRPr="001D5AFC" w:rsidRDefault="00E8309D" w:rsidP="00E8309D">
      <w:pPr>
        <w:pStyle w:val="Default"/>
        <w:numPr>
          <w:ilvl w:val="0"/>
          <w:numId w:val="45"/>
        </w:numPr>
        <w:ind w:firstLine="0"/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 xml:space="preserve">wspieranie i upowszechnianie otwartych i aktywnych postaw obywatelskich; </w:t>
      </w:r>
    </w:p>
    <w:p w:rsidR="00E8309D" w:rsidRDefault="00E8309D" w:rsidP="00E8309D">
      <w:pPr>
        <w:pStyle w:val="Default"/>
        <w:numPr>
          <w:ilvl w:val="0"/>
          <w:numId w:val="45"/>
        </w:numPr>
        <w:ind w:firstLine="0"/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>uwrażliwienie na potrzeby najbliższego otoczenia;</w:t>
      </w:r>
    </w:p>
    <w:p w:rsidR="00E8309D" w:rsidRPr="003B6F5D" w:rsidRDefault="00E8309D" w:rsidP="00E8309D">
      <w:pPr>
        <w:pStyle w:val="Default"/>
        <w:numPr>
          <w:ilvl w:val="0"/>
          <w:numId w:val="45"/>
        </w:numPr>
        <w:ind w:left="709" w:hanging="349"/>
        <w:rPr>
          <w:rFonts w:ascii="Arial" w:hAnsi="Arial" w:cs="Arial"/>
          <w:color w:val="auto"/>
        </w:rPr>
      </w:pPr>
      <w:r w:rsidRPr="003B6F5D">
        <w:rPr>
          <w:rFonts w:ascii="Arial" w:hAnsi="Arial" w:cs="Arial"/>
          <w:color w:val="auto"/>
        </w:rPr>
        <w:t>wspieranie i promowanie wolontariatu, w celu budowy to</w:t>
      </w:r>
      <w:r>
        <w:rPr>
          <w:rFonts w:ascii="Arial" w:hAnsi="Arial" w:cs="Arial"/>
          <w:color w:val="auto"/>
        </w:rPr>
        <w:t xml:space="preserve">żsamości i spójności </w:t>
      </w:r>
      <w:r w:rsidRPr="003B6F5D">
        <w:rPr>
          <w:rFonts w:ascii="Arial" w:hAnsi="Arial" w:cs="Arial"/>
          <w:color w:val="auto"/>
        </w:rPr>
        <w:t>społecznej;</w:t>
      </w:r>
    </w:p>
    <w:p w:rsidR="00E8309D" w:rsidRPr="001D5AFC" w:rsidRDefault="00E8309D" w:rsidP="00E8309D">
      <w:pPr>
        <w:pStyle w:val="Default"/>
        <w:numPr>
          <w:ilvl w:val="0"/>
          <w:numId w:val="45"/>
        </w:numPr>
        <w:ind w:firstLine="0"/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 xml:space="preserve">transfer dobrych praktyk i doświadczeń między subregionami. </w:t>
      </w:r>
    </w:p>
    <w:p w:rsidR="00E8309D" w:rsidRPr="001D5AFC" w:rsidRDefault="00E8309D" w:rsidP="00E8309D">
      <w:pPr>
        <w:pStyle w:val="Default"/>
        <w:numPr>
          <w:ilvl w:val="0"/>
          <w:numId w:val="46"/>
        </w:numPr>
        <w:rPr>
          <w:rFonts w:ascii="Arial" w:hAnsi="Arial" w:cs="Arial"/>
          <w:color w:val="auto"/>
        </w:rPr>
      </w:pPr>
      <w:proofErr w:type="spellStart"/>
      <w:r w:rsidRPr="001D5AFC">
        <w:rPr>
          <w:rFonts w:ascii="Arial" w:hAnsi="Arial" w:cs="Arial"/>
          <w:color w:val="auto"/>
        </w:rPr>
        <w:t>Mikrodotacje</w:t>
      </w:r>
      <w:proofErr w:type="spellEnd"/>
      <w:r w:rsidRPr="001D5AFC">
        <w:rPr>
          <w:rFonts w:ascii="Arial" w:hAnsi="Arial" w:cs="Arial"/>
          <w:color w:val="auto"/>
        </w:rPr>
        <w:t xml:space="preserve"> można przeznaczyć na dofinansowanie projektów w obszarach: </w:t>
      </w:r>
    </w:p>
    <w:p w:rsidR="00E8309D" w:rsidRPr="001D5AFC" w:rsidRDefault="00E8309D" w:rsidP="00E8309D">
      <w:pPr>
        <w:pStyle w:val="Default"/>
        <w:numPr>
          <w:ilvl w:val="0"/>
          <w:numId w:val="47"/>
        </w:numPr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>niewielkich projektów infrastrukturalnych (mała architektura, drobne remonty np. klatek schodowych, materiały do drobnych prac remontowych, modernizacyjnych, urządzanie zieleni, podwórek);</w:t>
      </w:r>
    </w:p>
    <w:p w:rsidR="00E8309D" w:rsidRPr="00C60021" w:rsidRDefault="00E8309D" w:rsidP="00E8309D">
      <w:pPr>
        <w:pStyle w:val="Default"/>
        <w:numPr>
          <w:ilvl w:val="0"/>
          <w:numId w:val="47"/>
        </w:numPr>
        <w:spacing w:after="280"/>
        <w:ind w:left="714" w:hanging="357"/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>projekty społeczne m.in. wydarzenia lokalne, spotkania sąsiedzkie.</w:t>
      </w:r>
    </w:p>
    <w:p w:rsidR="00E8309D" w:rsidRPr="00DA4410" w:rsidRDefault="00E8309D" w:rsidP="00E8309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t>§ 2</w:t>
      </w:r>
    </w:p>
    <w:p w:rsidR="00E8309D" w:rsidRPr="00DA4410" w:rsidRDefault="00E8309D" w:rsidP="00E8309D">
      <w:pPr>
        <w:pStyle w:val="Default"/>
        <w:spacing w:after="280"/>
        <w:jc w:val="center"/>
        <w:rPr>
          <w:rFonts w:ascii="Arial" w:hAnsi="Arial" w:cs="Arial"/>
          <w:b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t xml:space="preserve">Podmioty uprawnione do </w:t>
      </w:r>
      <w:proofErr w:type="spellStart"/>
      <w:r w:rsidRPr="00DA4410">
        <w:rPr>
          <w:rFonts w:ascii="Arial" w:hAnsi="Arial" w:cs="Arial"/>
          <w:b/>
          <w:bCs/>
          <w:color w:val="auto"/>
        </w:rPr>
        <w:t>mikrodotacji</w:t>
      </w:r>
      <w:proofErr w:type="spellEnd"/>
    </w:p>
    <w:p w:rsidR="00E8309D" w:rsidRPr="001D5AFC" w:rsidRDefault="00E8309D" w:rsidP="00E8309D">
      <w:pPr>
        <w:pStyle w:val="Default"/>
        <w:numPr>
          <w:ilvl w:val="0"/>
          <w:numId w:val="48"/>
        </w:numPr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 xml:space="preserve">Organizacje pozarządowe (niebędące jednostkami sektora finansów publicznych w rozumieniu ustawy z dnia 27 sierpnia 2009 r. o finansach publicznych lub przedsiębiorstwami, instytutami badawczymi, bankami i spółkami prawa handlowego będącymi państwowymi lub samorządowymi osobami prawnymi oraz niedziałające w  celu osiągnięcia zysku osoby prawne lub jednostki organizacyjne nieposiadające osobowości prawnej, którym odrębna ustawa przyznaje zdolność prawną, w tym fundacje i stowarzyszenia). </w:t>
      </w:r>
    </w:p>
    <w:p w:rsidR="00E8309D" w:rsidRPr="001D5AFC" w:rsidRDefault="00E8309D" w:rsidP="00E8309D">
      <w:pPr>
        <w:pStyle w:val="Default"/>
        <w:numPr>
          <w:ilvl w:val="0"/>
          <w:numId w:val="48"/>
        </w:numPr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>Program jest także skierowany do organizacji pozarządowych (tzw. Opiekunów) realizujących projekty wspierające przedsięwzięcia wykonywane/podejmowane i prowadzone przez grupy nieformalne (nie mniej niż trzy osoby, wspólnie realizujące lub chcące realizować działania</w:t>
      </w:r>
      <w:r>
        <w:rPr>
          <w:rFonts w:ascii="Arial" w:hAnsi="Arial" w:cs="Arial"/>
          <w:color w:val="auto"/>
        </w:rPr>
        <w:t xml:space="preserve"> w sferze pożytku publicznego a </w:t>
      </w:r>
      <w:r w:rsidRPr="001D5AFC">
        <w:rPr>
          <w:rFonts w:ascii="Arial" w:hAnsi="Arial" w:cs="Arial"/>
          <w:color w:val="auto"/>
        </w:rPr>
        <w:t xml:space="preserve">nieposiadające osobowości prawnej). Grupa nieformalna to osoby pełnoletnie, posiadające pełną zdolność do czynności prawnych. </w:t>
      </w:r>
    </w:p>
    <w:p w:rsidR="00E8309D" w:rsidRPr="001D5AFC" w:rsidRDefault="00E8309D" w:rsidP="00E8309D">
      <w:pPr>
        <w:pStyle w:val="Default"/>
        <w:numPr>
          <w:ilvl w:val="0"/>
          <w:numId w:val="48"/>
        </w:numPr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 xml:space="preserve">Podmioty uprawnione do ubiegania się o dotacje muszą spełniać łącznie następujące warunki: </w:t>
      </w:r>
    </w:p>
    <w:p w:rsidR="00E8309D" w:rsidRPr="001D5AFC" w:rsidRDefault="00E8309D" w:rsidP="00E8309D">
      <w:pPr>
        <w:pStyle w:val="Default"/>
        <w:numPr>
          <w:ilvl w:val="0"/>
          <w:numId w:val="49"/>
        </w:numPr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>posiadać siedzibę na terenie miasta Bytomia;</w:t>
      </w:r>
    </w:p>
    <w:p w:rsidR="00E8309D" w:rsidRPr="001D5AFC" w:rsidRDefault="00E8309D" w:rsidP="00E8309D">
      <w:pPr>
        <w:pStyle w:val="Default"/>
        <w:numPr>
          <w:ilvl w:val="0"/>
          <w:numId w:val="49"/>
        </w:numPr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>realizować planowane inicjatywy oddolne w sferze zgodnej ze statutowym obszarem działania;</w:t>
      </w:r>
    </w:p>
    <w:p w:rsidR="00E8309D" w:rsidRPr="001D5AFC" w:rsidRDefault="00E8309D" w:rsidP="00E8309D">
      <w:pPr>
        <w:pStyle w:val="Default"/>
        <w:numPr>
          <w:ilvl w:val="0"/>
          <w:numId w:val="49"/>
        </w:numPr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>realizować projekt na terenie i na rzecz mieszkańców objętych „Gminnym Programem Rewitalizacji. Bytom 2020+” (ob</w:t>
      </w:r>
      <w:r>
        <w:rPr>
          <w:rFonts w:ascii="Arial" w:hAnsi="Arial" w:cs="Arial"/>
          <w:color w:val="auto"/>
        </w:rPr>
        <w:t>szar rewitalizacji</w:t>
      </w:r>
      <w:r w:rsidR="00DB167E">
        <w:rPr>
          <w:rFonts w:ascii="Arial" w:hAnsi="Arial" w:cs="Arial"/>
          <w:color w:val="auto"/>
        </w:rPr>
        <w:t xml:space="preserve"> </w:t>
      </w:r>
      <w:r w:rsidR="00DB167E" w:rsidRPr="00DB167E">
        <w:rPr>
          <w:rFonts w:ascii="Arial" w:hAnsi="Arial" w:cs="Arial"/>
          <w:color w:val="auto"/>
        </w:rPr>
        <w:t>–</w:t>
      </w:r>
      <w:r w:rsidR="00DB167E">
        <w:t xml:space="preserve"> </w:t>
      </w:r>
      <w:r>
        <w:rPr>
          <w:rFonts w:ascii="Arial" w:hAnsi="Arial" w:cs="Arial"/>
          <w:color w:val="auto"/>
        </w:rPr>
        <w:t>zgodnie z u</w:t>
      </w:r>
      <w:r w:rsidRPr="001D5AFC">
        <w:rPr>
          <w:rFonts w:ascii="Arial" w:hAnsi="Arial" w:cs="Arial"/>
          <w:color w:val="auto"/>
        </w:rPr>
        <w:t>chwałą</w:t>
      </w:r>
      <w:r w:rsidR="00F346A1">
        <w:rPr>
          <w:rFonts w:ascii="Arial" w:hAnsi="Arial" w:cs="Arial"/>
          <w:color w:val="auto"/>
        </w:rPr>
        <w:t xml:space="preserve"> nr</w:t>
      </w:r>
      <w:r w:rsidRPr="001D5AFC">
        <w:rPr>
          <w:rFonts w:ascii="Arial" w:hAnsi="Arial" w:cs="Arial"/>
          <w:color w:val="auto"/>
        </w:rPr>
        <w:t xml:space="preserve"> XXIII/300/16 R</w:t>
      </w:r>
      <w:r>
        <w:rPr>
          <w:rFonts w:ascii="Arial" w:hAnsi="Arial" w:cs="Arial"/>
          <w:color w:val="auto"/>
        </w:rPr>
        <w:t xml:space="preserve">ady </w:t>
      </w:r>
      <w:r w:rsidRPr="001D5AFC">
        <w:rPr>
          <w:rFonts w:ascii="Arial" w:hAnsi="Arial" w:cs="Arial"/>
          <w:color w:val="auto"/>
        </w:rPr>
        <w:t>M</w:t>
      </w:r>
      <w:r>
        <w:rPr>
          <w:rFonts w:ascii="Arial" w:hAnsi="Arial" w:cs="Arial"/>
          <w:color w:val="auto"/>
        </w:rPr>
        <w:t>iejskiej</w:t>
      </w:r>
      <w:r w:rsidRPr="001D5AFC">
        <w:rPr>
          <w:rFonts w:ascii="Arial" w:hAnsi="Arial" w:cs="Arial"/>
          <w:color w:val="auto"/>
        </w:rPr>
        <w:t xml:space="preserve"> w Bytomiu w sprawie wyznaczenia obszaru zdegradowanego i obszaru rewitalizacji miasta Bytom).</w:t>
      </w:r>
    </w:p>
    <w:p w:rsidR="00E8309D" w:rsidRPr="001D5AFC" w:rsidRDefault="00E8309D" w:rsidP="00E8309D">
      <w:pPr>
        <w:pStyle w:val="Default"/>
        <w:numPr>
          <w:ilvl w:val="0"/>
          <w:numId w:val="48"/>
        </w:numPr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lastRenderedPageBreak/>
        <w:t xml:space="preserve">Projekt złożony przez Opiekuna może dotyczyć wyłącznie realizacji określonego przedsięwzięcia przez grupę nieformalną. Potrzeba realizacji tego przedsięwzięcia powinna zostać wskazana przez grupę nieformalną. </w:t>
      </w:r>
    </w:p>
    <w:p w:rsidR="00E8309D" w:rsidRPr="00C60021" w:rsidRDefault="00E8309D" w:rsidP="00E8309D">
      <w:pPr>
        <w:pStyle w:val="Default"/>
        <w:numPr>
          <w:ilvl w:val="0"/>
          <w:numId w:val="48"/>
        </w:numPr>
        <w:spacing w:after="280"/>
        <w:ind w:left="357" w:hanging="357"/>
        <w:rPr>
          <w:rFonts w:ascii="Arial" w:hAnsi="Arial" w:cs="Arial"/>
          <w:color w:val="auto"/>
        </w:rPr>
      </w:pPr>
      <w:r w:rsidRPr="001D5AFC">
        <w:rPr>
          <w:rFonts w:ascii="Arial" w:hAnsi="Arial" w:cs="Arial"/>
          <w:color w:val="auto"/>
        </w:rPr>
        <w:t xml:space="preserve">Niedopuszczalne jest przyznanie </w:t>
      </w:r>
      <w:proofErr w:type="spellStart"/>
      <w:r w:rsidRPr="001D5AFC">
        <w:rPr>
          <w:rFonts w:ascii="Arial" w:hAnsi="Arial" w:cs="Arial"/>
          <w:color w:val="auto"/>
        </w:rPr>
        <w:t>mikrodotacji</w:t>
      </w:r>
      <w:proofErr w:type="spellEnd"/>
      <w:r w:rsidRPr="001D5AFC">
        <w:rPr>
          <w:rFonts w:ascii="Arial" w:hAnsi="Arial" w:cs="Arial"/>
          <w:color w:val="auto"/>
        </w:rPr>
        <w:t xml:space="preserve"> Opiekunowi, który planuje umożliwić realizację projektu członkom grupy n</w:t>
      </w:r>
      <w:r>
        <w:rPr>
          <w:rFonts w:ascii="Arial" w:hAnsi="Arial" w:cs="Arial"/>
          <w:color w:val="auto"/>
        </w:rPr>
        <w:t>ieformalnej pełniącym funkcje w </w:t>
      </w:r>
      <w:r w:rsidRPr="001D5AFC">
        <w:rPr>
          <w:rFonts w:ascii="Arial" w:hAnsi="Arial" w:cs="Arial"/>
          <w:color w:val="auto"/>
        </w:rPr>
        <w:t xml:space="preserve">organach statutowych organizacji pozarządowych. </w:t>
      </w:r>
    </w:p>
    <w:p w:rsidR="00E8309D" w:rsidRPr="00DA4410" w:rsidRDefault="00E8309D" w:rsidP="00E8309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t>§ 3</w:t>
      </w:r>
    </w:p>
    <w:p w:rsidR="00E8309D" w:rsidRPr="00DA4410" w:rsidRDefault="00E8309D" w:rsidP="00E8309D">
      <w:pPr>
        <w:autoSpaceDE w:val="0"/>
        <w:autoSpaceDN w:val="0"/>
        <w:adjustRightInd w:val="0"/>
        <w:spacing w:after="280"/>
        <w:jc w:val="center"/>
        <w:rPr>
          <w:b/>
          <w:bCs/>
          <w:szCs w:val="24"/>
        </w:rPr>
      </w:pPr>
      <w:r w:rsidRPr="00DA4410">
        <w:rPr>
          <w:b/>
          <w:bCs/>
          <w:szCs w:val="24"/>
        </w:rPr>
        <w:t>Czas realizacji projektów</w:t>
      </w:r>
    </w:p>
    <w:p w:rsidR="00E8309D" w:rsidRPr="001D5AFC" w:rsidRDefault="00E8309D" w:rsidP="00E8309D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Projekty będą mogły być realizowan</w:t>
      </w:r>
      <w:r>
        <w:rPr>
          <w:szCs w:val="24"/>
        </w:rPr>
        <w:t>e przez podmioty uprawnione, po </w:t>
      </w:r>
      <w:r w:rsidRPr="001D5AFC">
        <w:rPr>
          <w:szCs w:val="24"/>
        </w:rPr>
        <w:t>rozstrzygnięciu naboru przez Operatora oraz po podpisaniu umowy.</w:t>
      </w:r>
    </w:p>
    <w:p w:rsidR="00E8309D" w:rsidRPr="00C60021" w:rsidRDefault="00E8309D" w:rsidP="00E8309D">
      <w:pPr>
        <w:pStyle w:val="Akapitzlist"/>
        <w:numPr>
          <w:ilvl w:val="0"/>
          <w:numId w:val="50"/>
        </w:numPr>
        <w:suppressAutoHyphens w:val="0"/>
        <w:autoSpaceDE w:val="0"/>
        <w:autoSpaceDN w:val="0"/>
        <w:adjustRightInd w:val="0"/>
        <w:spacing w:after="280"/>
        <w:ind w:left="357" w:hanging="357"/>
        <w:contextualSpacing w:val="0"/>
        <w:rPr>
          <w:szCs w:val="24"/>
        </w:rPr>
      </w:pPr>
      <w:r w:rsidRPr="001D5AFC">
        <w:rPr>
          <w:szCs w:val="24"/>
        </w:rPr>
        <w:t>Planowany termin realizacj</w:t>
      </w:r>
      <w:r w:rsidR="002619AD">
        <w:rPr>
          <w:szCs w:val="24"/>
        </w:rPr>
        <w:t xml:space="preserve">i projektów luty </w:t>
      </w:r>
      <w:r w:rsidR="00DB167E" w:rsidRPr="00DB167E">
        <w:rPr>
          <w:szCs w:val="24"/>
        </w:rPr>
        <w:t>–</w:t>
      </w:r>
      <w:r w:rsidR="002619AD">
        <w:rPr>
          <w:szCs w:val="24"/>
        </w:rPr>
        <w:t xml:space="preserve"> listopad 2026</w:t>
      </w:r>
      <w:r w:rsidRPr="001D5AFC">
        <w:rPr>
          <w:szCs w:val="24"/>
        </w:rPr>
        <w:t xml:space="preserve"> roku.</w:t>
      </w:r>
    </w:p>
    <w:p w:rsidR="00E8309D" w:rsidRPr="00DA4410" w:rsidRDefault="00E8309D" w:rsidP="00E8309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t>§ 4</w:t>
      </w:r>
    </w:p>
    <w:p w:rsidR="00E8309D" w:rsidRPr="00DA4410" w:rsidRDefault="00E8309D" w:rsidP="00E8309D">
      <w:pPr>
        <w:autoSpaceDE w:val="0"/>
        <w:autoSpaceDN w:val="0"/>
        <w:adjustRightInd w:val="0"/>
        <w:spacing w:after="280"/>
        <w:jc w:val="center"/>
        <w:rPr>
          <w:b/>
          <w:bCs/>
          <w:szCs w:val="24"/>
        </w:rPr>
      </w:pPr>
      <w:r w:rsidRPr="00DA4410">
        <w:rPr>
          <w:b/>
          <w:bCs/>
          <w:szCs w:val="24"/>
        </w:rPr>
        <w:t>Środki finansowe na realizację projektu</w:t>
      </w:r>
    </w:p>
    <w:p w:rsidR="00E8309D" w:rsidRPr="001D5AFC" w:rsidRDefault="00E8309D" w:rsidP="00E8309D">
      <w:pPr>
        <w:pStyle w:val="Akapitzlist"/>
        <w:numPr>
          <w:ilvl w:val="3"/>
          <w:numId w:val="46"/>
        </w:numPr>
        <w:suppressAutoHyphens w:val="0"/>
        <w:autoSpaceDE w:val="0"/>
        <w:autoSpaceDN w:val="0"/>
        <w:adjustRightInd w:val="0"/>
        <w:ind w:left="426" w:hanging="426"/>
        <w:contextualSpacing w:val="0"/>
        <w:rPr>
          <w:bCs/>
          <w:szCs w:val="24"/>
        </w:rPr>
      </w:pPr>
      <w:r w:rsidRPr="001D5AFC">
        <w:rPr>
          <w:bCs/>
          <w:szCs w:val="24"/>
        </w:rPr>
        <w:t>Wysokość i warunki wykorzystania dotacji:</w:t>
      </w:r>
    </w:p>
    <w:p w:rsidR="00E8309D" w:rsidRPr="001D5AFC" w:rsidRDefault="00E8309D" w:rsidP="00E8309D">
      <w:pPr>
        <w:pStyle w:val="Akapitzlist"/>
        <w:numPr>
          <w:ilvl w:val="0"/>
          <w:numId w:val="53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kwota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 nie może </w:t>
      </w:r>
      <w:r w:rsidR="00DB167E">
        <w:rPr>
          <w:szCs w:val="24"/>
        </w:rPr>
        <w:t>jednorazowo przekraczać 6 000</w:t>
      </w:r>
      <w:r w:rsidRPr="001D5AFC">
        <w:rPr>
          <w:szCs w:val="24"/>
        </w:rPr>
        <w:t xml:space="preserve"> zł przy projektach inwestycyjnych o</w:t>
      </w:r>
      <w:r w:rsidR="00DB167E">
        <w:rPr>
          <w:szCs w:val="24"/>
        </w:rPr>
        <w:t>raz 3 000</w:t>
      </w:r>
      <w:r w:rsidRPr="001D5AFC">
        <w:rPr>
          <w:szCs w:val="24"/>
        </w:rPr>
        <w:t xml:space="preserve"> </w:t>
      </w:r>
      <w:r w:rsidR="00DB167E">
        <w:rPr>
          <w:szCs w:val="24"/>
        </w:rPr>
        <w:t xml:space="preserve">zł </w:t>
      </w:r>
      <w:r w:rsidRPr="001D5AFC">
        <w:rPr>
          <w:szCs w:val="24"/>
        </w:rPr>
        <w:t>przy projektach społecznych;</w:t>
      </w:r>
    </w:p>
    <w:p w:rsidR="00E8309D" w:rsidRPr="001D5AFC" w:rsidRDefault="00E8309D" w:rsidP="00E8309D">
      <w:pPr>
        <w:pStyle w:val="Akapitzlist"/>
        <w:numPr>
          <w:ilvl w:val="0"/>
          <w:numId w:val="53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proofErr w:type="spellStart"/>
      <w:r w:rsidRPr="001D5AFC">
        <w:rPr>
          <w:szCs w:val="24"/>
        </w:rPr>
        <w:t>mikrodotacja</w:t>
      </w:r>
      <w:proofErr w:type="spellEnd"/>
      <w:r w:rsidRPr="001D5AFC">
        <w:rPr>
          <w:szCs w:val="24"/>
        </w:rPr>
        <w:t xml:space="preserve"> może być wykorzystana tylko w celu realizacji projektu realizowanego na obszarze rewitalizacji i/lub skierowanego do mieszkańców obszaru (zgodnie z </w:t>
      </w:r>
      <w:r w:rsidR="00DB167E">
        <w:rPr>
          <w:szCs w:val="24"/>
        </w:rPr>
        <w:t>„</w:t>
      </w:r>
      <w:r w:rsidRPr="001D5AFC">
        <w:rPr>
          <w:szCs w:val="24"/>
        </w:rPr>
        <w:t>Gminnym Programem Rewitalizacji. Bytom 2020+</w:t>
      </w:r>
      <w:r w:rsidR="00DB167E">
        <w:rPr>
          <w:szCs w:val="24"/>
        </w:rPr>
        <w:t>”</w:t>
      </w:r>
      <w:r w:rsidRPr="001D5AFC">
        <w:rPr>
          <w:szCs w:val="24"/>
        </w:rPr>
        <w:t>);</w:t>
      </w:r>
    </w:p>
    <w:p w:rsidR="00E8309D" w:rsidRPr="001D5AFC" w:rsidRDefault="00E8309D" w:rsidP="00E8309D">
      <w:pPr>
        <w:pStyle w:val="Akapitzlist"/>
        <w:numPr>
          <w:ilvl w:val="0"/>
          <w:numId w:val="53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proofErr w:type="spellStart"/>
      <w:r w:rsidRPr="001D5AFC">
        <w:rPr>
          <w:szCs w:val="24"/>
        </w:rPr>
        <w:t>mikrodotacja</w:t>
      </w:r>
      <w:proofErr w:type="spellEnd"/>
      <w:r w:rsidRPr="001D5AFC">
        <w:rPr>
          <w:szCs w:val="24"/>
        </w:rPr>
        <w:t xml:space="preserve"> musi być wykorzystana w założonym we wniosku o udzielenie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 okresie realizacji projektu i na warunkach określonych w umowie podpisanej z Operatorem; </w:t>
      </w:r>
    </w:p>
    <w:p w:rsidR="00E8309D" w:rsidRPr="001D5AFC" w:rsidRDefault="00E8309D" w:rsidP="00E8309D">
      <w:pPr>
        <w:pStyle w:val="Akapitzlist"/>
        <w:numPr>
          <w:ilvl w:val="0"/>
          <w:numId w:val="53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istnieje możliwość przesunięcia okresu realizacji projektu, o ile proponowane terminy nie przekraczają terminów określonych w § 3 ust. 2;</w:t>
      </w:r>
    </w:p>
    <w:p w:rsidR="00E8309D" w:rsidRPr="001D5AFC" w:rsidRDefault="00E8309D" w:rsidP="00E8309D">
      <w:pPr>
        <w:pStyle w:val="Akapitzlist"/>
        <w:numPr>
          <w:ilvl w:val="0"/>
          <w:numId w:val="53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brak ograniczenia, co do ilości wniosków, jakie do Operatora mogą złożyć podmioty aplikujące o </w:t>
      </w:r>
      <w:proofErr w:type="spellStart"/>
      <w:r w:rsidRPr="001D5AFC">
        <w:rPr>
          <w:szCs w:val="24"/>
        </w:rPr>
        <w:t>mikrodotacje</w:t>
      </w:r>
      <w:proofErr w:type="spellEnd"/>
      <w:r w:rsidRPr="001D5AFC">
        <w:rPr>
          <w:szCs w:val="24"/>
        </w:rPr>
        <w:t>;</w:t>
      </w:r>
    </w:p>
    <w:p w:rsidR="00E8309D" w:rsidRPr="001D5AFC" w:rsidRDefault="00E8309D" w:rsidP="00E8309D">
      <w:pPr>
        <w:pStyle w:val="Akapitzlist"/>
        <w:numPr>
          <w:ilvl w:val="0"/>
          <w:numId w:val="53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proofErr w:type="spellStart"/>
      <w:r w:rsidRPr="001D5AFC">
        <w:rPr>
          <w:szCs w:val="24"/>
        </w:rPr>
        <w:t>mikrodotacje</w:t>
      </w:r>
      <w:proofErr w:type="spellEnd"/>
      <w:r w:rsidRPr="001D5AFC">
        <w:rPr>
          <w:szCs w:val="24"/>
        </w:rPr>
        <w:t xml:space="preserve"> nie mogą być przeznaczone na wydatki związane z: tworzeniem kapitału żelaznego, realizacją celów religijnych oraz uprawiania kultu religijnego, realizacją celów politycznych, prowadzeniem działalności gospodarczej przez podmiot uprawniony do ubiegania się o środki;</w:t>
      </w:r>
    </w:p>
    <w:p w:rsidR="00E8309D" w:rsidRPr="001D5AFC" w:rsidRDefault="00E8309D" w:rsidP="00E8309D">
      <w:pPr>
        <w:pStyle w:val="Akapitzlist"/>
        <w:numPr>
          <w:ilvl w:val="0"/>
          <w:numId w:val="53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wysokość kwoty na </w:t>
      </w:r>
      <w:proofErr w:type="spellStart"/>
      <w:r w:rsidRPr="001D5AFC">
        <w:rPr>
          <w:szCs w:val="24"/>
        </w:rPr>
        <w:t>mikrodotacje</w:t>
      </w:r>
      <w:proofErr w:type="spellEnd"/>
      <w:r w:rsidRPr="001D5AFC">
        <w:rPr>
          <w:szCs w:val="24"/>
        </w:rPr>
        <w:t xml:space="preserve"> zostanie określona w umowie między Miastem a Operatorem. W konkursie w roku 202</w:t>
      </w:r>
      <w:r w:rsidR="002619AD">
        <w:rPr>
          <w:szCs w:val="24"/>
        </w:rPr>
        <w:t>6</w:t>
      </w:r>
      <w:r w:rsidRPr="001D5AFC">
        <w:rPr>
          <w:szCs w:val="24"/>
        </w:rPr>
        <w:t xml:space="preserve"> zaplanowano na ten cel kwotę 80 000 zł.</w:t>
      </w:r>
    </w:p>
    <w:p w:rsidR="00E8309D" w:rsidRPr="001D5AFC" w:rsidRDefault="00E8309D" w:rsidP="00E8309D">
      <w:pPr>
        <w:pStyle w:val="Akapitzlist"/>
        <w:numPr>
          <w:ilvl w:val="3"/>
          <w:numId w:val="46"/>
        </w:numPr>
        <w:suppressAutoHyphens w:val="0"/>
        <w:autoSpaceDE w:val="0"/>
        <w:autoSpaceDN w:val="0"/>
        <w:adjustRightInd w:val="0"/>
        <w:ind w:left="426" w:hanging="426"/>
        <w:contextualSpacing w:val="0"/>
        <w:rPr>
          <w:szCs w:val="24"/>
        </w:rPr>
      </w:pPr>
      <w:r w:rsidRPr="001D5AFC">
        <w:rPr>
          <w:szCs w:val="24"/>
        </w:rPr>
        <w:t>Realizator projektu</w:t>
      </w:r>
      <w:r w:rsidR="00DB167E">
        <w:rPr>
          <w:szCs w:val="24"/>
        </w:rPr>
        <w:t xml:space="preserve">, zwany dalej „Realizatorem”, </w:t>
      </w:r>
      <w:r w:rsidRPr="001D5AFC">
        <w:rPr>
          <w:szCs w:val="24"/>
        </w:rPr>
        <w:t xml:space="preserve">nie jest zobligowany do wniesienia wkładu własnego przy ubieganiu się o </w:t>
      </w:r>
      <w:proofErr w:type="spellStart"/>
      <w:r w:rsidRPr="001D5AFC">
        <w:rPr>
          <w:szCs w:val="24"/>
        </w:rPr>
        <w:t>mikrodotacje</w:t>
      </w:r>
      <w:proofErr w:type="spellEnd"/>
      <w:r w:rsidRPr="001D5AFC">
        <w:rPr>
          <w:szCs w:val="24"/>
        </w:rPr>
        <w:t>.</w:t>
      </w:r>
    </w:p>
    <w:p w:rsidR="00E8309D" w:rsidRPr="001D5AFC" w:rsidRDefault="00E8309D" w:rsidP="00E8309D">
      <w:pPr>
        <w:pStyle w:val="Akapitzlist"/>
        <w:numPr>
          <w:ilvl w:val="3"/>
          <w:numId w:val="46"/>
        </w:numPr>
        <w:suppressAutoHyphens w:val="0"/>
        <w:autoSpaceDE w:val="0"/>
        <w:autoSpaceDN w:val="0"/>
        <w:adjustRightInd w:val="0"/>
        <w:ind w:left="426" w:hanging="426"/>
        <w:contextualSpacing w:val="0"/>
        <w:rPr>
          <w:szCs w:val="24"/>
        </w:rPr>
      </w:pPr>
      <w:r w:rsidRPr="001D5AFC">
        <w:rPr>
          <w:bCs/>
          <w:szCs w:val="24"/>
        </w:rPr>
        <w:t xml:space="preserve">Koszty kwalifikowane </w:t>
      </w:r>
      <w:r w:rsidRPr="001D5AFC">
        <w:rPr>
          <w:szCs w:val="24"/>
        </w:rPr>
        <w:t xml:space="preserve">w ramach dotacji są </w:t>
      </w:r>
      <w:proofErr w:type="spellStart"/>
      <w:r w:rsidRPr="001D5AFC">
        <w:rPr>
          <w:szCs w:val="24"/>
        </w:rPr>
        <w:t>kwalifikowalne</w:t>
      </w:r>
      <w:proofErr w:type="spellEnd"/>
      <w:r w:rsidRPr="001D5AFC">
        <w:rPr>
          <w:szCs w:val="24"/>
        </w:rPr>
        <w:t xml:space="preserve">, jeżeli są: </w:t>
      </w:r>
    </w:p>
    <w:p w:rsidR="00E8309D" w:rsidRPr="001D5AFC" w:rsidRDefault="00E8309D" w:rsidP="00E8309D">
      <w:pPr>
        <w:pStyle w:val="Akapitzlist"/>
        <w:numPr>
          <w:ilvl w:val="0"/>
          <w:numId w:val="5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niezbędne dla realizacji projektu; </w:t>
      </w:r>
    </w:p>
    <w:p w:rsidR="00E8309D" w:rsidRPr="001D5AFC" w:rsidRDefault="00E8309D" w:rsidP="00E8309D">
      <w:pPr>
        <w:pStyle w:val="Akapitzlist"/>
        <w:numPr>
          <w:ilvl w:val="0"/>
          <w:numId w:val="5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racjonalne i efektywne; </w:t>
      </w:r>
    </w:p>
    <w:p w:rsidR="00E8309D" w:rsidRPr="001D5AFC" w:rsidRDefault="00E8309D" w:rsidP="00E8309D">
      <w:pPr>
        <w:pStyle w:val="Akapitzlist"/>
        <w:numPr>
          <w:ilvl w:val="0"/>
          <w:numId w:val="5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zostały faktycznie poniesione w okresie realizacji projektu; </w:t>
      </w:r>
    </w:p>
    <w:p w:rsidR="00E8309D" w:rsidRPr="001D5AFC" w:rsidRDefault="00E8309D" w:rsidP="00E8309D">
      <w:pPr>
        <w:pStyle w:val="Akapitzlist"/>
        <w:numPr>
          <w:ilvl w:val="0"/>
          <w:numId w:val="5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udokumentowane;</w:t>
      </w:r>
    </w:p>
    <w:p w:rsidR="00E8309D" w:rsidRPr="001D5AFC" w:rsidRDefault="00E8309D" w:rsidP="00E8309D">
      <w:pPr>
        <w:pStyle w:val="Akapitzlist"/>
        <w:numPr>
          <w:ilvl w:val="0"/>
          <w:numId w:val="5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zostały przewidziane w budżecie projektu; </w:t>
      </w:r>
    </w:p>
    <w:p w:rsidR="00E8309D" w:rsidRPr="001D5AFC" w:rsidRDefault="00E8309D" w:rsidP="00E8309D">
      <w:pPr>
        <w:pStyle w:val="Akapitzlist"/>
        <w:numPr>
          <w:ilvl w:val="0"/>
          <w:numId w:val="5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zgodne z odrębnymi przepisami prawa powszechnie obowiązującego. </w:t>
      </w:r>
    </w:p>
    <w:p w:rsidR="00E8309D" w:rsidRPr="001D5AFC" w:rsidRDefault="00E8309D" w:rsidP="00E8309D">
      <w:pPr>
        <w:pStyle w:val="Akapitzlist"/>
        <w:numPr>
          <w:ilvl w:val="0"/>
          <w:numId w:val="46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proofErr w:type="spellStart"/>
      <w:r w:rsidRPr="001D5AFC">
        <w:rPr>
          <w:szCs w:val="24"/>
        </w:rPr>
        <w:t>Mikrodotacja</w:t>
      </w:r>
      <w:proofErr w:type="spellEnd"/>
      <w:r w:rsidRPr="001D5AFC">
        <w:rPr>
          <w:szCs w:val="24"/>
        </w:rPr>
        <w:t xml:space="preserve"> może być przeznaczona wyłącznie na pokrycie kosztów bezpośrednio związanych z realizacją zadania publicznego i niezbędnych do jego realizacji.</w:t>
      </w:r>
    </w:p>
    <w:p w:rsidR="00E8309D" w:rsidRPr="001D5AFC" w:rsidRDefault="00E8309D" w:rsidP="00E8309D">
      <w:pPr>
        <w:pStyle w:val="Akapitzlist"/>
        <w:numPr>
          <w:ilvl w:val="0"/>
          <w:numId w:val="46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lastRenderedPageBreak/>
        <w:t>W przypadku, gdy Realizator nie ma możliwości odzyskania podatku VAT, wszelkie koszty, jakie zostały wskazane w koszt</w:t>
      </w:r>
      <w:r>
        <w:rPr>
          <w:szCs w:val="24"/>
        </w:rPr>
        <w:t>orysie stanowiącym załącznik do </w:t>
      </w:r>
      <w:r w:rsidRPr="001D5AFC">
        <w:rPr>
          <w:szCs w:val="24"/>
        </w:rPr>
        <w:t>umowy są kosztami brutto. Aktem prawnym, w oparciu o który należy badać możliwość odzyskania podatku VAT jest u</w:t>
      </w:r>
      <w:r>
        <w:rPr>
          <w:szCs w:val="24"/>
        </w:rPr>
        <w:t>stawa z dnia 11 marca 2004 r. o </w:t>
      </w:r>
      <w:r w:rsidRPr="001D5AFC">
        <w:rPr>
          <w:szCs w:val="24"/>
        </w:rPr>
        <w:t xml:space="preserve">podatku od towarów i usług. </w:t>
      </w:r>
    </w:p>
    <w:p w:rsidR="00E8309D" w:rsidRPr="001D5AFC" w:rsidRDefault="00E8309D" w:rsidP="00E8309D">
      <w:pPr>
        <w:pStyle w:val="Akapitzlist"/>
        <w:numPr>
          <w:ilvl w:val="0"/>
          <w:numId w:val="46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W przypadku zakupu wyposażenia/sprzętu niezbędnego do realizacji zadania publicznego przez grupę nieformalną, staje się on własnością Opiekuna i może być użyczany grupie na podstawie umowy użyczenia. </w:t>
      </w:r>
    </w:p>
    <w:p w:rsidR="00E8309D" w:rsidRPr="001D5AFC" w:rsidRDefault="00E8309D" w:rsidP="00E8309D">
      <w:pPr>
        <w:pStyle w:val="Akapitzlist"/>
        <w:numPr>
          <w:ilvl w:val="0"/>
          <w:numId w:val="46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bCs/>
          <w:szCs w:val="24"/>
        </w:rPr>
        <w:t xml:space="preserve">Koszty niekwalifikowane </w:t>
      </w:r>
      <w:r w:rsidR="00DB167E" w:rsidRPr="00DB167E">
        <w:rPr>
          <w:szCs w:val="24"/>
        </w:rPr>
        <w:t>–</w:t>
      </w:r>
      <w:r w:rsidRPr="001D5AFC">
        <w:rPr>
          <w:bCs/>
          <w:szCs w:val="24"/>
        </w:rPr>
        <w:t xml:space="preserve"> d</w:t>
      </w:r>
      <w:r w:rsidRPr="001D5AFC">
        <w:rPr>
          <w:szCs w:val="24"/>
        </w:rPr>
        <w:t xml:space="preserve">o wydatków, które nie mogą być </w:t>
      </w:r>
      <w:r w:rsidR="0003384B">
        <w:rPr>
          <w:szCs w:val="24"/>
        </w:rPr>
        <w:t>finansowane</w:t>
      </w:r>
      <w:r>
        <w:rPr>
          <w:szCs w:val="24"/>
        </w:rPr>
        <w:t xml:space="preserve"> należą wydatki nie</w:t>
      </w:r>
      <w:r w:rsidRPr="001D5AFC">
        <w:rPr>
          <w:szCs w:val="24"/>
        </w:rPr>
        <w:t xml:space="preserve">odnoszące się jednoznacznie do projektu, w tym m. in.: 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poniesione po lub przed terminem realizacji projektu;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podatek od towarów i usług (VAT), jeśli może zostać</w:t>
      </w:r>
      <w:r>
        <w:rPr>
          <w:szCs w:val="24"/>
        </w:rPr>
        <w:t xml:space="preserve"> odliczony w oparciu o </w:t>
      </w:r>
      <w:r w:rsidRPr="001D5AFC">
        <w:rPr>
          <w:szCs w:val="24"/>
        </w:rPr>
        <w:t>ustawę z dnia 11 marca 2004 r. o podatku od towarów i usług;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zakup nieruchomości gruntowej, lokalowej, budowlanej; 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amortyzacja;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leasing; 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rezerwy na pokrycie przyszłych strat lub zobowiązań;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odsetki z tytułu niezapłaconych w terminie zobowiązań; 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koszty kar i grzywien; 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koszty procesów sądowych; 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 xml:space="preserve">nagrody, premie i inne formy bonifikaty rzeczowej lub finansowej dla osób zajmujących się realizacją projektu; 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 xml:space="preserve">koszty obsługi konta bankowego (nie dotyczy kosztów przelewów); 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>zakup napojów alkoholowych;</w:t>
      </w:r>
    </w:p>
    <w:p w:rsidR="00E8309D" w:rsidRPr="001D5AFC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>podatki i opłaty z wyłączeniem podatku dochodowego od osób fizycznych, składek na ubezpieczenie społeczne i zdrowotne, składek na Fundusz Pracy oraz Fundusz Gwarantowanych Świadczeń Pracowniczych, a</w:t>
      </w:r>
      <w:r>
        <w:rPr>
          <w:szCs w:val="24"/>
        </w:rPr>
        <w:t xml:space="preserve"> także opłat za </w:t>
      </w:r>
      <w:r w:rsidRPr="001D5AFC">
        <w:rPr>
          <w:szCs w:val="24"/>
        </w:rPr>
        <w:t xml:space="preserve">zaświadczenie o niekaralności oraz opłaty za zajęcie pasa drogowego); </w:t>
      </w:r>
    </w:p>
    <w:p w:rsidR="00E8309D" w:rsidRPr="00E83885" w:rsidRDefault="00E8309D" w:rsidP="00E8309D">
      <w:pPr>
        <w:pStyle w:val="Akapitzlist"/>
        <w:numPr>
          <w:ilvl w:val="0"/>
          <w:numId w:val="34"/>
        </w:numPr>
        <w:suppressAutoHyphens w:val="0"/>
        <w:autoSpaceDE w:val="0"/>
        <w:autoSpaceDN w:val="0"/>
        <w:adjustRightInd w:val="0"/>
        <w:spacing w:after="280"/>
        <w:ind w:left="714" w:hanging="357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>koszty wyjazdów służbowych osób zaangażo</w:t>
      </w:r>
      <w:r>
        <w:rPr>
          <w:szCs w:val="24"/>
        </w:rPr>
        <w:t>wanych w realizację projektu na </w:t>
      </w:r>
      <w:r w:rsidRPr="001D5AFC">
        <w:rPr>
          <w:szCs w:val="24"/>
        </w:rPr>
        <w:t>podstawie umowy cywilnoprawnej, chy</w:t>
      </w:r>
      <w:r>
        <w:rPr>
          <w:szCs w:val="24"/>
        </w:rPr>
        <w:t>ba że umowa ta określa zasady i </w:t>
      </w:r>
      <w:r w:rsidRPr="001D5AFC">
        <w:rPr>
          <w:szCs w:val="24"/>
        </w:rPr>
        <w:t xml:space="preserve">sposób podróży służbowych. </w:t>
      </w:r>
    </w:p>
    <w:p w:rsidR="00E8309D" w:rsidRPr="00DA4410" w:rsidRDefault="00E8309D" w:rsidP="00E8309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t>§ 5</w:t>
      </w:r>
    </w:p>
    <w:p w:rsidR="00E8309D" w:rsidRPr="00DA4410" w:rsidRDefault="00E8309D" w:rsidP="00E8309D">
      <w:pPr>
        <w:autoSpaceDE w:val="0"/>
        <w:autoSpaceDN w:val="0"/>
        <w:adjustRightInd w:val="0"/>
        <w:spacing w:after="280"/>
        <w:jc w:val="center"/>
        <w:rPr>
          <w:b/>
          <w:bCs/>
          <w:szCs w:val="24"/>
        </w:rPr>
      </w:pPr>
      <w:r w:rsidRPr="00DA4410">
        <w:rPr>
          <w:b/>
          <w:bCs/>
          <w:szCs w:val="24"/>
        </w:rPr>
        <w:t xml:space="preserve">Zasady przyznawania </w:t>
      </w:r>
      <w:proofErr w:type="spellStart"/>
      <w:r w:rsidRPr="00DA4410">
        <w:rPr>
          <w:b/>
          <w:bCs/>
          <w:szCs w:val="24"/>
        </w:rPr>
        <w:t>mikrodotacji</w:t>
      </w:r>
      <w:proofErr w:type="spellEnd"/>
    </w:p>
    <w:p w:rsidR="00E8309D" w:rsidRPr="001D5AFC" w:rsidRDefault="00E8309D" w:rsidP="00E8309D">
      <w:pPr>
        <w:pStyle w:val="Akapitzlist"/>
        <w:numPr>
          <w:ilvl w:val="0"/>
          <w:numId w:val="35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bCs/>
          <w:szCs w:val="24"/>
        </w:rPr>
        <w:t xml:space="preserve">Zasady ogłoszenia konkursu: </w:t>
      </w:r>
    </w:p>
    <w:p w:rsidR="00E8309D" w:rsidRPr="001D5AFC" w:rsidRDefault="00E8309D" w:rsidP="00E8309D">
      <w:pPr>
        <w:pStyle w:val="Akapitzlist"/>
        <w:numPr>
          <w:ilvl w:val="0"/>
          <w:numId w:val="51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zostanie ogłoszony otwarty nabór wniosków o udzielenie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>. Złożenie wniosku musi nastąpić w te</w:t>
      </w:r>
      <w:r>
        <w:rPr>
          <w:szCs w:val="24"/>
        </w:rPr>
        <w:t>rminie wskazanym w ogłoszeniu o </w:t>
      </w:r>
      <w:r w:rsidRPr="001D5AFC">
        <w:rPr>
          <w:szCs w:val="24"/>
        </w:rPr>
        <w:t>prowadzonym naborze. Informacje o</w:t>
      </w:r>
      <w:r>
        <w:rPr>
          <w:szCs w:val="24"/>
        </w:rPr>
        <w:t xml:space="preserve"> naborze zostaną zamieszczone w </w:t>
      </w:r>
      <w:r w:rsidRPr="001D5AFC">
        <w:rPr>
          <w:szCs w:val="24"/>
        </w:rPr>
        <w:t>siedzibie oraz na stronie internetowej Operatora;</w:t>
      </w:r>
    </w:p>
    <w:p w:rsidR="00E8309D" w:rsidRPr="001D5AFC" w:rsidRDefault="00E8309D" w:rsidP="00E8309D">
      <w:pPr>
        <w:pStyle w:val="Akapitzlist"/>
        <w:numPr>
          <w:ilvl w:val="0"/>
          <w:numId w:val="51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w trakcie trwania naboru odbędą się spotkania Komisji </w:t>
      </w:r>
      <w:r>
        <w:rPr>
          <w:szCs w:val="24"/>
        </w:rPr>
        <w:t>o</w:t>
      </w:r>
      <w:r w:rsidRPr="001D5AFC">
        <w:rPr>
          <w:szCs w:val="24"/>
        </w:rPr>
        <w:t xml:space="preserve">ceny </w:t>
      </w:r>
      <w:r>
        <w:rPr>
          <w:szCs w:val="24"/>
        </w:rPr>
        <w:t>w</w:t>
      </w:r>
      <w:r w:rsidRPr="001D5AFC">
        <w:rPr>
          <w:szCs w:val="24"/>
        </w:rPr>
        <w:t xml:space="preserve">niosków. O kolejności oceny, terminie rozpatrywania wniosku o udzielenie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 decydować będzie termin jego złożenia.</w:t>
      </w:r>
    </w:p>
    <w:p w:rsidR="00E8309D" w:rsidRPr="001D5AFC" w:rsidRDefault="00E8309D" w:rsidP="00E8309D">
      <w:pPr>
        <w:pStyle w:val="Akapitzlist"/>
        <w:numPr>
          <w:ilvl w:val="0"/>
          <w:numId w:val="35"/>
        </w:numPr>
        <w:suppressAutoHyphens w:val="0"/>
        <w:autoSpaceDE w:val="0"/>
        <w:autoSpaceDN w:val="0"/>
        <w:adjustRightInd w:val="0"/>
        <w:contextualSpacing w:val="0"/>
        <w:rPr>
          <w:bCs/>
          <w:szCs w:val="24"/>
        </w:rPr>
      </w:pPr>
      <w:r w:rsidRPr="001D5AFC">
        <w:rPr>
          <w:bCs/>
          <w:szCs w:val="24"/>
        </w:rPr>
        <w:t>Zasady składania wniosku:</w:t>
      </w:r>
    </w:p>
    <w:p w:rsidR="00E8309D" w:rsidRPr="001D5AFC" w:rsidRDefault="00E8309D" w:rsidP="00E8309D">
      <w:pPr>
        <w:pStyle w:val="Akapitzlist"/>
        <w:numPr>
          <w:ilvl w:val="0"/>
          <w:numId w:val="52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wniosek będzie składany z wykorzystaniem udostępnionego przez Operatora generatora wniosków;</w:t>
      </w:r>
    </w:p>
    <w:p w:rsidR="00E8309D" w:rsidRPr="00E83885" w:rsidRDefault="00E8309D" w:rsidP="00E8309D">
      <w:pPr>
        <w:pStyle w:val="Akapitzlist"/>
        <w:numPr>
          <w:ilvl w:val="0"/>
          <w:numId w:val="52"/>
        </w:numPr>
        <w:suppressAutoHyphens w:val="0"/>
        <w:autoSpaceDE w:val="0"/>
        <w:autoSpaceDN w:val="0"/>
        <w:adjustRightInd w:val="0"/>
        <w:spacing w:after="280"/>
        <w:ind w:left="714" w:hanging="357"/>
        <w:contextualSpacing w:val="0"/>
        <w:rPr>
          <w:szCs w:val="24"/>
        </w:rPr>
      </w:pPr>
      <w:r w:rsidRPr="001D5AFC">
        <w:rPr>
          <w:szCs w:val="24"/>
        </w:rPr>
        <w:t xml:space="preserve">instrukcja wypełniania oferty w generatorze stanowić będzie element ogłoszenia konkursu na </w:t>
      </w:r>
      <w:proofErr w:type="spellStart"/>
      <w:r w:rsidRPr="001D5AFC">
        <w:rPr>
          <w:szCs w:val="24"/>
        </w:rPr>
        <w:t>mikrodotacje</w:t>
      </w:r>
      <w:proofErr w:type="spellEnd"/>
      <w:r w:rsidRPr="001D5AFC">
        <w:rPr>
          <w:szCs w:val="24"/>
        </w:rPr>
        <w:t>.</w:t>
      </w:r>
    </w:p>
    <w:p w:rsidR="0003384B" w:rsidRDefault="0003384B">
      <w:pPr>
        <w:suppressAutoHyphens w:val="0"/>
        <w:spacing w:after="200" w:line="276" w:lineRule="auto"/>
        <w:rPr>
          <w:rFonts w:eastAsiaTheme="minorEastAsia"/>
          <w:b/>
          <w:bCs/>
          <w:szCs w:val="24"/>
          <w:lang w:eastAsia="en-US"/>
        </w:rPr>
      </w:pPr>
      <w:r>
        <w:rPr>
          <w:b/>
          <w:bCs/>
        </w:rPr>
        <w:br w:type="page"/>
      </w:r>
    </w:p>
    <w:p w:rsidR="00E8309D" w:rsidRPr="00DA4410" w:rsidRDefault="00E8309D" w:rsidP="00E8309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lastRenderedPageBreak/>
        <w:t>§ 6</w:t>
      </w:r>
    </w:p>
    <w:p w:rsidR="00E8309D" w:rsidRPr="00DA4410" w:rsidRDefault="00E8309D" w:rsidP="00E8309D">
      <w:pPr>
        <w:autoSpaceDE w:val="0"/>
        <w:autoSpaceDN w:val="0"/>
        <w:adjustRightInd w:val="0"/>
        <w:spacing w:after="280"/>
        <w:jc w:val="center"/>
        <w:rPr>
          <w:b/>
          <w:bCs/>
          <w:szCs w:val="24"/>
        </w:rPr>
      </w:pPr>
      <w:r w:rsidRPr="00DA4410">
        <w:rPr>
          <w:b/>
          <w:bCs/>
          <w:szCs w:val="24"/>
        </w:rPr>
        <w:t>Kryteria wyboru projektów</w:t>
      </w:r>
    </w:p>
    <w:p w:rsidR="00E8309D" w:rsidRPr="001D5AFC" w:rsidRDefault="00E8309D" w:rsidP="00E8309D">
      <w:pPr>
        <w:pStyle w:val="Akapitzlist"/>
        <w:numPr>
          <w:ilvl w:val="0"/>
          <w:numId w:val="36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W ramach ogłoszonego naboru złożone wnioski o udzielenie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 będą oceniane pod kątem następujących kryteriów oceny: </w:t>
      </w:r>
    </w:p>
    <w:p w:rsidR="00E8309D" w:rsidRPr="001D5AFC" w:rsidRDefault="00E8309D" w:rsidP="00E8309D">
      <w:pPr>
        <w:pStyle w:val="Akapitzlist"/>
        <w:numPr>
          <w:ilvl w:val="0"/>
          <w:numId w:val="55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formalnych; </w:t>
      </w:r>
    </w:p>
    <w:p w:rsidR="00E8309D" w:rsidRPr="001D5AFC" w:rsidRDefault="00E8309D" w:rsidP="00E8309D">
      <w:pPr>
        <w:pStyle w:val="Akapitzlist"/>
        <w:numPr>
          <w:ilvl w:val="0"/>
          <w:numId w:val="55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merytorycznych. </w:t>
      </w:r>
    </w:p>
    <w:p w:rsidR="00E8309D" w:rsidRPr="001D5AFC" w:rsidRDefault="00E8309D" w:rsidP="00E8309D">
      <w:pPr>
        <w:pStyle w:val="Akapitzlist"/>
        <w:numPr>
          <w:ilvl w:val="0"/>
          <w:numId w:val="36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bCs/>
          <w:szCs w:val="24"/>
        </w:rPr>
        <w:t>Kryteria formalne:</w:t>
      </w:r>
    </w:p>
    <w:p w:rsidR="00E8309D" w:rsidRPr="001D5AFC" w:rsidRDefault="00E8309D" w:rsidP="00E8309D">
      <w:pPr>
        <w:pStyle w:val="Akapitzlist"/>
        <w:numPr>
          <w:ilvl w:val="0"/>
          <w:numId w:val="4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czy wniosek został złożony we wskazanym terminie; </w:t>
      </w:r>
    </w:p>
    <w:p w:rsidR="00E8309D" w:rsidRPr="001D5AFC" w:rsidRDefault="00E8309D" w:rsidP="00E8309D">
      <w:pPr>
        <w:pStyle w:val="Akapitzlist"/>
        <w:numPr>
          <w:ilvl w:val="0"/>
          <w:numId w:val="4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czy wniosek został złożony na obowiązującym wzorze formularza z wykorzystaniem generatora;</w:t>
      </w:r>
    </w:p>
    <w:p w:rsidR="00E8309D" w:rsidRPr="001D5AFC" w:rsidRDefault="0003384B" w:rsidP="00E8309D">
      <w:pPr>
        <w:pStyle w:val="Akapitzlist"/>
        <w:numPr>
          <w:ilvl w:val="0"/>
          <w:numId w:val="4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>czy R</w:t>
      </w:r>
      <w:r w:rsidR="00E8309D" w:rsidRPr="001D5AFC">
        <w:rPr>
          <w:szCs w:val="24"/>
        </w:rPr>
        <w:t xml:space="preserve">ealizator jest uprawniony do ubiegania się o </w:t>
      </w:r>
      <w:proofErr w:type="spellStart"/>
      <w:r w:rsidR="00E8309D" w:rsidRPr="001D5AFC">
        <w:rPr>
          <w:szCs w:val="24"/>
        </w:rPr>
        <w:t>mikrodotację</w:t>
      </w:r>
      <w:proofErr w:type="spellEnd"/>
      <w:r w:rsidR="00E8309D" w:rsidRPr="001D5AFC">
        <w:rPr>
          <w:szCs w:val="24"/>
        </w:rPr>
        <w:t xml:space="preserve"> zgodnie z zapisami Programu;</w:t>
      </w:r>
    </w:p>
    <w:p w:rsidR="00E8309D" w:rsidRPr="001D5AFC" w:rsidRDefault="00E8309D" w:rsidP="00E8309D">
      <w:pPr>
        <w:pStyle w:val="Akapitzlist"/>
        <w:numPr>
          <w:ilvl w:val="0"/>
          <w:numId w:val="4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czy okres realizacji projektu nie przekracza terminów określonych w</w:t>
      </w:r>
      <w:r>
        <w:rPr>
          <w:szCs w:val="24"/>
        </w:rPr>
        <w:t xml:space="preserve"> </w:t>
      </w:r>
      <w:r w:rsidRPr="001D5AFC">
        <w:rPr>
          <w:szCs w:val="24"/>
        </w:rPr>
        <w:t xml:space="preserve">§ 3 ust. 2; </w:t>
      </w:r>
    </w:p>
    <w:p w:rsidR="00E8309D" w:rsidRPr="001D5AFC" w:rsidRDefault="00E8309D" w:rsidP="00E8309D">
      <w:pPr>
        <w:pStyle w:val="Akapitzlist"/>
        <w:numPr>
          <w:ilvl w:val="0"/>
          <w:numId w:val="44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czy kwota wnioskowanej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 nie przekracza wartości o których mowa </w:t>
      </w:r>
      <w:r w:rsidRPr="001D5AFC">
        <w:rPr>
          <w:szCs w:val="24"/>
        </w:rPr>
        <w:br/>
        <w:t>w</w:t>
      </w:r>
      <w:r>
        <w:rPr>
          <w:szCs w:val="24"/>
        </w:rPr>
        <w:t xml:space="preserve"> § 4 ust. 1 </w:t>
      </w:r>
      <w:proofErr w:type="spellStart"/>
      <w:r>
        <w:rPr>
          <w:szCs w:val="24"/>
        </w:rPr>
        <w:t>pkt</w:t>
      </w:r>
      <w:proofErr w:type="spellEnd"/>
      <w:r>
        <w:rPr>
          <w:szCs w:val="24"/>
        </w:rPr>
        <w:t xml:space="preserve"> 1</w:t>
      </w:r>
      <w:r w:rsidRPr="001D5AFC">
        <w:rPr>
          <w:szCs w:val="24"/>
        </w:rPr>
        <w:t>.</w:t>
      </w:r>
    </w:p>
    <w:p w:rsidR="00E8309D" w:rsidRPr="001D5AFC" w:rsidRDefault="00E8309D" w:rsidP="00E8309D">
      <w:pPr>
        <w:pStyle w:val="Akapitzlist"/>
        <w:numPr>
          <w:ilvl w:val="0"/>
          <w:numId w:val="36"/>
        </w:numPr>
        <w:suppressAutoHyphens w:val="0"/>
        <w:autoSpaceDE w:val="0"/>
        <w:autoSpaceDN w:val="0"/>
        <w:adjustRightInd w:val="0"/>
        <w:contextualSpacing w:val="0"/>
        <w:rPr>
          <w:bCs/>
          <w:szCs w:val="24"/>
        </w:rPr>
      </w:pPr>
      <w:r w:rsidRPr="001D5AFC">
        <w:rPr>
          <w:bCs/>
          <w:szCs w:val="24"/>
        </w:rPr>
        <w:t>Kryteria merytoryczne</w:t>
      </w:r>
      <w:r w:rsidR="0003384B">
        <w:rPr>
          <w:bCs/>
          <w:szCs w:val="24"/>
        </w:rPr>
        <w:t>:</w:t>
      </w:r>
    </w:p>
    <w:p w:rsidR="00E8309D" w:rsidRPr="001D5AFC" w:rsidRDefault="00E8309D" w:rsidP="00E8309D">
      <w:pPr>
        <w:pStyle w:val="Akapitzlist"/>
        <w:numPr>
          <w:ilvl w:val="0"/>
          <w:numId w:val="3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zgodność projektu z potrzebami danej społeczności, wpływ na poprawę społeczności lokalnej i stopień zaangażowania mieszkańców;</w:t>
      </w:r>
    </w:p>
    <w:p w:rsidR="00E8309D" w:rsidRPr="001D5AFC" w:rsidRDefault="00E8309D" w:rsidP="00E8309D">
      <w:pPr>
        <w:pStyle w:val="Akapitzlist"/>
        <w:numPr>
          <w:ilvl w:val="0"/>
          <w:numId w:val="3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jasno i precyzyjnie określony cel i rezultaty;</w:t>
      </w:r>
    </w:p>
    <w:p w:rsidR="00E8309D" w:rsidRPr="00E83885" w:rsidRDefault="00E8309D" w:rsidP="00E8309D">
      <w:pPr>
        <w:pStyle w:val="Akapitzlist"/>
        <w:numPr>
          <w:ilvl w:val="0"/>
          <w:numId w:val="37"/>
        </w:numPr>
        <w:suppressAutoHyphens w:val="0"/>
        <w:autoSpaceDE w:val="0"/>
        <w:autoSpaceDN w:val="0"/>
        <w:adjustRightInd w:val="0"/>
        <w:spacing w:after="280"/>
        <w:ind w:left="714" w:hanging="357"/>
        <w:contextualSpacing w:val="0"/>
        <w:rPr>
          <w:szCs w:val="24"/>
        </w:rPr>
      </w:pPr>
      <w:r w:rsidRPr="001D5AFC">
        <w:rPr>
          <w:szCs w:val="24"/>
        </w:rPr>
        <w:t>dobrze zaplanowane i skuteczne działania oraz racjonalne koszty realizacji.</w:t>
      </w:r>
    </w:p>
    <w:p w:rsidR="00E8309D" w:rsidRPr="00DA4410" w:rsidRDefault="00E8309D" w:rsidP="00E8309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t>§ 7</w:t>
      </w:r>
    </w:p>
    <w:p w:rsidR="00E8309D" w:rsidRPr="00DA4410" w:rsidRDefault="00E8309D" w:rsidP="00E8309D">
      <w:pPr>
        <w:autoSpaceDE w:val="0"/>
        <w:autoSpaceDN w:val="0"/>
        <w:adjustRightInd w:val="0"/>
        <w:spacing w:after="280"/>
        <w:jc w:val="center"/>
        <w:rPr>
          <w:b/>
          <w:bCs/>
          <w:szCs w:val="24"/>
        </w:rPr>
      </w:pPr>
      <w:r w:rsidRPr="00DA4410">
        <w:rPr>
          <w:b/>
          <w:bCs/>
          <w:szCs w:val="24"/>
        </w:rPr>
        <w:t>Procedura oceny wniosków i przyznawania dotacji</w:t>
      </w:r>
    </w:p>
    <w:p w:rsidR="00E8309D" w:rsidRPr="001D5AFC" w:rsidRDefault="00E8309D" w:rsidP="00E8309D">
      <w:pPr>
        <w:pStyle w:val="Akapitzlist"/>
        <w:numPr>
          <w:ilvl w:val="0"/>
          <w:numId w:val="38"/>
        </w:numPr>
        <w:suppressAutoHyphens w:val="0"/>
        <w:autoSpaceDE w:val="0"/>
        <w:autoSpaceDN w:val="0"/>
        <w:adjustRightInd w:val="0"/>
        <w:contextualSpacing w:val="0"/>
        <w:rPr>
          <w:bCs/>
          <w:szCs w:val="24"/>
        </w:rPr>
      </w:pPr>
      <w:r w:rsidRPr="001D5AFC">
        <w:rPr>
          <w:bCs/>
          <w:szCs w:val="24"/>
        </w:rPr>
        <w:t>Ocena formalna:</w:t>
      </w:r>
    </w:p>
    <w:p w:rsidR="00E8309D" w:rsidRPr="001D5AFC" w:rsidRDefault="00E8309D" w:rsidP="00E8309D">
      <w:pPr>
        <w:pStyle w:val="Akapitzlist"/>
        <w:numPr>
          <w:ilvl w:val="0"/>
          <w:numId w:val="56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każdy wniosek złożony w konkursie musi spełnić wszystkie kryteria formalne, które zostały wymienione w Programie;</w:t>
      </w:r>
    </w:p>
    <w:p w:rsidR="00E8309D" w:rsidRPr="001D5AFC" w:rsidRDefault="00E8309D" w:rsidP="00E8309D">
      <w:pPr>
        <w:pStyle w:val="Akapitzlist"/>
        <w:numPr>
          <w:ilvl w:val="0"/>
          <w:numId w:val="56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poszczególne kryteria formalne będą weryfikowane na etapie rejestracji wniosku, a także na etapie oceny merytorycznej oraz podpisywania umowy;</w:t>
      </w:r>
    </w:p>
    <w:p w:rsidR="00E8309D" w:rsidRPr="001D5AFC" w:rsidRDefault="00E8309D" w:rsidP="00E8309D">
      <w:pPr>
        <w:pStyle w:val="Akapitzlist"/>
        <w:numPr>
          <w:ilvl w:val="0"/>
          <w:numId w:val="56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kryteria formalne będą weryfikowane przez Operatora w oparciu o </w:t>
      </w:r>
      <w:r w:rsidR="0003384B">
        <w:rPr>
          <w:szCs w:val="24"/>
        </w:rPr>
        <w:t>k</w:t>
      </w:r>
      <w:r w:rsidRPr="001D5AFC">
        <w:rPr>
          <w:szCs w:val="24"/>
        </w:rPr>
        <w:t xml:space="preserve">artę </w:t>
      </w:r>
      <w:r>
        <w:rPr>
          <w:szCs w:val="24"/>
        </w:rPr>
        <w:t>o</w:t>
      </w:r>
      <w:r w:rsidRPr="001D5AFC">
        <w:rPr>
          <w:szCs w:val="24"/>
        </w:rPr>
        <w:t xml:space="preserve">ceny </w:t>
      </w:r>
      <w:r>
        <w:rPr>
          <w:szCs w:val="24"/>
        </w:rPr>
        <w:t>f</w:t>
      </w:r>
      <w:r w:rsidRPr="001D5AFC">
        <w:rPr>
          <w:szCs w:val="24"/>
        </w:rPr>
        <w:t xml:space="preserve">ormalnej; </w:t>
      </w:r>
    </w:p>
    <w:p w:rsidR="00E8309D" w:rsidRPr="001D5AFC" w:rsidRDefault="00E8309D" w:rsidP="00E8309D">
      <w:pPr>
        <w:pStyle w:val="Akapitzlist"/>
        <w:numPr>
          <w:ilvl w:val="0"/>
          <w:numId w:val="56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nie ma możliwości poprawy lub u</w:t>
      </w:r>
      <w:r>
        <w:rPr>
          <w:szCs w:val="24"/>
        </w:rPr>
        <w:t>zupełnienia wniosku w związku z </w:t>
      </w:r>
      <w:r w:rsidRPr="001D5AFC">
        <w:rPr>
          <w:szCs w:val="24"/>
        </w:rPr>
        <w:t>niespełnieniem kryteriów formalnych.</w:t>
      </w:r>
    </w:p>
    <w:p w:rsidR="00E8309D" w:rsidRPr="001D5AFC" w:rsidRDefault="00E8309D" w:rsidP="00E8309D">
      <w:pPr>
        <w:pStyle w:val="Akapitzlist"/>
        <w:numPr>
          <w:ilvl w:val="0"/>
          <w:numId w:val="38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bCs/>
          <w:szCs w:val="24"/>
        </w:rPr>
        <w:t>Ocena merytoryczna i formowanie list rankingowych</w:t>
      </w:r>
      <w:r w:rsidRPr="001D5AFC">
        <w:rPr>
          <w:szCs w:val="24"/>
        </w:rPr>
        <w:t xml:space="preserve">: 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ocena merytoryczna dokonywana będzie przez Komisję </w:t>
      </w:r>
      <w:r>
        <w:rPr>
          <w:szCs w:val="24"/>
        </w:rPr>
        <w:t>o</w:t>
      </w:r>
      <w:r w:rsidRPr="001D5AFC">
        <w:rPr>
          <w:szCs w:val="24"/>
        </w:rPr>
        <w:t xml:space="preserve">ceny </w:t>
      </w:r>
      <w:r>
        <w:rPr>
          <w:szCs w:val="24"/>
        </w:rPr>
        <w:t>wniosków w </w:t>
      </w:r>
      <w:r w:rsidRPr="001D5AFC">
        <w:rPr>
          <w:szCs w:val="24"/>
        </w:rPr>
        <w:t xml:space="preserve">trybie ciągłym; 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obrady Komisji </w:t>
      </w:r>
      <w:r>
        <w:rPr>
          <w:szCs w:val="24"/>
        </w:rPr>
        <w:t>oceny w</w:t>
      </w:r>
      <w:r w:rsidRPr="001D5AFC">
        <w:rPr>
          <w:szCs w:val="24"/>
        </w:rPr>
        <w:t xml:space="preserve">niosków odbywać się będą od ogłoszenia naboru średnio jeden raz w miesiącu, aż do momentu wyczerpania puli; 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procedura wyboru członków i prac Komisji </w:t>
      </w:r>
      <w:r>
        <w:rPr>
          <w:szCs w:val="24"/>
        </w:rPr>
        <w:t>o</w:t>
      </w:r>
      <w:r w:rsidRPr="001D5AFC">
        <w:rPr>
          <w:szCs w:val="24"/>
        </w:rPr>
        <w:t xml:space="preserve">ceny </w:t>
      </w:r>
      <w:r>
        <w:rPr>
          <w:szCs w:val="24"/>
        </w:rPr>
        <w:t>w</w:t>
      </w:r>
      <w:r w:rsidRPr="001D5AFC">
        <w:rPr>
          <w:szCs w:val="24"/>
        </w:rPr>
        <w:t xml:space="preserve">niosków zostanie zawarta w odrębnym regulaminie, opracowanym przez </w:t>
      </w:r>
      <w:r>
        <w:rPr>
          <w:szCs w:val="24"/>
        </w:rPr>
        <w:t>Operatora z zastrzeżeniem, że </w:t>
      </w:r>
      <w:r w:rsidR="0003384B">
        <w:rPr>
          <w:szCs w:val="24"/>
        </w:rPr>
        <w:t>w pracach k</w:t>
      </w:r>
      <w:r w:rsidRPr="001D5AFC">
        <w:rPr>
          <w:szCs w:val="24"/>
        </w:rPr>
        <w:t xml:space="preserve">omisji udział wezmą, co najmniej: </w:t>
      </w:r>
    </w:p>
    <w:p w:rsidR="00E8309D" w:rsidRPr="001D5AFC" w:rsidRDefault="00E8309D" w:rsidP="00E8309D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przedstawiciel Prezydenta Miasta, </w:t>
      </w:r>
    </w:p>
    <w:p w:rsidR="00E8309D" w:rsidRPr="001D5AFC" w:rsidRDefault="00E8309D" w:rsidP="00E8309D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przedstawiciele bytomskich organizacji pozarządowych wskazani przez </w:t>
      </w:r>
      <w:r w:rsidRPr="008619BA">
        <w:rPr>
          <w:szCs w:val="24"/>
        </w:rPr>
        <w:t>Bytomską Radę Działalności Pożytku Publicznego,</w:t>
      </w:r>
    </w:p>
    <w:p w:rsidR="00E8309D" w:rsidRPr="001D5AFC" w:rsidRDefault="00E8309D" w:rsidP="00E8309D">
      <w:pPr>
        <w:pStyle w:val="Akapitzlist"/>
        <w:numPr>
          <w:ilvl w:val="0"/>
          <w:numId w:val="39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ekspert posiadający wiedzę w zakresie związanym z przedmiotem konkursu;</w:t>
      </w:r>
    </w:p>
    <w:p w:rsidR="00E8309D" w:rsidRPr="001D5AFC" w:rsidRDefault="0003384B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>praca członków Komisji o</w:t>
      </w:r>
      <w:r w:rsidR="00E8309D" w:rsidRPr="001D5AFC">
        <w:rPr>
          <w:szCs w:val="24"/>
        </w:rPr>
        <w:t xml:space="preserve">ceny </w:t>
      </w:r>
      <w:r>
        <w:rPr>
          <w:szCs w:val="24"/>
        </w:rPr>
        <w:t>w</w:t>
      </w:r>
      <w:r w:rsidR="00E8309D" w:rsidRPr="001D5AFC">
        <w:rPr>
          <w:szCs w:val="24"/>
        </w:rPr>
        <w:t xml:space="preserve">niosków jest nieodpłatna; 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wszystkie wnioski ocenione pod względem merytorycznym umieszczone zostaną na liście rankingowej;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lastRenderedPageBreak/>
        <w:t xml:space="preserve">pozostałe pozytywnie zweryfikowane wnioski o udzielenie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 znajdą się na liście rezerwowej i mogą otrzymać dofina</w:t>
      </w:r>
      <w:r>
        <w:rPr>
          <w:szCs w:val="24"/>
        </w:rPr>
        <w:t xml:space="preserve">nsowanie, w kolejności zgodnej </w:t>
      </w:r>
      <w:r w:rsidRPr="001D5AFC">
        <w:rPr>
          <w:szCs w:val="24"/>
        </w:rPr>
        <w:t>z przyznaną punktacją, pod warunkiem uwolnienia wolnych środków finansowych;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dla zapewnienia przejrzystości i niezależności pracy ekspertów, dane członków Komisji </w:t>
      </w:r>
      <w:r w:rsidR="0003384B">
        <w:rPr>
          <w:szCs w:val="24"/>
        </w:rPr>
        <w:t>o</w:t>
      </w:r>
      <w:r w:rsidRPr="001D5AFC">
        <w:rPr>
          <w:szCs w:val="24"/>
        </w:rPr>
        <w:t xml:space="preserve">ceny </w:t>
      </w:r>
      <w:r w:rsidR="0003384B">
        <w:rPr>
          <w:szCs w:val="24"/>
        </w:rPr>
        <w:t>w</w:t>
      </w:r>
      <w:r w:rsidRPr="001D5AFC">
        <w:rPr>
          <w:szCs w:val="24"/>
        </w:rPr>
        <w:t>niosków oceniających poszczególne wnioski, zostaną utajnione;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każdy wniosek będzie oceniany indywidualnie i niezależnie przez</w:t>
      </w:r>
      <w:r w:rsidR="0003384B">
        <w:rPr>
          <w:szCs w:val="24"/>
        </w:rPr>
        <w:t xml:space="preserve"> dwóch członków k</w:t>
      </w:r>
      <w:r w:rsidR="00D262BF">
        <w:rPr>
          <w:szCs w:val="24"/>
        </w:rPr>
        <w:t>omisji. Ocena w</w:t>
      </w:r>
      <w:r w:rsidRPr="001D5AFC">
        <w:rPr>
          <w:szCs w:val="24"/>
        </w:rPr>
        <w:t>niosku stanowiła będzie średnią</w:t>
      </w:r>
      <w:r w:rsidR="0003384B">
        <w:rPr>
          <w:szCs w:val="24"/>
        </w:rPr>
        <w:t xml:space="preserve"> z ocen dwóch członków Komisji o</w:t>
      </w:r>
      <w:r w:rsidRPr="001D5AFC">
        <w:rPr>
          <w:szCs w:val="24"/>
        </w:rPr>
        <w:t xml:space="preserve">ceny </w:t>
      </w:r>
      <w:r w:rsidR="0003384B">
        <w:rPr>
          <w:szCs w:val="24"/>
        </w:rPr>
        <w:t>w</w:t>
      </w:r>
      <w:r w:rsidRPr="001D5AFC">
        <w:rPr>
          <w:szCs w:val="24"/>
        </w:rPr>
        <w:t>niosków;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członkowie Komisji </w:t>
      </w:r>
      <w:r w:rsidR="0003384B">
        <w:rPr>
          <w:szCs w:val="24"/>
        </w:rPr>
        <w:t>o</w:t>
      </w:r>
      <w:r w:rsidRPr="001D5AFC">
        <w:rPr>
          <w:szCs w:val="24"/>
        </w:rPr>
        <w:t xml:space="preserve">ceny </w:t>
      </w:r>
      <w:r w:rsidR="0003384B">
        <w:rPr>
          <w:szCs w:val="24"/>
        </w:rPr>
        <w:t>w</w:t>
      </w:r>
      <w:r w:rsidRPr="001D5AFC">
        <w:rPr>
          <w:szCs w:val="24"/>
        </w:rPr>
        <w:t xml:space="preserve">niosków </w:t>
      </w:r>
      <w:r>
        <w:rPr>
          <w:szCs w:val="24"/>
        </w:rPr>
        <w:t>dokonują oceny merytorycznej na </w:t>
      </w:r>
      <w:r w:rsidRPr="001D5AFC">
        <w:rPr>
          <w:szCs w:val="24"/>
        </w:rPr>
        <w:t xml:space="preserve">podstawie wytycznych zawartych w opracowanej przez Operatora </w:t>
      </w:r>
      <w:r w:rsidR="0003384B">
        <w:rPr>
          <w:szCs w:val="24"/>
        </w:rPr>
        <w:t>k</w:t>
      </w:r>
      <w:r w:rsidRPr="001D5AFC">
        <w:rPr>
          <w:szCs w:val="24"/>
        </w:rPr>
        <w:t xml:space="preserve">arcie </w:t>
      </w:r>
      <w:r w:rsidR="0003384B">
        <w:rPr>
          <w:szCs w:val="24"/>
        </w:rPr>
        <w:t>o</w:t>
      </w:r>
      <w:r w:rsidRPr="001D5AFC">
        <w:rPr>
          <w:szCs w:val="24"/>
        </w:rPr>
        <w:t xml:space="preserve">ceny </w:t>
      </w:r>
      <w:r w:rsidR="0003384B">
        <w:rPr>
          <w:szCs w:val="24"/>
        </w:rPr>
        <w:t>m</w:t>
      </w:r>
      <w:r w:rsidRPr="001D5AFC">
        <w:rPr>
          <w:szCs w:val="24"/>
        </w:rPr>
        <w:t>erytorycznej. Swoją ocenę przedstawiają na piś</w:t>
      </w:r>
      <w:r>
        <w:rPr>
          <w:szCs w:val="24"/>
        </w:rPr>
        <w:t>mie, w oparciu o </w:t>
      </w:r>
      <w:r w:rsidRPr="001D5AFC">
        <w:rPr>
          <w:szCs w:val="24"/>
        </w:rPr>
        <w:t>system punktów przyporządkowanych poszczególnym kryte</w:t>
      </w:r>
      <w:r>
        <w:rPr>
          <w:szCs w:val="24"/>
        </w:rPr>
        <w:t>riom wraz z </w:t>
      </w:r>
      <w:r w:rsidRPr="001D5AFC">
        <w:rPr>
          <w:szCs w:val="24"/>
        </w:rPr>
        <w:t>uzasadnieniem oceny;</w:t>
      </w:r>
    </w:p>
    <w:p w:rsidR="00E8309D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="0003384B">
        <w:rPr>
          <w:szCs w:val="24"/>
        </w:rPr>
        <w:t>Komisja o</w:t>
      </w:r>
      <w:r w:rsidRPr="001D5AFC">
        <w:rPr>
          <w:szCs w:val="24"/>
        </w:rPr>
        <w:t xml:space="preserve">ceny </w:t>
      </w:r>
      <w:r w:rsidR="0003384B">
        <w:rPr>
          <w:szCs w:val="24"/>
        </w:rPr>
        <w:t>w</w:t>
      </w:r>
      <w:r w:rsidRPr="001D5AFC">
        <w:rPr>
          <w:szCs w:val="24"/>
        </w:rPr>
        <w:t>niosków,</w:t>
      </w:r>
      <w:r w:rsidR="0003384B">
        <w:rPr>
          <w:szCs w:val="24"/>
        </w:rPr>
        <w:t xml:space="preserve"> na podstawie ocen zawartych w k</w:t>
      </w:r>
      <w:r w:rsidRPr="001D5AFC">
        <w:rPr>
          <w:szCs w:val="24"/>
        </w:rPr>
        <w:t xml:space="preserve">artach </w:t>
      </w:r>
      <w:r w:rsidR="0003384B">
        <w:rPr>
          <w:szCs w:val="24"/>
        </w:rPr>
        <w:t>oceny m</w:t>
      </w:r>
      <w:r w:rsidRPr="001D5AFC">
        <w:rPr>
          <w:szCs w:val="24"/>
        </w:rPr>
        <w:t>erytorycznej, ustala listę ranking</w:t>
      </w:r>
      <w:r>
        <w:rPr>
          <w:szCs w:val="24"/>
        </w:rPr>
        <w:t>ową projektów przeznaczonych do </w:t>
      </w:r>
      <w:r w:rsidRPr="001D5AFC">
        <w:rPr>
          <w:szCs w:val="24"/>
        </w:rPr>
        <w:t>dofinansowania. Znajdą się na niej wszystkie wnioski ocenione merytorycznie, uszeregowane od najwyższej do najniższej uzyskanej liczby punktów;</w:t>
      </w:r>
    </w:p>
    <w:p w:rsidR="00E8309D" w:rsidRPr="00C43E85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C43E85">
        <w:rPr>
          <w:szCs w:val="24"/>
        </w:rPr>
        <w:t>na etapie oceny merytorycznej eksperci mogą wskazać uchybienia formalne i wówczas wniosek może zostać oceniony negatywnie formalnie;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>aby uzyskać pozytywną ocenę i zakwalifikować się do dofinansowania, wniosek musi uzyskać średnią oceny z dwóch ocen ekspertów w wysokości minimum 50 pkt. (50%);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>w przypadku, gdy wniosek został oceniony pozytywnie przez obu ekspertów, ale występuje wyraźna różnica w punktacji (tzn. różnica punktów pomiędzy ocenami obu ekspertów wynosi min. 30%), wniosek kierowany jest do oceny trzeciego eksperta a przydzielona przez ni</w:t>
      </w:r>
      <w:r>
        <w:rPr>
          <w:szCs w:val="24"/>
        </w:rPr>
        <w:t>ego liczba punktów wynikająca z </w:t>
      </w:r>
      <w:r w:rsidRPr="001D5AFC">
        <w:rPr>
          <w:szCs w:val="24"/>
        </w:rPr>
        <w:t>oceny merytorycznej jest ostateczna i wiążąca;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>po zatwierdzeniu wyników każdora</w:t>
      </w:r>
      <w:r w:rsidR="00F346A1">
        <w:rPr>
          <w:szCs w:val="24"/>
        </w:rPr>
        <w:t xml:space="preserve">zowego spotkania Komisji </w:t>
      </w:r>
      <w:r w:rsidR="0003384B">
        <w:rPr>
          <w:szCs w:val="24"/>
        </w:rPr>
        <w:t>o</w:t>
      </w:r>
      <w:r w:rsidR="00F346A1">
        <w:rPr>
          <w:szCs w:val="24"/>
        </w:rPr>
        <w:t xml:space="preserve">ceny </w:t>
      </w:r>
      <w:r w:rsidR="0003384B">
        <w:rPr>
          <w:szCs w:val="24"/>
        </w:rPr>
        <w:t>w</w:t>
      </w:r>
      <w:r w:rsidRPr="001D5AFC">
        <w:rPr>
          <w:szCs w:val="24"/>
        </w:rPr>
        <w:t>niosków, następuje ogłoszenie wyników konkursu. Listy projektów przeznaczonych do dofinansowania wraz z przyznanymi kwotami są publikowane na stronie internetowej Operatora;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>nie ma możliwości negocjacji i odwoł</w:t>
      </w:r>
      <w:r>
        <w:rPr>
          <w:szCs w:val="24"/>
        </w:rPr>
        <w:t>ania od ocen merytorycznych, na </w:t>
      </w:r>
      <w:r w:rsidRPr="001D5AFC">
        <w:rPr>
          <w:szCs w:val="24"/>
        </w:rPr>
        <w:t>podstawie których, sporządzona zostaje lista projektów p</w:t>
      </w:r>
      <w:r>
        <w:rPr>
          <w:szCs w:val="24"/>
        </w:rPr>
        <w:t>rzeznaczonych do </w:t>
      </w:r>
      <w:r w:rsidRPr="001D5AFC">
        <w:rPr>
          <w:szCs w:val="24"/>
        </w:rPr>
        <w:t>dofinansowania;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>po ogłoszeniu wyników konkursu, Operator k</w:t>
      </w:r>
      <w:r w:rsidR="0003384B">
        <w:rPr>
          <w:szCs w:val="24"/>
        </w:rPr>
        <w:t>ontaktuje się z r</w:t>
      </w:r>
      <w:r>
        <w:rPr>
          <w:szCs w:val="24"/>
        </w:rPr>
        <w:t>ealizatorami w </w:t>
      </w:r>
      <w:r w:rsidRPr="001D5AFC">
        <w:rPr>
          <w:szCs w:val="24"/>
        </w:rPr>
        <w:t xml:space="preserve">celu ustalenia szczegółowych kwestii związanych z umową, niezbędnymi załącznikami i przekazaniem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; </w:t>
      </w:r>
    </w:p>
    <w:p w:rsidR="00E8309D" w:rsidRPr="001D5AFC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 xml:space="preserve">brak możliwości kontaktu i/lub niezłożenie żądanych załączników w komplecie w wyznaczonym terminie oznacza rezygnację z ubiegania się o </w:t>
      </w:r>
      <w:proofErr w:type="spellStart"/>
      <w:r w:rsidRPr="001D5AFC">
        <w:rPr>
          <w:szCs w:val="24"/>
        </w:rPr>
        <w:t>mikrodotację</w:t>
      </w:r>
      <w:proofErr w:type="spellEnd"/>
      <w:r w:rsidRPr="001D5AFC">
        <w:rPr>
          <w:szCs w:val="24"/>
        </w:rPr>
        <w:t>;</w:t>
      </w:r>
    </w:p>
    <w:p w:rsidR="00E8309D" w:rsidRPr="00E83885" w:rsidRDefault="00E8309D" w:rsidP="00E8309D">
      <w:pPr>
        <w:pStyle w:val="Akapitzlist"/>
        <w:numPr>
          <w:ilvl w:val="0"/>
          <w:numId w:val="57"/>
        </w:numPr>
        <w:suppressAutoHyphens w:val="0"/>
        <w:autoSpaceDE w:val="0"/>
        <w:autoSpaceDN w:val="0"/>
        <w:adjustRightInd w:val="0"/>
        <w:spacing w:after="280"/>
        <w:ind w:left="714" w:hanging="357"/>
        <w:contextualSpacing w:val="0"/>
        <w:rPr>
          <w:szCs w:val="24"/>
        </w:rPr>
      </w:pPr>
      <w:r>
        <w:rPr>
          <w:szCs w:val="24"/>
        </w:rPr>
        <w:t xml:space="preserve"> </w:t>
      </w:r>
      <w:r w:rsidRPr="001D5AFC">
        <w:rPr>
          <w:szCs w:val="24"/>
        </w:rPr>
        <w:t>kwota dotacji przyznana przez Operatora jest kwotą ostateczną i nie może zostać zwiększona bez jego zgody (</w:t>
      </w:r>
      <w:r w:rsidR="0066368E">
        <w:rPr>
          <w:szCs w:val="24"/>
        </w:rPr>
        <w:t>Wnioskodawca</w:t>
      </w:r>
      <w:r w:rsidRPr="001D5AFC">
        <w:rPr>
          <w:szCs w:val="24"/>
        </w:rPr>
        <w:t xml:space="preserve"> może jedynie zmniej</w:t>
      </w:r>
      <w:r w:rsidR="00536DC4">
        <w:rPr>
          <w:szCs w:val="24"/>
        </w:rPr>
        <w:t>szyć kwotę przyznanej dotacji).</w:t>
      </w:r>
    </w:p>
    <w:p w:rsidR="001342A9" w:rsidRDefault="001342A9">
      <w:pPr>
        <w:suppressAutoHyphens w:val="0"/>
        <w:spacing w:after="200" w:line="276" w:lineRule="auto"/>
        <w:rPr>
          <w:rFonts w:eastAsiaTheme="minorEastAsia"/>
          <w:b/>
          <w:bCs/>
          <w:szCs w:val="24"/>
          <w:lang w:eastAsia="en-US"/>
        </w:rPr>
      </w:pPr>
      <w:r>
        <w:rPr>
          <w:b/>
          <w:bCs/>
        </w:rPr>
        <w:br w:type="page"/>
      </w:r>
    </w:p>
    <w:p w:rsidR="00E8309D" w:rsidRPr="00DA4410" w:rsidRDefault="00E8309D" w:rsidP="00E8309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lastRenderedPageBreak/>
        <w:t>§ 8</w:t>
      </w:r>
    </w:p>
    <w:p w:rsidR="00E8309D" w:rsidRPr="00DA4410" w:rsidRDefault="00E8309D" w:rsidP="00E8309D">
      <w:pPr>
        <w:autoSpaceDE w:val="0"/>
        <w:autoSpaceDN w:val="0"/>
        <w:adjustRightInd w:val="0"/>
        <w:spacing w:after="280"/>
        <w:jc w:val="center"/>
        <w:rPr>
          <w:b/>
          <w:szCs w:val="24"/>
        </w:rPr>
      </w:pPr>
      <w:r w:rsidRPr="00DA4410">
        <w:rPr>
          <w:b/>
          <w:bCs/>
          <w:szCs w:val="24"/>
        </w:rPr>
        <w:t>Zawarcie umowy i przekazane środków</w:t>
      </w:r>
    </w:p>
    <w:p w:rsidR="00E8309D" w:rsidRPr="001D5AFC" w:rsidRDefault="00E8309D" w:rsidP="00E8309D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Zawarcie umowy:</w:t>
      </w:r>
    </w:p>
    <w:p w:rsidR="00E8309D" w:rsidRPr="001D5AFC" w:rsidRDefault="00F346A1" w:rsidP="00E8309D">
      <w:pPr>
        <w:pStyle w:val="Akapitzlist"/>
        <w:numPr>
          <w:ilvl w:val="0"/>
          <w:numId w:val="58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>
        <w:rPr>
          <w:szCs w:val="24"/>
        </w:rPr>
        <w:t>O</w:t>
      </w:r>
      <w:r w:rsidR="00E8309D" w:rsidRPr="001D5AFC">
        <w:rPr>
          <w:szCs w:val="24"/>
        </w:rPr>
        <w:t xml:space="preserve">perator przesyła drogą elektroniczną do Wnioskodawcy przygotowaną umowę na udzielenie </w:t>
      </w:r>
      <w:proofErr w:type="spellStart"/>
      <w:r w:rsidR="00E8309D" w:rsidRPr="001D5AFC">
        <w:rPr>
          <w:szCs w:val="24"/>
        </w:rPr>
        <w:t>mikrodotacji</w:t>
      </w:r>
      <w:proofErr w:type="spellEnd"/>
      <w:r w:rsidR="00E8309D" w:rsidRPr="001D5AFC">
        <w:rPr>
          <w:szCs w:val="24"/>
        </w:rPr>
        <w:t xml:space="preserve"> podpisy</w:t>
      </w:r>
      <w:r w:rsidR="00E8309D">
        <w:rPr>
          <w:szCs w:val="24"/>
        </w:rPr>
        <w:t>waną przez osoby upoważnione do </w:t>
      </w:r>
      <w:r w:rsidR="00E8309D" w:rsidRPr="001D5AFC">
        <w:rPr>
          <w:szCs w:val="24"/>
        </w:rPr>
        <w:t>składania oświadczeń woli w sprawach majątkowych zgodnie ze sposobem reprezentacji określonym w statucie lub innym dokumencie regulującym kwestie reprezentacji w przypadku projektu złożonego przez organizację pozarządową. W treści umowy wskazani zos</w:t>
      </w:r>
      <w:r w:rsidR="00E8309D">
        <w:rPr>
          <w:szCs w:val="24"/>
        </w:rPr>
        <w:t>taną realizatorzy inicjatywy (w </w:t>
      </w:r>
      <w:r w:rsidR="00E8309D" w:rsidRPr="001D5AFC">
        <w:rPr>
          <w:szCs w:val="24"/>
        </w:rPr>
        <w:t>przypadku grupy nieformalnej), którzy również złożą podpisy</w:t>
      </w:r>
      <w:r w:rsidR="00E8309D">
        <w:rPr>
          <w:szCs w:val="24"/>
        </w:rPr>
        <w:t xml:space="preserve"> pod </w:t>
      </w:r>
      <w:r w:rsidR="00E8309D" w:rsidRPr="001D5AFC">
        <w:rPr>
          <w:szCs w:val="24"/>
        </w:rPr>
        <w:t xml:space="preserve">wnioskiem o dofinansowanie; </w:t>
      </w:r>
    </w:p>
    <w:p w:rsidR="00E8309D" w:rsidRPr="001D5AFC" w:rsidRDefault="00E8309D" w:rsidP="00E8309D">
      <w:pPr>
        <w:pStyle w:val="Akapitzlist"/>
        <w:numPr>
          <w:ilvl w:val="0"/>
          <w:numId w:val="58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umowa może nie zostać podpisana z Wnioskodawcą, jeżeli: </w:t>
      </w:r>
    </w:p>
    <w:p w:rsidR="00E8309D" w:rsidRPr="001D5AFC" w:rsidRDefault="00E8309D" w:rsidP="00E8309D">
      <w:pPr>
        <w:pStyle w:val="Akapitzlist"/>
        <w:numPr>
          <w:ilvl w:val="0"/>
          <w:numId w:val="41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oświadczenia złożone razem z wnioskiem i/lub dane zawarte we wniosku okażą się niezgodne ze stanem faktycznym, </w:t>
      </w:r>
    </w:p>
    <w:p w:rsidR="00E8309D" w:rsidRPr="001D5AFC" w:rsidRDefault="00E8309D" w:rsidP="00E8309D">
      <w:pPr>
        <w:pStyle w:val="Akapitzlist"/>
        <w:numPr>
          <w:ilvl w:val="0"/>
          <w:numId w:val="41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zaistnieją inne przesłanki mające wpływ na możliwość realizacji projektu przez </w:t>
      </w:r>
      <w:r w:rsidR="0003384B">
        <w:rPr>
          <w:szCs w:val="24"/>
        </w:rPr>
        <w:t>R</w:t>
      </w:r>
      <w:r w:rsidRPr="001D5AFC">
        <w:rPr>
          <w:szCs w:val="24"/>
        </w:rPr>
        <w:t xml:space="preserve">ealizatora, w tym grupę nieformalną. </w:t>
      </w:r>
    </w:p>
    <w:p w:rsidR="00E8309D" w:rsidRPr="001D5AFC" w:rsidRDefault="00E8309D" w:rsidP="00E8309D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Przekazanie środków finansowych na nu</w:t>
      </w:r>
      <w:r>
        <w:rPr>
          <w:szCs w:val="24"/>
        </w:rPr>
        <w:t>mer rachunku bankowego podany w </w:t>
      </w:r>
      <w:r w:rsidRPr="001D5AFC">
        <w:rPr>
          <w:szCs w:val="24"/>
        </w:rPr>
        <w:t xml:space="preserve">umowie następuje w terminie do 14 dni od momentu podpisania, przez wszystkie strony, umowy o udzielenie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. </w:t>
      </w:r>
    </w:p>
    <w:p w:rsidR="00E8309D" w:rsidRPr="001D5AFC" w:rsidRDefault="00E8309D" w:rsidP="00E8309D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Nie ma obowiązku posiadania wyodręb</w:t>
      </w:r>
      <w:r>
        <w:rPr>
          <w:szCs w:val="24"/>
        </w:rPr>
        <w:t>nionego rachunku bankowego (lub </w:t>
      </w:r>
      <w:r w:rsidRPr="001D5AFC">
        <w:rPr>
          <w:szCs w:val="24"/>
        </w:rPr>
        <w:t xml:space="preserve">subkonta) do obsługi środków pochodzących z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. </w:t>
      </w:r>
    </w:p>
    <w:p w:rsidR="00E8309D" w:rsidRPr="001D5AFC" w:rsidRDefault="00E8309D" w:rsidP="00E8309D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Realizator musi być jedynym posiadaczem wskazanego rachunku bankowego oraz jest zobowiązany do prowadzenia wyodrębnionej dokumentacji finansowo-księgowej środków finansowych otrzymanych </w:t>
      </w:r>
      <w:r>
        <w:rPr>
          <w:szCs w:val="24"/>
        </w:rPr>
        <w:t>na realizację zadania zgodnie z </w:t>
      </w:r>
      <w:r w:rsidRPr="001D5AFC">
        <w:rPr>
          <w:szCs w:val="24"/>
        </w:rPr>
        <w:t xml:space="preserve">zasadami wynikającymi z ustawy z dnia 29 września 1994 r. o rachunkowości, </w:t>
      </w:r>
      <w:r>
        <w:rPr>
          <w:szCs w:val="24"/>
        </w:rPr>
        <w:t>w </w:t>
      </w:r>
      <w:r w:rsidRPr="001D5AFC">
        <w:rPr>
          <w:szCs w:val="24"/>
        </w:rPr>
        <w:t xml:space="preserve">sposób umożliwiający identyfikację poszczególnych operacji księgowych. </w:t>
      </w:r>
    </w:p>
    <w:p w:rsidR="00E8309D" w:rsidRPr="00E83885" w:rsidRDefault="00E8309D" w:rsidP="00E8309D">
      <w:pPr>
        <w:pStyle w:val="Akapitzlist"/>
        <w:numPr>
          <w:ilvl w:val="0"/>
          <w:numId w:val="40"/>
        </w:numPr>
        <w:suppressAutoHyphens w:val="0"/>
        <w:autoSpaceDE w:val="0"/>
        <w:autoSpaceDN w:val="0"/>
        <w:adjustRightInd w:val="0"/>
        <w:spacing w:after="280"/>
        <w:ind w:left="357" w:hanging="357"/>
        <w:contextualSpacing w:val="0"/>
        <w:rPr>
          <w:szCs w:val="24"/>
        </w:rPr>
      </w:pPr>
      <w:r w:rsidRPr="001D5AFC">
        <w:rPr>
          <w:szCs w:val="24"/>
        </w:rPr>
        <w:t xml:space="preserve">Odsetki bankowe od kwoty dotacji zgromadzone na rachunku bankowym Realizatora powinny zostać wykorzystane wyłącznie na realizację projektu. Niewykorzystane odsetki podlegają zwrotowi do Operatora. </w:t>
      </w:r>
    </w:p>
    <w:p w:rsidR="00E8309D" w:rsidRPr="00DA4410" w:rsidRDefault="00E8309D" w:rsidP="00E8309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t>§ 9</w:t>
      </w:r>
    </w:p>
    <w:p w:rsidR="00E8309D" w:rsidRPr="00DA4410" w:rsidRDefault="00E8309D" w:rsidP="00E8309D">
      <w:pPr>
        <w:autoSpaceDE w:val="0"/>
        <w:autoSpaceDN w:val="0"/>
        <w:adjustRightInd w:val="0"/>
        <w:spacing w:after="280"/>
        <w:jc w:val="center"/>
        <w:rPr>
          <w:b/>
          <w:bCs/>
          <w:szCs w:val="24"/>
        </w:rPr>
      </w:pPr>
      <w:r w:rsidRPr="00DA4410">
        <w:rPr>
          <w:b/>
          <w:bCs/>
          <w:szCs w:val="24"/>
        </w:rPr>
        <w:t>Realizacja projektu</w:t>
      </w:r>
    </w:p>
    <w:p w:rsidR="00E8309D" w:rsidRPr="001D5AFC" w:rsidRDefault="00E8309D" w:rsidP="00E8309D">
      <w:pPr>
        <w:pStyle w:val="Akapitzlist"/>
        <w:numPr>
          <w:ilvl w:val="0"/>
          <w:numId w:val="42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>Projekt będzie realizowany zgodnie z zawartą umową między Operatorem a Realizatorem. W umowie zostaną określone zasady dotyczące m.in. promocji projektu, przetwarzania danych osobowych, przesuwania środków w ramach kosztorysu, dokonywania zmian w umowie i sprawozdawczości.</w:t>
      </w:r>
    </w:p>
    <w:p w:rsidR="00E8309D" w:rsidRPr="00E83885" w:rsidRDefault="00E8309D" w:rsidP="00E8309D">
      <w:pPr>
        <w:pStyle w:val="Akapitzlist"/>
        <w:numPr>
          <w:ilvl w:val="0"/>
          <w:numId w:val="42"/>
        </w:numPr>
        <w:suppressAutoHyphens w:val="0"/>
        <w:autoSpaceDE w:val="0"/>
        <w:autoSpaceDN w:val="0"/>
        <w:adjustRightInd w:val="0"/>
        <w:spacing w:after="280"/>
        <w:ind w:left="357" w:hanging="357"/>
        <w:contextualSpacing w:val="0"/>
        <w:rPr>
          <w:szCs w:val="24"/>
        </w:rPr>
      </w:pPr>
      <w:r w:rsidRPr="001D5AFC">
        <w:rPr>
          <w:szCs w:val="24"/>
        </w:rPr>
        <w:t xml:space="preserve">Realizator powinien dokonywać wydatków zgodnie z umową i budżetem zawartym we wniosku o udzielenie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>, stanowiącym załącznik d</w:t>
      </w:r>
      <w:r>
        <w:rPr>
          <w:szCs w:val="24"/>
        </w:rPr>
        <w:t>o </w:t>
      </w:r>
      <w:r w:rsidRPr="001D5AFC">
        <w:rPr>
          <w:szCs w:val="24"/>
        </w:rPr>
        <w:t>umowy.</w:t>
      </w:r>
    </w:p>
    <w:p w:rsidR="00E8309D" w:rsidRPr="00DA4410" w:rsidRDefault="00E8309D" w:rsidP="00E8309D">
      <w:pPr>
        <w:pStyle w:val="Default"/>
        <w:jc w:val="center"/>
        <w:rPr>
          <w:rFonts w:ascii="Arial" w:hAnsi="Arial" w:cs="Arial"/>
          <w:b/>
          <w:bCs/>
          <w:color w:val="auto"/>
        </w:rPr>
      </w:pPr>
      <w:r w:rsidRPr="00DA4410">
        <w:rPr>
          <w:rFonts w:ascii="Arial" w:hAnsi="Arial" w:cs="Arial"/>
          <w:b/>
          <w:bCs/>
          <w:color w:val="auto"/>
        </w:rPr>
        <w:t>§ 10</w:t>
      </w:r>
    </w:p>
    <w:p w:rsidR="00E8309D" w:rsidRPr="00DA4410" w:rsidRDefault="00E8309D" w:rsidP="00E8309D">
      <w:pPr>
        <w:autoSpaceDE w:val="0"/>
        <w:autoSpaceDN w:val="0"/>
        <w:adjustRightInd w:val="0"/>
        <w:spacing w:after="280"/>
        <w:jc w:val="center"/>
        <w:rPr>
          <w:b/>
          <w:szCs w:val="24"/>
        </w:rPr>
      </w:pPr>
      <w:r w:rsidRPr="00DA4410">
        <w:rPr>
          <w:b/>
          <w:bCs/>
          <w:szCs w:val="24"/>
        </w:rPr>
        <w:t>Rozliczenie realizacji zadania</w:t>
      </w:r>
    </w:p>
    <w:p w:rsidR="00E8309D" w:rsidRPr="001D5AFC" w:rsidRDefault="00E8309D" w:rsidP="00E8309D">
      <w:pPr>
        <w:pStyle w:val="Akapitzlist"/>
        <w:numPr>
          <w:ilvl w:val="0"/>
          <w:numId w:val="43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Realizatorzy zgodnie z zapisami umowy na udzielenie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 zobowiązani są do prawidłowej realizacji i rozliczenia działań w ramach inicjatywy oddolnej.</w:t>
      </w:r>
    </w:p>
    <w:p w:rsidR="00E8309D" w:rsidRPr="001D5AFC" w:rsidRDefault="00E8309D" w:rsidP="00E8309D">
      <w:pPr>
        <w:pStyle w:val="Akapitzlist"/>
        <w:numPr>
          <w:ilvl w:val="0"/>
          <w:numId w:val="43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t xml:space="preserve">W trakcie realizacji inicjatyw oddolnych realizatorzy mają możliwość uzyskania wsparcia doradczo-informacyjnego od Operatora. </w:t>
      </w:r>
    </w:p>
    <w:p w:rsidR="00E8309D" w:rsidRPr="001D5AFC" w:rsidRDefault="00E8309D" w:rsidP="00E8309D">
      <w:pPr>
        <w:pStyle w:val="Akapitzlist"/>
        <w:numPr>
          <w:ilvl w:val="0"/>
          <w:numId w:val="43"/>
        </w:numPr>
        <w:suppressAutoHyphens w:val="0"/>
        <w:autoSpaceDE w:val="0"/>
        <w:autoSpaceDN w:val="0"/>
        <w:adjustRightInd w:val="0"/>
        <w:contextualSpacing w:val="0"/>
        <w:rPr>
          <w:szCs w:val="24"/>
        </w:rPr>
      </w:pPr>
      <w:r w:rsidRPr="001D5AFC">
        <w:rPr>
          <w:szCs w:val="24"/>
        </w:rPr>
        <w:lastRenderedPageBreak/>
        <w:t xml:space="preserve">W przypadku pojawienia się wątpliwości, co do jakości, terminowości i rzetelności realizowanych działań Operator może dokonać czynności kontrolnych. </w:t>
      </w:r>
    </w:p>
    <w:p w:rsidR="00E8309D" w:rsidRDefault="00E8309D" w:rsidP="00D262BF">
      <w:pPr>
        <w:pStyle w:val="Akapitzlist"/>
        <w:numPr>
          <w:ilvl w:val="0"/>
          <w:numId w:val="43"/>
        </w:numPr>
        <w:suppressAutoHyphens w:val="0"/>
        <w:autoSpaceDE w:val="0"/>
        <w:autoSpaceDN w:val="0"/>
        <w:adjustRightInd w:val="0"/>
        <w:spacing w:after="280"/>
        <w:ind w:left="357" w:hanging="357"/>
        <w:contextualSpacing w:val="0"/>
        <w:rPr>
          <w:szCs w:val="24"/>
        </w:rPr>
      </w:pPr>
      <w:r w:rsidRPr="001D5AFC">
        <w:rPr>
          <w:szCs w:val="24"/>
        </w:rPr>
        <w:t xml:space="preserve">W ciągu 10 dni od momentu zakończenia realizacji założeń wniosku o udzielenie </w:t>
      </w:r>
      <w:proofErr w:type="spellStart"/>
      <w:r w:rsidRPr="001D5AFC">
        <w:rPr>
          <w:szCs w:val="24"/>
        </w:rPr>
        <w:t>mikrodotacji</w:t>
      </w:r>
      <w:proofErr w:type="spellEnd"/>
      <w:r w:rsidRPr="001D5AFC">
        <w:rPr>
          <w:szCs w:val="24"/>
        </w:rPr>
        <w:t xml:space="preserve"> realizatorzy powinni złożyć sprawozdanie rzeczowo</w:t>
      </w:r>
      <w:r>
        <w:rPr>
          <w:szCs w:val="24"/>
        </w:rPr>
        <w:t>-</w:t>
      </w:r>
      <w:r w:rsidRPr="001D5AFC">
        <w:rPr>
          <w:szCs w:val="24"/>
        </w:rPr>
        <w:t>finansowe do Operatora.</w:t>
      </w:r>
    </w:p>
    <w:p w:rsidR="00292453" w:rsidRPr="00292453" w:rsidRDefault="00292453" w:rsidP="00292453">
      <w:pPr>
        <w:suppressAutoHyphens w:val="0"/>
        <w:spacing w:line="276" w:lineRule="auto"/>
        <w:ind w:left="6372"/>
        <w:rPr>
          <w:szCs w:val="24"/>
        </w:rPr>
      </w:pPr>
      <w:r w:rsidRPr="00292453">
        <w:rPr>
          <w:szCs w:val="24"/>
        </w:rPr>
        <w:t>Podpisał:</w:t>
      </w:r>
    </w:p>
    <w:p w:rsidR="00292453" w:rsidRPr="00292453" w:rsidRDefault="00292453" w:rsidP="00292453">
      <w:pPr>
        <w:suppressAutoHyphens w:val="0"/>
        <w:spacing w:line="276" w:lineRule="auto"/>
        <w:ind w:left="6372"/>
        <w:rPr>
          <w:szCs w:val="24"/>
        </w:rPr>
      </w:pPr>
      <w:r w:rsidRPr="00292453">
        <w:rPr>
          <w:szCs w:val="24"/>
        </w:rPr>
        <w:t>Prezydent Bytomia</w:t>
      </w:r>
    </w:p>
    <w:p w:rsidR="00D262BF" w:rsidRPr="00292453" w:rsidRDefault="00292453" w:rsidP="00292453">
      <w:pPr>
        <w:suppressAutoHyphens w:val="0"/>
        <w:autoSpaceDE w:val="0"/>
        <w:autoSpaceDN w:val="0"/>
        <w:adjustRightInd w:val="0"/>
        <w:ind w:left="6372"/>
        <w:rPr>
          <w:sz w:val="14"/>
          <w:szCs w:val="14"/>
        </w:rPr>
      </w:pPr>
      <w:r w:rsidRPr="00292453">
        <w:rPr>
          <w:szCs w:val="24"/>
        </w:rPr>
        <w:t>Mariusz Wołosz</w:t>
      </w:r>
    </w:p>
    <w:sectPr w:rsidR="00D262BF" w:rsidRPr="00292453" w:rsidSect="005442A4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270" w:rsidRDefault="004F7270" w:rsidP="005442A4">
      <w:r>
        <w:separator/>
      </w:r>
    </w:p>
  </w:endnote>
  <w:endnote w:type="continuationSeparator" w:id="0">
    <w:p w:rsidR="004F7270" w:rsidRDefault="004F7270" w:rsidP="005442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-Ligh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577424"/>
      <w:docPartObj>
        <w:docPartGallery w:val="Page Numbers (Bottom of Page)"/>
        <w:docPartUnique/>
      </w:docPartObj>
    </w:sdtPr>
    <w:sdtContent>
      <w:p w:rsidR="004F7270" w:rsidRDefault="0054493C">
        <w:pPr>
          <w:pStyle w:val="Stopka"/>
          <w:jc w:val="right"/>
        </w:pPr>
        <w:fldSimple w:instr=" PAGE   \* MERGEFORMAT ">
          <w:r w:rsidR="00F71982">
            <w:rPr>
              <w:noProof/>
            </w:rPr>
            <w:t>20</w:t>
          </w:r>
        </w:fldSimple>
      </w:p>
    </w:sdtContent>
  </w:sdt>
  <w:p w:rsidR="004F7270" w:rsidRDefault="004F727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270" w:rsidRDefault="004F7270" w:rsidP="005442A4">
      <w:r>
        <w:separator/>
      </w:r>
    </w:p>
  </w:footnote>
  <w:footnote w:type="continuationSeparator" w:id="0">
    <w:p w:rsidR="004F7270" w:rsidRDefault="004F7270" w:rsidP="005442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517B8"/>
    <w:multiLevelType w:val="hybridMultilevel"/>
    <w:tmpl w:val="3DDA5ED6"/>
    <w:lvl w:ilvl="0" w:tplc="D268577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">
    <w:nsid w:val="074F000A"/>
    <w:multiLevelType w:val="hybridMultilevel"/>
    <w:tmpl w:val="71AA2B62"/>
    <w:lvl w:ilvl="0" w:tplc="ADD4101A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">
    <w:nsid w:val="08A565C6"/>
    <w:multiLevelType w:val="hybridMultilevel"/>
    <w:tmpl w:val="127EE106"/>
    <w:lvl w:ilvl="0" w:tplc="5726B7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EastAsia" w:hAnsi="Arial" w:cs="Arial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777A3D"/>
    <w:multiLevelType w:val="hybridMultilevel"/>
    <w:tmpl w:val="86BE87D2"/>
    <w:lvl w:ilvl="0" w:tplc="E180654A">
      <w:start w:val="5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306CB"/>
    <w:multiLevelType w:val="hybridMultilevel"/>
    <w:tmpl w:val="4C62C31C"/>
    <w:lvl w:ilvl="0" w:tplc="3DC4F54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4F584B"/>
    <w:multiLevelType w:val="hybridMultilevel"/>
    <w:tmpl w:val="A9D620E6"/>
    <w:lvl w:ilvl="0" w:tplc="E61201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D5D80"/>
    <w:multiLevelType w:val="hybridMultilevel"/>
    <w:tmpl w:val="A3128EAA"/>
    <w:lvl w:ilvl="0" w:tplc="A2F63C06">
      <w:start w:val="1"/>
      <w:numFmt w:val="lowerLetter"/>
      <w:lvlText w:val="%1)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8">
    <w:nsid w:val="23B76ADC"/>
    <w:multiLevelType w:val="hybridMultilevel"/>
    <w:tmpl w:val="2606008A"/>
    <w:lvl w:ilvl="0" w:tplc="3C8E5CB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  <w:sz w:val="24"/>
      </w:rPr>
    </w:lvl>
    <w:lvl w:ilvl="1" w:tplc="A29E0016">
      <w:start w:val="1"/>
      <w:numFmt w:val="decimal"/>
      <w:lvlText w:val="%2)"/>
      <w:lvlJc w:val="left"/>
      <w:pPr>
        <w:tabs>
          <w:tab w:val="num" w:pos="1743"/>
        </w:tabs>
        <w:ind w:left="1743" w:hanging="360"/>
      </w:pPr>
      <w:rPr>
        <w:rFonts w:ascii="Times New Roman" w:eastAsia="Times New Roman" w:hAnsi="Times New Roman" w:cs="Times New Roman"/>
      </w:rPr>
    </w:lvl>
    <w:lvl w:ilvl="2" w:tplc="739C92D8">
      <w:start w:val="2"/>
      <w:numFmt w:val="decimal"/>
      <w:lvlText w:val="%3."/>
      <w:lvlJc w:val="left"/>
      <w:pPr>
        <w:tabs>
          <w:tab w:val="num" w:pos="587"/>
        </w:tabs>
        <w:ind w:left="643" w:hanging="34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83"/>
        </w:tabs>
        <w:ind w:left="31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03"/>
        </w:tabs>
        <w:ind w:left="39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23"/>
        </w:tabs>
        <w:ind w:left="46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43"/>
        </w:tabs>
        <w:ind w:left="53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63"/>
        </w:tabs>
        <w:ind w:left="60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83"/>
        </w:tabs>
        <w:ind w:left="6783" w:hanging="360"/>
      </w:pPr>
      <w:rPr>
        <w:rFonts w:ascii="Wingdings" w:hAnsi="Wingdings" w:hint="default"/>
      </w:rPr>
    </w:lvl>
  </w:abstractNum>
  <w:abstractNum w:abstractNumId="9">
    <w:nsid w:val="243656AB"/>
    <w:multiLevelType w:val="hybridMultilevel"/>
    <w:tmpl w:val="41AA8FE4"/>
    <w:lvl w:ilvl="0" w:tplc="8EEED62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kern w:val="0"/>
        <w:sz w:val="22"/>
        <w:szCs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6026015E">
      <w:start w:val="1"/>
      <w:numFmt w:val="decimal"/>
      <w:lvlText w:val="%4."/>
      <w:lvlJc w:val="left"/>
      <w:pPr>
        <w:ind w:left="252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0">
    <w:nsid w:val="245A49FC"/>
    <w:multiLevelType w:val="hybridMultilevel"/>
    <w:tmpl w:val="B9D0DB02"/>
    <w:lvl w:ilvl="0" w:tplc="700617FC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1">
    <w:nsid w:val="24E521A3"/>
    <w:multiLevelType w:val="hybridMultilevel"/>
    <w:tmpl w:val="397CD0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50605C5"/>
    <w:multiLevelType w:val="hybridMultilevel"/>
    <w:tmpl w:val="CC685FFC"/>
    <w:lvl w:ilvl="0" w:tplc="559258D2">
      <w:start w:val="1"/>
      <w:numFmt w:val="lowerLetter"/>
      <w:lvlText w:val="%1)"/>
      <w:lvlJc w:val="left"/>
      <w:pPr>
        <w:ind w:left="1068" w:hanging="360"/>
      </w:pPr>
      <w:rPr>
        <w:rFonts w:ascii="Arial" w:hAnsi="Arial" w:cs="Times New Roman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0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13">
    <w:nsid w:val="27021EE6"/>
    <w:multiLevelType w:val="hybridMultilevel"/>
    <w:tmpl w:val="2F8086CC"/>
    <w:lvl w:ilvl="0" w:tplc="3C8E5CBC">
      <w:start w:val="1"/>
      <w:numFmt w:val="lowerLetter"/>
      <w:lvlText w:val="%1)"/>
      <w:lvlJc w:val="left"/>
      <w:pPr>
        <w:ind w:left="1168" w:hanging="360"/>
      </w:pPr>
      <w:rPr>
        <w:rFonts w:ascii="Arial" w:hAnsi="Arial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88" w:hanging="360"/>
      </w:pPr>
    </w:lvl>
    <w:lvl w:ilvl="2" w:tplc="0415001B" w:tentative="1">
      <w:start w:val="1"/>
      <w:numFmt w:val="lowerRoman"/>
      <w:lvlText w:val="%3."/>
      <w:lvlJc w:val="right"/>
      <w:pPr>
        <w:ind w:left="2608" w:hanging="180"/>
      </w:pPr>
    </w:lvl>
    <w:lvl w:ilvl="3" w:tplc="0415000F" w:tentative="1">
      <w:start w:val="1"/>
      <w:numFmt w:val="decimal"/>
      <w:lvlText w:val="%4."/>
      <w:lvlJc w:val="left"/>
      <w:pPr>
        <w:ind w:left="3328" w:hanging="360"/>
      </w:pPr>
    </w:lvl>
    <w:lvl w:ilvl="4" w:tplc="04150019" w:tentative="1">
      <w:start w:val="1"/>
      <w:numFmt w:val="lowerLetter"/>
      <w:lvlText w:val="%5."/>
      <w:lvlJc w:val="left"/>
      <w:pPr>
        <w:ind w:left="4048" w:hanging="360"/>
      </w:pPr>
    </w:lvl>
    <w:lvl w:ilvl="5" w:tplc="0415001B" w:tentative="1">
      <w:start w:val="1"/>
      <w:numFmt w:val="lowerRoman"/>
      <w:lvlText w:val="%6."/>
      <w:lvlJc w:val="right"/>
      <w:pPr>
        <w:ind w:left="4768" w:hanging="180"/>
      </w:pPr>
    </w:lvl>
    <w:lvl w:ilvl="6" w:tplc="0415000F" w:tentative="1">
      <w:start w:val="1"/>
      <w:numFmt w:val="decimal"/>
      <w:lvlText w:val="%7."/>
      <w:lvlJc w:val="left"/>
      <w:pPr>
        <w:ind w:left="5488" w:hanging="360"/>
      </w:pPr>
    </w:lvl>
    <w:lvl w:ilvl="7" w:tplc="04150019" w:tentative="1">
      <w:start w:val="1"/>
      <w:numFmt w:val="lowerLetter"/>
      <w:lvlText w:val="%8."/>
      <w:lvlJc w:val="left"/>
      <w:pPr>
        <w:ind w:left="6208" w:hanging="360"/>
      </w:pPr>
    </w:lvl>
    <w:lvl w:ilvl="8" w:tplc="0415001B" w:tentative="1">
      <w:start w:val="1"/>
      <w:numFmt w:val="lowerRoman"/>
      <w:lvlText w:val="%9."/>
      <w:lvlJc w:val="right"/>
      <w:pPr>
        <w:ind w:left="6928" w:hanging="180"/>
      </w:pPr>
    </w:lvl>
  </w:abstractNum>
  <w:abstractNum w:abstractNumId="14">
    <w:nsid w:val="28D76A5C"/>
    <w:multiLevelType w:val="hybridMultilevel"/>
    <w:tmpl w:val="5746A8D8"/>
    <w:lvl w:ilvl="0" w:tplc="D784870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sz w:val="22"/>
        <w:vertAlign w:val="baseline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D0838C1"/>
    <w:multiLevelType w:val="hybridMultilevel"/>
    <w:tmpl w:val="6734A0FA"/>
    <w:lvl w:ilvl="0" w:tplc="AC96898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Arial" w:hAnsi="Arial" w:cs="Times New Roman" w:hint="default"/>
        <w:b w:val="0"/>
        <w:bCs w:val="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6">
    <w:nsid w:val="2D793E95"/>
    <w:multiLevelType w:val="hybridMultilevel"/>
    <w:tmpl w:val="2DD22F6E"/>
    <w:lvl w:ilvl="0" w:tplc="223A6A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7">
    <w:nsid w:val="30143CED"/>
    <w:multiLevelType w:val="hybridMultilevel"/>
    <w:tmpl w:val="744CE8CE"/>
    <w:lvl w:ilvl="0" w:tplc="306E5F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color w:val="auto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317A63C5"/>
    <w:multiLevelType w:val="hybridMultilevel"/>
    <w:tmpl w:val="552E2998"/>
    <w:lvl w:ilvl="0" w:tplc="8B0CDB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CC4975"/>
    <w:multiLevelType w:val="hybridMultilevel"/>
    <w:tmpl w:val="65B8DAD2"/>
    <w:lvl w:ilvl="0" w:tplc="10829B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850E64"/>
    <w:multiLevelType w:val="hybridMultilevel"/>
    <w:tmpl w:val="42DA0FDC"/>
    <w:lvl w:ilvl="0" w:tplc="1730DFD4">
      <w:start w:val="1"/>
      <w:numFmt w:val="decimal"/>
      <w:lvlText w:val="%1)"/>
      <w:lvlJc w:val="left"/>
      <w:pPr>
        <w:tabs>
          <w:tab w:val="num" w:pos="808"/>
        </w:tabs>
        <w:ind w:left="808" w:hanging="360"/>
      </w:pPr>
      <w:rPr>
        <w:rFonts w:ascii="Arial" w:hAnsi="Arial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528"/>
        </w:tabs>
        <w:ind w:left="1528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48"/>
        </w:tabs>
        <w:ind w:left="2248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68"/>
        </w:tabs>
        <w:ind w:left="296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88"/>
        </w:tabs>
        <w:ind w:left="368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408"/>
        </w:tabs>
        <w:ind w:left="440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28"/>
        </w:tabs>
        <w:ind w:left="512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48"/>
        </w:tabs>
        <w:ind w:left="584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68"/>
        </w:tabs>
        <w:ind w:left="6568" w:hanging="180"/>
      </w:pPr>
      <w:rPr>
        <w:rFonts w:ascii="Times New Roman" w:hAnsi="Times New Roman" w:cs="Times New Roman"/>
      </w:rPr>
    </w:lvl>
  </w:abstractNum>
  <w:abstractNum w:abstractNumId="21">
    <w:nsid w:val="352041CA"/>
    <w:multiLevelType w:val="hybridMultilevel"/>
    <w:tmpl w:val="811C73A0"/>
    <w:lvl w:ilvl="0" w:tplc="E160E20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5E66747"/>
    <w:multiLevelType w:val="hybridMultilevel"/>
    <w:tmpl w:val="57A6141E"/>
    <w:lvl w:ilvl="0" w:tplc="497C9B0E">
      <w:start w:val="1"/>
      <w:numFmt w:val="lowerLetter"/>
      <w:lvlText w:val="%1)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3">
    <w:nsid w:val="360B0057"/>
    <w:multiLevelType w:val="hybridMultilevel"/>
    <w:tmpl w:val="7E0270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1C1CF0"/>
    <w:multiLevelType w:val="hybridMultilevel"/>
    <w:tmpl w:val="2E8AC994"/>
    <w:lvl w:ilvl="0" w:tplc="446A1B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5">
    <w:nsid w:val="38D2176E"/>
    <w:multiLevelType w:val="hybridMultilevel"/>
    <w:tmpl w:val="A51EEED0"/>
    <w:lvl w:ilvl="0" w:tplc="4C442FF2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>
    <w:nsid w:val="39036C3B"/>
    <w:multiLevelType w:val="hybridMultilevel"/>
    <w:tmpl w:val="CDA48F76"/>
    <w:lvl w:ilvl="0" w:tplc="DE7CEF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355BB6"/>
    <w:multiLevelType w:val="hybridMultilevel"/>
    <w:tmpl w:val="751E9B7A"/>
    <w:lvl w:ilvl="0" w:tplc="1E5E7298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8">
    <w:nsid w:val="3AC14F04"/>
    <w:multiLevelType w:val="hybridMultilevel"/>
    <w:tmpl w:val="08EA5472"/>
    <w:lvl w:ilvl="0" w:tplc="9E6045E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9">
    <w:nsid w:val="3B684026"/>
    <w:multiLevelType w:val="multilevel"/>
    <w:tmpl w:val="53C297AE"/>
    <w:lvl w:ilvl="0">
      <w:start w:val="1"/>
      <w:numFmt w:val="lowerLetter"/>
      <w:lvlText w:val="%1)"/>
      <w:lvlJc w:val="left"/>
      <w:pPr>
        <w:tabs>
          <w:tab w:val="num" w:pos="1168"/>
        </w:tabs>
        <w:ind w:left="1168" w:hanging="360"/>
      </w:pPr>
      <w:rPr>
        <w:rFonts w:ascii="Arial" w:hAnsi="Arial" w:cs="Times New Roman" w:hint="default"/>
        <w:sz w:val="24"/>
      </w:rPr>
    </w:lvl>
    <w:lvl w:ilvl="1">
      <w:start w:val="1"/>
      <w:numFmt w:val="lowerLetter"/>
      <w:lvlText w:val="%2)"/>
      <w:lvlJc w:val="left"/>
      <w:pPr>
        <w:ind w:left="1888" w:hanging="360"/>
      </w:pPr>
      <w:rPr>
        <w:rFonts w:ascii="Calibri Light" w:eastAsia="Times New Roman" w:hAnsi="Calibri Light" w:hint="default"/>
      </w:rPr>
    </w:lvl>
    <w:lvl w:ilvl="2">
      <w:start w:val="1"/>
      <w:numFmt w:val="lowerRoman"/>
      <w:lvlText w:val="%3."/>
      <w:lvlJc w:val="right"/>
      <w:pPr>
        <w:ind w:left="2608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328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048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768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488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208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928" w:hanging="180"/>
      </w:pPr>
      <w:rPr>
        <w:rFonts w:ascii="Times New Roman" w:hAnsi="Times New Roman" w:cs="Times New Roman" w:hint="default"/>
      </w:rPr>
    </w:lvl>
  </w:abstractNum>
  <w:abstractNum w:abstractNumId="30">
    <w:nsid w:val="3F526C2F"/>
    <w:multiLevelType w:val="hybridMultilevel"/>
    <w:tmpl w:val="3AE2609E"/>
    <w:lvl w:ilvl="0" w:tplc="051E9888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4DB3E23"/>
    <w:multiLevelType w:val="hybridMultilevel"/>
    <w:tmpl w:val="249CF4EC"/>
    <w:lvl w:ilvl="0" w:tplc="FFA61D02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467A00C8"/>
    <w:multiLevelType w:val="hybridMultilevel"/>
    <w:tmpl w:val="18DAD978"/>
    <w:lvl w:ilvl="0" w:tplc="50CE71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Theme="minorEastAsia" w:hAnsi="Arial" w:cs="Arial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3">
    <w:nsid w:val="48D60DDE"/>
    <w:multiLevelType w:val="hybridMultilevel"/>
    <w:tmpl w:val="D6506B2C"/>
    <w:lvl w:ilvl="0" w:tplc="E356D54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4B9C576C"/>
    <w:multiLevelType w:val="hybridMultilevel"/>
    <w:tmpl w:val="13BEB250"/>
    <w:lvl w:ilvl="0" w:tplc="2B0E1236">
      <w:start w:val="1"/>
      <w:numFmt w:val="decimal"/>
      <w:lvlText w:val="%1)"/>
      <w:lvlJc w:val="left"/>
      <w:pPr>
        <w:ind w:left="360" w:hanging="360"/>
      </w:pPr>
      <w:rPr>
        <w:rFonts w:ascii="Arial" w:eastAsiaTheme="minorEastAsia" w:hAnsi="Arial" w:cs="Arial"/>
        <w:b w:val="0"/>
        <w:i w:val="0"/>
        <w:caps w:val="0"/>
        <w:strike w:val="0"/>
        <w:dstrike w:val="0"/>
        <w:shadow w:val="0"/>
        <w:emboss w:val="0"/>
        <w:imprint w:val="0"/>
        <w:vanish w:val="0"/>
        <w:sz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5">
    <w:nsid w:val="4E0C797F"/>
    <w:multiLevelType w:val="hybridMultilevel"/>
    <w:tmpl w:val="0AA6FA04"/>
    <w:lvl w:ilvl="0" w:tplc="B390283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1C965C1"/>
    <w:multiLevelType w:val="hybridMultilevel"/>
    <w:tmpl w:val="D7FC5E96"/>
    <w:lvl w:ilvl="0" w:tplc="21368D1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7">
    <w:nsid w:val="52CB0064"/>
    <w:multiLevelType w:val="hybridMultilevel"/>
    <w:tmpl w:val="9C46CD50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57FF1CB2"/>
    <w:multiLevelType w:val="hybridMultilevel"/>
    <w:tmpl w:val="1E24A346"/>
    <w:lvl w:ilvl="0" w:tplc="D784870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8A86CE0"/>
    <w:multiLevelType w:val="hybridMultilevel"/>
    <w:tmpl w:val="FACAD802"/>
    <w:lvl w:ilvl="0" w:tplc="77F8FEF2">
      <w:start w:val="1"/>
      <w:numFmt w:val="decimal"/>
      <w:lvlText w:val="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0">
    <w:nsid w:val="610A7D2A"/>
    <w:multiLevelType w:val="hybridMultilevel"/>
    <w:tmpl w:val="1B9ECF58"/>
    <w:lvl w:ilvl="0" w:tplc="48E273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1">
    <w:nsid w:val="618A3C91"/>
    <w:multiLevelType w:val="multilevel"/>
    <w:tmpl w:val="AC6AEC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bCs w:val="0"/>
        <w:color w:val="auto"/>
        <w:sz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color w:val="auto"/>
        <w:sz w:val="24"/>
        <w:szCs w:val="24"/>
      </w:rPr>
    </w:lvl>
    <w:lvl w:ilvl="2">
      <w:start w:val="2"/>
      <w:numFmt w:val="decimal"/>
      <w:isLgl/>
      <w:lvlText w:val="%1.%2.%3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ascii="Times New Roman" w:hAnsi="Times New Roman" w:cs="Times New Roman" w:hint="default"/>
      </w:rPr>
    </w:lvl>
  </w:abstractNum>
  <w:abstractNum w:abstractNumId="42">
    <w:nsid w:val="643C22C5"/>
    <w:multiLevelType w:val="hybridMultilevel"/>
    <w:tmpl w:val="E0C80358"/>
    <w:lvl w:ilvl="0" w:tplc="78885C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43">
    <w:nsid w:val="644A3A73"/>
    <w:multiLevelType w:val="hybridMultilevel"/>
    <w:tmpl w:val="CC404A72"/>
    <w:lvl w:ilvl="0" w:tplc="9558CC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8C06D7A"/>
    <w:multiLevelType w:val="hybridMultilevel"/>
    <w:tmpl w:val="A2841706"/>
    <w:lvl w:ilvl="0" w:tplc="53F2E83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8FE204D"/>
    <w:multiLevelType w:val="hybridMultilevel"/>
    <w:tmpl w:val="CC2419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D384669"/>
    <w:multiLevelType w:val="hybridMultilevel"/>
    <w:tmpl w:val="3AE26ECA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6E98160A"/>
    <w:multiLevelType w:val="hybridMultilevel"/>
    <w:tmpl w:val="5BE24F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33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953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673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93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113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833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553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273" w:hanging="180"/>
      </w:pPr>
      <w:rPr>
        <w:rFonts w:ascii="Times New Roman" w:hAnsi="Times New Roman" w:cs="Times New Roman"/>
      </w:rPr>
    </w:lvl>
  </w:abstractNum>
  <w:abstractNum w:abstractNumId="48">
    <w:nsid w:val="6F515626"/>
    <w:multiLevelType w:val="hybridMultilevel"/>
    <w:tmpl w:val="7C0418F0"/>
    <w:lvl w:ilvl="0" w:tplc="C8BC562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1855874"/>
    <w:multiLevelType w:val="multilevel"/>
    <w:tmpl w:val="0714D598"/>
    <w:lvl w:ilvl="0">
      <w:start w:val="1"/>
      <w:numFmt w:val="decimal"/>
      <w:lvlText w:val="%1)"/>
      <w:lvlJc w:val="left"/>
      <w:pPr>
        <w:tabs>
          <w:tab w:val="num" w:pos="808"/>
        </w:tabs>
        <w:ind w:left="808" w:hanging="360"/>
      </w:pPr>
      <w:rPr>
        <w:rFonts w:ascii="Arial" w:hAnsi="Arial" w:cs="Times New Roman" w:hint="default"/>
        <w:sz w:val="24"/>
      </w:rPr>
    </w:lvl>
    <w:lvl w:ilvl="1">
      <w:start w:val="1"/>
      <w:numFmt w:val="lowerLetter"/>
      <w:lvlText w:val="%2)"/>
      <w:lvlJc w:val="left"/>
      <w:pPr>
        <w:ind w:left="1528" w:hanging="360"/>
      </w:pPr>
      <w:rPr>
        <w:rFonts w:ascii="Calibri Light" w:eastAsia="Times New Roman" w:hAnsi="Calibri Light" w:hint="default"/>
      </w:rPr>
    </w:lvl>
    <w:lvl w:ilvl="2">
      <w:start w:val="1"/>
      <w:numFmt w:val="lowerRoman"/>
      <w:lvlText w:val="%3."/>
      <w:lvlJc w:val="right"/>
      <w:pPr>
        <w:ind w:left="2248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68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88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408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28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48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68" w:hanging="180"/>
      </w:pPr>
      <w:rPr>
        <w:rFonts w:ascii="Times New Roman" w:hAnsi="Times New Roman" w:cs="Times New Roman" w:hint="default"/>
      </w:rPr>
    </w:lvl>
  </w:abstractNum>
  <w:abstractNum w:abstractNumId="50">
    <w:nsid w:val="719F3827"/>
    <w:multiLevelType w:val="hybridMultilevel"/>
    <w:tmpl w:val="DC180554"/>
    <w:lvl w:ilvl="0" w:tplc="444C77A2">
      <w:start w:val="1"/>
      <w:numFmt w:val="lowerLetter"/>
      <w:lvlText w:val="%1)"/>
      <w:lvlJc w:val="left"/>
      <w:pPr>
        <w:ind w:left="927" w:hanging="360"/>
      </w:pPr>
      <w:rPr>
        <w:rFonts w:ascii="Arial" w:hAnsi="Arial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87" w:hanging="360"/>
      </w:pPr>
    </w:lvl>
    <w:lvl w:ilvl="2" w:tplc="0415001B" w:tentative="1">
      <w:start w:val="1"/>
      <w:numFmt w:val="lowerRoman"/>
      <w:lvlText w:val="%3."/>
      <w:lvlJc w:val="right"/>
      <w:pPr>
        <w:ind w:left="2007" w:hanging="180"/>
      </w:pPr>
    </w:lvl>
    <w:lvl w:ilvl="3" w:tplc="0415000F" w:tentative="1">
      <w:start w:val="1"/>
      <w:numFmt w:val="decimal"/>
      <w:lvlText w:val="%4."/>
      <w:lvlJc w:val="left"/>
      <w:pPr>
        <w:ind w:left="2727" w:hanging="360"/>
      </w:pPr>
    </w:lvl>
    <w:lvl w:ilvl="4" w:tplc="04150019" w:tentative="1">
      <w:start w:val="1"/>
      <w:numFmt w:val="lowerLetter"/>
      <w:lvlText w:val="%5."/>
      <w:lvlJc w:val="left"/>
      <w:pPr>
        <w:ind w:left="3447" w:hanging="360"/>
      </w:pPr>
    </w:lvl>
    <w:lvl w:ilvl="5" w:tplc="0415001B" w:tentative="1">
      <w:start w:val="1"/>
      <w:numFmt w:val="lowerRoman"/>
      <w:lvlText w:val="%6."/>
      <w:lvlJc w:val="right"/>
      <w:pPr>
        <w:ind w:left="4167" w:hanging="180"/>
      </w:pPr>
    </w:lvl>
    <w:lvl w:ilvl="6" w:tplc="0415000F" w:tentative="1">
      <w:start w:val="1"/>
      <w:numFmt w:val="decimal"/>
      <w:lvlText w:val="%7."/>
      <w:lvlJc w:val="left"/>
      <w:pPr>
        <w:ind w:left="4887" w:hanging="360"/>
      </w:pPr>
    </w:lvl>
    <w:lvl w:ilvl="7" w:tplc="04150019" w:tentative="1">
      <w:start w:val="1"/>
      <w:numFmt w:val="lowerLetter"/>
      <w:lvlText w:val="%8."/>
      <w:lvlJc w:val="left"/>
      <w:pPr>
        <w:ind w:left="5607" w:hanging="360"/>
      </w:pPr>
    </w:lvl>
    <w:lvl w:ilvl="8" w:tplc="0415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51">
    <w:nsid w:val="737E6AA1"/>
    <w:multiLevelType w:val="hybridMultilevel"/>
    <w:tmpl w:val="76CAB700"/>
    <w:lvl w:ilvl="0" w:tplc="141A709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52">
    <w:nsid w:val="74D852F9"/>
    <w:multiLevelType w:val="hybridMultilevel"/>
    <w:tmpl w:val="D788014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96F7CCE"/>
    <w:multiLevelType w:val="hybridMultilevel"/>
    <w:tmpl w:val="635055C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58DC5D38">
      <w:start w:val="1"/>
      <w:numFmt w:val="decimal"/>
      <w:lvlText w:val="%2."/>
      <w:lvlJc w:val="left"/>
      <w:pPr>
        <w:tabs>
          <w:tab w:val="num" w:pos="2103"/>
        </w:tabs>
        <w:ind w:left="2103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2688"/>
        </w:tabs>
        <w:ind w:left="2688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54">
    <w:nsid w:val="7A36332C"/>
    <w:multiLevelType w:val="hybridMultilevel"/>
    <w:tmpl w:val="3F1A1D6C"/>
    <w:lvl w:ilvl="0" w:tplc="97D2FD9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ascii="Arial" w:hAnsi="Arial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5">
    <w:nsid w:val="7A572743"/>
    <w:multiLevelType w:val="hybridMultilevel"/>
    <w:tmpl w:val="03B0EC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7D586C8E"/>
    <w:multiLevelType w:val="hybridMultilevel"/>
    <w:tmpl w:val="AAB8CE8A"/>
    <w:lvl w:ilvl="0" w:tplc="AABC7EB6">
      <w:start w:val="1"/>
      <w:numFmt w:val="decimal"/>
      <w:lvlText w:val="%1."/>
      <w:lvlJc w:val="left"/>
      <w:pPr>
        <w:ind w:left="1068" w:hanging="360"/>
      </w:pPr>
    </w:lvl>
    <w:lvl w:ilvl="1" w:tplc="58DC5D38">
      <w:start w:val="1"/>
      <w:numFmt w:val="decimal"/>
      <w:lvlText w:val="%2."/>
      <w:lvlJc w:val="left"/>
      <w:pPr>
        <w:tabs>
          <w:tab w:val="num" w:pos="2103"/>
        </w:tabs>
        <w:ind w:left="2103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2688"/>
        </w:tabs>
        <w:ind w:left="2688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48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68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388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08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28" w:hanging="180"/>
      </w:pPr>
      <w:rPr>
        <w:rFonts w:ascii="Times New Roman" w:hAnsi="Times New Roman" w:cs="Times New Roman"/>
      </w:rPr>
    </w:lvl>
  </w:abstractNum>
  <w:abstractNum w:abstractNumId="57">
    <w:nsid w:val="7EA55078"/>
    <w:multiLevelType w:val="hybridMultilevel"/>
    <w:tmpl w:val="ED7085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57"/>
  </w:num>
  <w:num w:numId="3">
    <w:abstractNumId w:val="8"/>
  </w:num>
  <w:num w:numId="4">
    <w:abstractNumId w:val="54"/>
  </w:num>
  <w:num w:numId="5">
    <w:abstractNumId w:val="12"/>
  </w:num>
  <w:num w:numId="6">
    <w:abstractNumId w:val="45"/>
  </w:num>
  <w:num w:numId="7">
    <w:abstractNumId w:val="11"/>
  </w:num>
  <w:num w:numId="8">
    <w:abstractNumId w:val="41"/>
  </w:num>
  <w:num w:numId="9">
    <w:abstractNumId w:val="47"/>
  </w:num>
  <w:num w:numId="10">
    <w:abstractNumId w:val="20"/>
  </w:num>
  <w:num w:numId="11">
    <w:abstractNumId w:val="31"/>
  </w:num>
  <w:num w:numId="12">
    <w:abstractNumId w:val="52"/>
  </w:num>
  <w:num w:numId="13">
    <w:abstractNumId w:val="42"/>
  </w:num>
  <w:num w:numId="14">
    <w:abstractNumId w:val="15"/>
  </w:num>
  <w:num w:numId="15">
    <w:abstractNumId w:val="16"/>
  </w:num>
  <w:num w:numId="16">
    <w:abstractNumId w:val="17"/>
  </w:num>
  <w:num w:numId="17">
    <w:abstractNumId w:val="40"/>
  </w:num>
  <w:num w:numId="18">
    <w:abstractNumId w:val="24"/>
  </w:num>
  <w:num w:numId="19">
    <w:abstractNumId w:val="53"/>
  </w:num>
  <w:num w:numId="20">
    <w:abstractNumId w:val="23"/>
  </w:num>
  <w:num w:numId="21">
    <w:abstractNumId w:val="5"/>
  </w:num>
  <w:num w:numId="22">
    <w:abstractNumId w:val="4"/>
  </w:num>
  <w:num w:numId="23">
    <w:abstractNumId w:val="56"/>
  </w:num>
  <w:num w:numId="24">
    <w:abstractNumId w:val="55"/>
  </w:num>
  <w:num w:numId="25">
    <w:abstractNumId w:val="49"/>
  </w:num>
  <w:num w:numId="26">
    <w:abstractNumId w:val="29"/>
  </w:num>
  <w:num w:numId="27">
    <w:abstractNumId w:val="50"/>
  </w:num>
  <w:num w:numId="28">
    <w:abstractNumId w:val="13"/>
  </w:num>
  <w:num w:numId="29">
    <w:abstractNumId w:val="28"/>
  </w:num>
  <w:num w:numId="30">
    <w:abstractNumId w:val="37"/>
  </w:num>
  <w:num w:numId="31">
    <w:abstractNumId w:val="46"/>
  </w:num>
  <w:num w:numId="32">
    <w:abstractNumId w:val="26"/>
  </w:num>
  <w:num w:numId="33">
    <w:abstractNumId w:val="3"/>
  </w:num>
  <w:num w:numId="34">
    <w:abstractNumId w:val="25"/>
  </w:num>
  <w:num w:numId="35">
    <w:abstractNumId w:val="32"/>
  </w:num>
  <w:num w:numId="36">
    <w:abstractNumId w:val="1"/>
  </w:num>
  <w:num w:numId="37">
    <w:abstractNumId w:val="39"/>
  </w:num>
  <w:num w:numId="38">
    <w:abstractNumId w:val="36"/>
  </w:num>
  <w:num w:numId="39">
    <w:abstractNumId w:val="7"/>
  </w:num>
  <w:num w:numId="40">
    <w:abstractNumId w:val="27"/>
  </w:num>
  <w:num w:numId="41">
    <w:abstractNumId w:val="22"/>
  </w:num>
  <w:num w:numId="42">
    <w:abstractNumId w:val="51"/>
  </w:num>
  <w:num w:numId="43">
    <w:abstractNumId w:val="10"/>
  </w:num>
  <w:num w:numId="44">
    <w:abstractNumId w:val="2"/>
  </w:num>
  <w:num w:numId="45">
    <w:abstractNumId w:val="34"/>
  </w:num>
  <w:num w:numId="46">
    <w:abstractNumId w:val="9"/>
  </w:num>
  <w:num w:numId="47">
    <w:abstractNumId w:val="38"/>
  </w:num>
  <w:num w:numId="48">
    <w:abstractNumId w:val="0"/>
  </w:num>
  <w:num w:numId="49">
    <w:abstractNumId w:val="14"/>
  </w:num>
  <w:num w:numId="50">
    <w:abstractNumId w:val="33"/>
  </w:num>
  <w:num w:numId="51">
    <w:abstractNumId w:val="43"/>
  </w:num>
  <w:num w:numId="52">
    <w:abstractNumId w:val="18"/>
  </w:num>
  <w:num w:numId="53">
    <w:abstractNumId w:val="35"/>
  </w:num>
  <w:num w:numId="54">
    <w:abstractNumId w:val="6"/>
  </w:num>
  <w:num w:numId="55">
    <w:abstractNumId w:val="19"/>
  </w:num>
  <w:num w:numId="56">
    <w:abstractNumId w:val="21"/>
  </w:num>
  <w:num w:numId="57">
    <w:abstractNumId w:val="48"/>
  </w:num>
  <w:num w:numId="58">
    <w:abstractNumId w:val="44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7758"/>
    <w:rsid w:val="00011F2C"/>
    <w:rsid w:val="0001625E"/>
    <w:rsid w:val="000229BD"/>
    <w:rsid w:val="00022B00"/>
    <w:rsid w:val="0003384B"/>
    <w:rsid w:val="00055131"/>
    <w:rsid w:val="000710F0"/>
    <w:rsid w:val="0007235E"/>
    <w:rsid w:val="00081D57"/>
    <w:rsid w:val="000877B4"/>
    <w:rsid w:val="00094E07"/>
    <w:rsid w:val="00096456"/>
    <w:rsid w:val="000B3FC2"/>
    <w:rsid w:val="000B6C7A"/>
    <w:rsid w:val="000C4ED8"/>
    <w:rsid w:val="000C7F70"/>
    <w:rsid w:val="000F1D41"/>
    <w:rsid w:val="000F7ABF"/>
    <w:rsid w:val="00104F11"/>
    <w:rsid w:val="001076E4"/>
    <w:rsid w:val="0011188E"/>
    <w:rsid w:val="00115C15"/>
    <w:rsid w:val="00123F42"/>
    <w:rsid w:val="001342A9"/>
    <w:rsid w:val="001406AF"/>
    <w:rsid w:val="00151D78"/>
    <w:rsid w:val="00156B9C"/>
    <w:rsid w:val="00170784"/>
    <w:rsid w:val="00184AB4"/>
    <w:rsid w:val="00186C92"/>
    <w:rsid w:val="001A0255"/>
    <w:rsid w:val="001A215B"/>
    <w:rsid w:val="001A460D"/>
    <w:rsid w:val="001C0343"/>
    <w:rsid w:val="001C3A2E"/>
    <w:rsid w:val="001C46B1"/>
    <w:rsid w:val="001E608A"/>
    <w:rsid w:val="001F1C6D"/>
    <w:rsid w:val="00203693"/>
    <w:rsid w:val="00215338"/>
    <w:rsid w:val="00221AEC"/>
    <w:rsid w:val="00230C79"/>
    <w:rsid w:val="00250805"/>
    <w:rsid w:val="00252368"/>
    <w:rsid w:val="00252B1F"/>
    <w:rsid w:val="00256044"/>
    <w:rsid w:val="00261658"/>
    <w:rsid w:val="002619AD"/>
    <w:rsid w:val="00265350"/>
    <w:rsid w:val="00270B38"/>
    <w:rsid w:val="00270E63"/>
    <w:rsid w:val="00275671"/>
    <w:rsid w:val="00292120"/>
    <w:rsid w:val="00292453"/>
    <w:rsid w:val="002959C9"/>
    <w:rsid w:val="002C3A66"/>
    <w:rsid w:val="002D5FD0"/>
    <w:rsid w:val="00301AA9"/>
    <w:rsid w:val="0030391B"/>
    <w:rsid w:val="00306EB1"/>
    <w:rsid w:val="003156CC"/>
    <w:rsid w:val="0032187D"/>
    <w:rsid w:val="0032501B"/>
    <w:rsid w:val="00327484"/>
    <w:rsid w:val="003539CE"/>
    <w:rsid w:val="003553EB"/>
    <w:rsid w:val="0038161B"/>
    <w:rsid w:val="00394A47"/>
    <w:rsid w:val="003A22CB"/>
    <w:rsid w:val="003B1ABC"/>
    <w:rsid w:val="003B3307"/>
    <w:rsid w:val="003C35D4"/>
    <w:rsid w:val="003D21CD"/>
    <w:rsid w:val="003D37F9"/>
    <w:rsid w:val="003F15DE"/>
    <w:rsid w:val="003F7758"/>
    <w:rsid w:val="00400F46"/>
    <w:rsid w:val="00411364"/>
    <w:rsid w:val="0042011C"/>
    <w:rsid w:val="0042245E"/>
    <w:rsid w:val="00433DF2"/>
    <w:rsid w:val="0043518D"/>
    <w:rsid w:val="0043764E"/>
    <w:rsid w:val="00464219"/>
    <w:rsid w:val="00472CDB"/>
    <w:rsid w:val="00473A15"/>
    <w:rsid w:val="00474F27"/>
    <w:rsid w:val="0048086A"/>
    <w:rsid w:val="004A3718"/>
    <w:rsid w:val="004C0618"/>
    <w:rsid w:val="004C65FF"/>
    <w:rsid w:val="004F7270"/>
    <w:rsid w:val="00512BA2"/>
    <w:rsid w:val="00513DE8"/>
    <w:rsid w:val="00527D74"/>
    <w:rsid w:val="00535C1F"/>
    <w:rsid w:val="00536DC4"/>
    <w:rsid w:val="00537E9B"/>
    <w:rsid w:val="005442A4"/>
    <w:rsid w:val="0054493C"/>
    <w:rsid w:val="0054511A"/>
    <w:rsid w:val="005574B9"/>
    <w:rsid w:val="00571073"/>
    <w:rsid w:val="00575066"/>
    <w:rsid w:val="0057680D"/>
    <w:rsid w:val="00594F4E"/>
    <w:rsid w:val="005962FC"/>
    <w:rsid w:val="005A2140"/>
    <w:rsid w:val="005C7BDA"/>
    <w:rsid w:val="005D3FBB"/>
    <w:rsid w:val="005F0C96"/>
    <w:rsid w:val="005F0D71"/>
    <w:rsid w:val="005F22B8"/>
    <w:rsid w:val="006015E0"/>
    <w:rsid w:val="0062206D"/>
    <w:rsid w:val="00642D2D"/>
    <w:rsid w:val="006446AC"/>
    <w:rsid w:val="006453AC"/>
    <w:rsid w:val="00646CD7"/>
    <w:rsid w:val="00650389"/>
    <w:rsid w:val="0065692B"/>
    <w:rsid w:val="0065792D"/>
    <w:rsid w:val="0066368E"/>
    <w:rsid w:val="006C1622"/>
    <w:rsid w:val="006C51D8"/>
    <w:rsid w:val="006C53EA"/>
    <w:rsid w:val="006F053F"/>
    <w:rsid w:val="006F426C"/>
    <w:rsid w:val="006F46BE"/>
    <w:rsid w:val="006F4AED"/>
    <w:rsid w:val="0070576D"/>
    <w:rsid w:val="00710D99"/>
    <w:rsid w:val="00713929"/>
    <w:rsid w:val="007149CB"/>
    <w:rsid w:val="0072719C"/>
    <w:rsid w:val="007311EC"/>
    <w:rsid w:val="00737605"/>
    <w:rsid w:val="00767DD5"/>
    <w:rsid w:val="00771833"/>
    <w:rsid w:val="007810AA"/>
    <w:rsid w:val="00781357"/>
    <w:rsid w:val="00785387"/>
    <w:rsid w:val="00794695"/>
    <w:rsid w:val="007A2F7A"/>
    <w:rsid w:val="007B183E"/>
    <w:rsid w:val="007B5B82"/>
    <w:rsid w:val="007C4D10"/>
    <w:rsid w:val="007C657D"/>
    <w:rsid w:val="007F042C"/>
    <w:rsid w:val="0080115D"/>
    <w:rsid w:val="00804E9C"/>
    <w:rsid w:val="00823340"/>
    <w:rsid w:val="00830C10"/>
    <w:rsid w:val="0085593A"/>
    <w:rsid w:val="00861FD2"/>
    <w:rsid w:val="00875C0E"/>
    <w:rsid w:val="008822E5"/>
    <w:rsid w:val="008921D4"/>
    <w:rsid w:val="008921E1"/>
    <w:rsid w:val="0089523E"/>
    <w:rsid w:val="00895E1B"/>
    <w:rsid w:val="008A31F9"/>
    <w:rsid w:val="008B3B42"/>
    <w:rsid w:val="008B3E2C"/>
    <w:rsid w:val="008B5E71"/>
    <w:rsid w:val="008C54F8"/>
    <w:rsid w:val="008C6F90"/>
    <w:rsid w:val="008C6FA2"/>
    <w:rsid w:val="008D1AF0"/>
    <w:rsid w:val="008D268E"/>
    <w:rsid w:val="008E5841"/>
    <w:rsid w:val="008E77B8"/>
    <w:rsid w:val="0090733A"/>
    <w:rsid w:val="00914E12"/>
    <w:rsid w:val="00931E06"/>
    <w:rsid w:val="0093290F"/>
    <w:rsid w:val="009360E6"/>
    <w:rsid w:val="00942A69"/>
    <w:rsid w:val="00945E63"/>
    <w:rsid w:val="00957939"/>
    <w:rsid w:val="00967DD7"/>
    <w:rsid w:val="00967FB7"/>
    <w:rsid w:val="00983348"/>
    <w:rsid w:val="00986879"/>
    <w:rsid w:val="00997858"/>
    <w:rsid w:val="009B093B"/>
    <w:rsid w:val="009D23DF"/>
    <w:rsid w:val="009D68BC"/>
    <w:rsid w:val="009D7787"/>
    <w:rsid w:val="009F7F5E"/>
    <w:rsid w:val="00A062DD"/>
    <w:rsid w:val="00A175F5"/>
    <w:rsid w:val="00A21AC5"/>
    <w:rsid w:val="00A21FFA"/>
    <w:rsid w:val="00A256C5"/>
    <w:rsid w:val="00A30CAB"/>
    <w:rsid w:val="00A36A98"/>
    <w:rsid w:val="00A4026B"/>
    <w:rsid w:val="00A50D5D"/>
    <w:rsid w:val="00A52B8A"/>
    <w:rsid w:val="00A5525B"/>
    <w:rsid w:val="00A57204"/>
    <w:rsid w:val="00A810D2"/>
    <w:rsid w:val="00A829F9"/>
    <w:rsid w:val="00A86F52"/>
    <w:rsid w:val="00A9593E"/>
    <w:rsid w:val="00AA2EC0"/>
    <w:rsid w:val="00AB0C10"/>
    <w:rsid w:val="00AB39B1"/>
    <w:rsid w:val="00AC4A05"/>
    <w:rsid w:val="00AE3936"/>
    <w:rsid w:val="00AF030E"/>
    <w:rsid w:val="00AF665C"/>
    <w:rsid w:val="00B04681"/>
    <w:rsid w:val="00B0707F"/>
    <w:rsid w:val="00B26582"/>
    <w:rsid w:val="00B32F15"/>
    <w:rsid w:val="00B37E9A"/>
    <w:rsid w:val="00B424E9"/>
    <w:rsid w:val="00B5469F"/>
    <w:rsid w:val="00B56D31"/>
    <w:rsid w:val="00B603E2"/>
    <w:rsid w:val="00B64023"/>
    <w:rsid w:val="00B7542D"/>
    <w:rsid w:val="00B82FBA"/>
    <w:rsid w:val="00B865D8"/>
    <w:rsid w:val="00B96756"/>
    <w:rsid w:val="00B97B03"/>
    <w:rsid w:val="00BB778C"/>
    <w:rsid w:val="00BD4BED"/>
    <w:rsid w:val="00BE0370"/>
    <w:rsid w:val="00BE2ADC"/>
    <w:rsid w:val="00BF51A0"/>
    <w:rsid w:val="00C01011"/>
    <w:rsid w:val="00C11D00"/>
    <w:rsid w:val="00C1573A"/>
    <w:rsid w:val="00C26C88"/>
    <w:rsid w:val="00C3744D"/>
    <w:rsid w:val="00C52D8C"/>
    <w:rsid w:val="00C63835"/>
    <w:rsid w:val="00C72EA1"/>
    <w:rsid w:val="00C823F9"/>
    <w:rsid w:val="00C916BE"/>
    <w:rsid w:val="00CA3327"/>
    <w:rsid w:val="00CA78CD"/>
    <w:rsid w:val="00CC1A6F"/>
    <w:rsid w:val="00CD3EEC"/>
    <w:rsid w:val="00D05653"/>
    <w:rsid w:val="00D058D1"/>
    <w:rsid w:val="00D157F1"/>
    <w:rsid w:val="00D15D61"/>
    <w:rsid w:val="00D262BF"/>
    <w:rsid w:val="00D26A61"/>
    <w:rsid w:val="00D32938"/>
    <w:rsid w:val="00D73425"/>
    <w:rsid w:val="00D77A5D"/>
    <w:rsid w:val="00DA22E9"/>
    <w:rsid w:val="00DA3298"/>
    <w:rsid w:val="00DB167E"/>
    <w:rsid w:val="00DB5D34"/>
    <w:rsid w:val="00DB7E23"/>
    <w:rsid w:val="00DE7632"/>
    <w:rsid w:val="00DF0C16"/>
    <w:rsid w:val="00E04BFB"/>
    <w:rsid w:val="00E070D2"/>
    <w:rsid w:val="00E0758E"/>
    <w:rsid w:val="00E126CB"/>
    <w:rsid w:val="00E22BCF"/>
    <w:rsid w:val="00E32C28"/>
    <w:rsid w:val="00E46A14"/>
    <w:rsid w:val="00E47A82"/>
    <w:rsid w:val="00E503D2"/>
    <w:rsid w:val="00E55795"/>
    <w:rsid w:val="00E6292E"/>
    <w:rsid w:val="00E63924"/>
    <w:rsid w:val="00E64B7E"/>
    <w:rsid w:val="00E80275"/>
    <w:rsid w:val="00E8309D"/>
    <w:rsid w:val="00E912A0"/>
    <w:rsid w:val="00E96684"/>
    <w:rsid w:val="00EA75D4"/>
    <w:rsid w:val="00EB0CFF"/>
    <w:rsid w:val="00EB2067"/>
    <w:rsid w:val="00EC1A9F"/>
    <w:rsid w:val="00F0135F"/>
    <w:rsid w:val="00F078C0"/>
    <w:rsid w:val="00F171F0"/>
    <w:rsid w:val="00F24E58"/>
    <w:rsid w:val="00F346A1"/>
    <w:rsid w:val="00F36561"/>
    <w:rsid w:val="00F4311B"/>
    <w:rsid w:val="00F60F2D"/>
    <w:rsid w:val="00F627D5"/>
    <w:rsid w:val="00F63424"/>
    <w:rsid w:val="00F71982"/>
    <w:rsid w:val="00FB1002"/>
    <w:rsid w:val="00FB1924"/>
    <w:rsid w:val="00FD369B"/>
    <w:rsid w:val="00FF2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518D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7F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F775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1D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qFormat/>
    <w:rsid w:val="003F7758"/>
    <w:pPr>
      <w:keepNext/>
      <w:jc w:val="both"/>
      <w:outlineLvl w:val="3"/>
    </w:pPr>
    <w:rPr>
      <w:b/>
      <w:bCs/>
      <w:sz w:val="2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1D5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1D5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3F7758"/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Tytu">
    <w:name w:val="Title"/>
    <w:basedOn w:val="Normalny"/>
    <w:link w:val="TytuZnak"/>
    <w:qFormat/>
    <w:rsid w:val="003F7758"/>
    <w:pPr>
      <w:suppressAutoHyphens w:val="0"/>
      <w:jc w:val="center"/>
    </w:pPr>
    <w:rPr>
      <w:rFonts w:eastAsiaTheme="minorEastAsia"/>
      <w:b/>
      <w:bCs/>
      <w:sz w:val="20"/>
      <w:lang w:eastAsia="pl-PL"/>
    </w:rPr>
  </w:style>
  <w:style w:type="character" w:customStyle="1" w:styleId="TytuZnak">
    <w:name w:val="Tytuł Znak"/>
    <w:basedOn w:val="Domylnaczcionkaakapitu"/>
    <w:link w:val="Tytu"/>
    <w:rsid w:val="003F7758"/>
    <w:rPr>
      <w:rFonts w:ascii="Arial" w:eastAsiaTheme="minorEastAsia" w:hAnsi="Arial" w:cs="Arial"/>
      <w:b/>
      <w:bCs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3F7758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3F7758"/>
    <w:rPr>
      <w:rFonts w:ascii="Arial" w:eastAsia="Times New Roman" w:hAnsi="Arial" w:cs="Arial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F77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99"/>
    <w:qFormat/>
    <w:rsid w:val="003F7758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8921E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921E1"/>
    <w:rPr>
      <w:rFonts w:ascii="Arial" w:eastAsia="Times New Roman" w:hAnsi="Arial" w:cs="Arial"/>
      <w:sz w:val="24"/>
      <w:szCs w:val="20"/>
      <w:lang w:eastAsia="ar-SA"/>
    </w:rPr>
  </w:style>
  <w:style w:type="paragraph" w:customStyle="1" w:styleId="Default">
    <w:name w:val="Default"/>
    <w:rsid w:val="008921E1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paragraph" w:styleId="NormalnyWeb">
    <w:name w:val="Normal (Web)"/>
    <w:basedOn w:val="Normalny"/>
    <w:rsid w:val="005574B9"/>
    <w:pPr>
      <w:suppressAutoHyphens w:val="0"/>
      <w:spacing w:before="100" w:beforeAutospacing="1" w:after="119"/>
    </w:pPr>
    <w:rPr>
      <w:rFonts w:ascii="Times New Roman" w:hAnsi="Times New Roman" w:cs="Times New Roman"/>
      <w:sz w:val="20"/>
      <w:lang w:eastAsia="pl-PL"/>
    </w:rPr>
  </w:style>
  <w:style w:type="character" w:styleId="Pogrubienie">
    <w:name w:val="Strong"/>
    <w:uiPriority w:val="99"/>
    <w:qFormat/>
    <w:rsid w:val="005574B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0C7F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1D57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1D57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ar-SA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1D5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081D5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81D57"/>
    <w:rPr>
      <w:rFonts w:ascii="Arial" w:eastAsia="Times New Roman" w:hAnsi="Arial" w:cs="Arial"/>
      <w:sz w:val="16"/>
      <w:szCs w:val="16"/>
      <w:lang w:eastAsia="ar-SA"/>
    </w:rPr>
  </w:style>
  <w:style w:type="paragraph" w:customStyle="1" w:styleId="Standard">
    <w:name w:val="Standard"/>
    <w:rsid w:val="00081D57"/>
    <w:pPr>
      <w:suppressAutoHyphens/>
      <w:spacing w:after="0" w:line="240" w:lineRule="auto"/>
      <w:textAlignment w:val="baseline"/>
    </w:pPr>
    <w:rPr>
      <w:rFonts w:ascii="Arial" w:eastAsiaTheme="minorEastAsia" w:hAnsi="Arial" w:cs="Arial"/>
      <w:kern w:val="1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9593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9593E"/>
    <w:rPr>
      <w:rFonts w:ascii="Arial" w:eastAsia="Times New Roman" w:hAnsi="Arial" w:cs="Arial"/>
      <w:sz w:val="24"/>
      <w:szCs w:val="20"/>
      <w:lang w:eastAsia="ar-SA"/>
    </w:rPr>
  </w:style>
  <w:style w:type="paragraph" w:styleId="Lista">
    <w:name w:val="List"/>
    <w:basedOn w:val="Tekstpodstawowy"/>
    <w:semiHidden/>
    <w:rsid w:val="00A9593E"/>
    <w:pPr>
      <w:spacing w:after="0"/>
      <w:jc w:val="both"/>
    </w:pPr>
    <w:rPr>
      <w:rFonts w:ascii="Times New Roman" w:hAnsi="Times New Roman" w:cs="Mangal"/>
      <w:szCs w:val="24"/>
      <w:lang w:eastAsia="zh-CN"/>
    </w:rPr>
  </w:style>
  <w:style w:type="character" w:styleId="Hipercze">
    <w:name w:val="Hyperlink"/>
    <w:basedOn w:val="Domylnaczcionkaakapitu"/>
    <w:unhideWhenUsed/>
    <w:rsid w:val="00A9593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42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42A4"/>
    <w:rPr>
      <w:rFonts w:ascii="Arial" w:eastAsia="Times New Roman" w:hAnsi="Arial" w:cs="Arial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442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2A4"/>
    <w:rPr>
      <w:rFonts w:ascii="Arial" w:eastAsia="Times New Roman" w:hAnsi="Arial" w:cs="Arial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9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o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135A4C-EDDB-400C-8C8F-334A1BE63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7029</Words>
  <Characters>42179</Characters>
  <Application>Microsoft Office Word</Application>
  <DocSecurity>0</DocSecurity>
  <Lines>351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bmichel</dc:creator>
  <cp:lastModifiedBy>bmichel</cp:lastModifiedBy>
  <cp:revision>3</cp:revision>
  <cp:lastPrinted>2023-12-12T14:01:00Z</cp:lastPrinted>
  <dcterms:created xsi:type="dcterms:W3CDTF">2025-12-05T08:49:00Z</dcterms:created>
  <dcterms:modified xsi:type="dcterms:W3CDTF">2025-12-05T08:51:00Z</dcterms:modified>
</cp:coreProperties>
</file>