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470" w:rsidRPr="006F19C6" w:rsidRDefault="006F19C6" w:rsidP="0012347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ZARZĄDZENIE NR</w:t>
      </w:r>
      <w:r w:rsidR="008D05DD">
        <w:rPr>
          <w:rFonts w:ascii="Arial" w:hAnsi="Arial" w:cs="Arial"/>
          <w:b/>
        </w:rPr>
        <w:t xml:space="preserve"> </w:t>
      </w:r>
      <w:r w:rsidR="000E43BF">
        <w:rPr>
          <w:rFonts w:ascii="Arial" w:hAnsi="Arial" w:cs="Arial"/>
          <w:b/>
        </w:rPr>
        <w:t>377</w:t>
      </w:r>
    </w:p>
    <w:p w:rsidR="00123470" w:rsidRPr="006F19C6" w:rsidRDefault="00123470" w:rsidP="00123470">
      <w:pPr>
        <w:jc w:val="center"/>
        <w:rPr>
          <w:rFonts w:ascii="Arial" w:hAnsi="Arial" w:cs="Arial"/>
          <w:b/>
        </w:rPr>
      </w:pPr>
      <w:r w:rsidRPr="006F19C6">
        <w:rPr>
          <w:rFonts w:ascii="Arial" w:hAnsi="Arial" w:cs="Arial"/>
          <w:b/>
        </w:rPr>
        <w:t xml:space="preserve"> </w:t>
      </w:r>
      <w:r w:rsidR="006F19C6" w:rsidRPr="006F19C6">
        <w:rPr>
          <w:rFonts w:ascii="Arial" w:hAnsi="Arial" w:cs="Arial"/>
          <w:b/>
        </w:rPr>
        <w:t>PREZYDENTA BYTOMIA</w:t>
      </w:r>
      <w:r w:rsidRPr="006F19C6">
        <w:rPr>
          <w:rFonts w:ascii="Arial" w:hAnsi="Arial" w:cs="Arial"/>
          <w:b/>
        </w:rPr>
        <w:t xml:space="preserve"> </w:t>
      </w:r>
    </w:p>
    <w:p w:rsidR="003071CE" w:rsidRPr="006F19C6" w:rsidRDefault="003071CE" w:rsidP="00E15342">
      <w:pPr>
        <w:spacing w:after="28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F696B">
        <w:rPr>
          <w:rFonts w:ascii="Arial" w:hAnsi="Arial" w:cs="Arial"/>
        </w:rPr>
        <w:t xml:space="preserve">z dnia </w:t>
      </w:r>
      <w:r w:rsidR="000E43BF">
        <w:rPr>
          <w:rFonts w:ascii="Arial" w:hAnsi="Arial" w:cs="Arial"/>
        </w:rPr>
        <w:t>10 września 2025 r.</w:t>
      </w:r>
    </w:p>
    <w:p w:rsidR="003071CE" w:rsidRPr="006F19C6" w:rsidRDefault="00BE0D55" w:rsidP="00E15342">
      <w:pPr>
        <w:spacing w:after="280"/>
        <w:jc w:val="center"/>
        <w:rPr>
          <w:rFonts w:ascii="Arial" w:hAnsi="Arial" w:cs="Arial"/>
          <w:b/>
          <w:i/>
        </w:rPr>
      </w:pPr>
      <w:r w:rsidRPr="006F19C6">
        <w:rPr>
          <w:rFonts w:ascii="Arial" w:hAnsi="Arial" w:cs="Arial"/>
          <w:b/>
        </w:rPr>
        <w:t xml:space="preserve">w sprawie określenia </w:t>
      </w:r>
      <w:r w:rsidR="00FD27C6">
        <w:rPr>
          <w:rFonts w:ascii="Arial" w:hAnsi="Arial" w:cs="Arial"/>
          <w:b/>
        </w:rPr>
        <w:t xml:space="preserve">regulaminu </w:t>
      </w:r>
      <w:r w:rsidR="00A57625" w:rsidRPr="000D5703">
        <w:rPr>
          <w:rFonts w:ascii="Arial" w:hAnsi="Arial" w:cs="Arial"/>
          <w:b/>
          <w:bCs/>
        </w:rPr>
        <w:t xml:space="preserve">Punktu ponownego użycia produktów lub części produktów niebędących </w:t>
      </w:r>
      <w:r w:rsidR="00180A04">
        <w:rPr>
          <w:rFonts w:ascii="Arial" w:hAnsi="Arial" w:cs="Arial"/>
          <w:b/>
          <w:bCs/>
        </w:rPr>
        <w:t xml:space="preserve">odpadami pn. </w:t>
      </w:r>
      <w:r w:rsidR="00A57625" w:rsidRPr="000D5703">
        <w:rPr>
          <w:rFonts w:ascii="Arial" w:hAnsi="Arial" w:cs="Arial"/>
          <w:b/>
          <w:bCs/>
        </w:rPr>
        <w:t>„Rzeczodzielnia”</w:t>
      </w:r>
    </w:p>
    <w:p w:rsidR="00A268DD" w:rsidRPr="006F19C6" w:rsidRDefault="004235BA" w:rsidP="00952538">
      <w:pPr>
        <w:spacing w:after="280"/>
        <w:rPr>
          <w:rFonts w:ascii="Arial" w:hAnsi="Arial" w:cs="Arial"/>
        </w:rPr>
      </w:pPr>
      <w:r>
        <w:rPr>
          <w:rFonts w:ascii="Arial" w:hAnsi="Arial" w:cs="Arial"/>
        </w:rPr>
        <w:t>Na podstawie art. 30 ust. 1</w:t>
      </w:r>
      <w:r w:rsidR="00BE0D55" w:rsidRPr="006F19C6">
        <w:rPr>
          <w:rFonts w:ascii="Arial" w:hAnsi="Arial" w:cs="Arial"/>
        </w:rPr>
        <w:t xml:space="preserve"> ustawy z dnia 8 marca 1990</w:t>
      </w:r>
      <w:r w:rsidR="00E802FC">
        <w:rPr>
          <w:rFonts w:ascii="Arial" w:hAnsi="Arial" w:cs="Arial"/>
        </w:rPr>
        <w:t xml:space="preserve"> </w:t>
      </w:r>
      <w:r w:rsidR="00BE0D55" w:rsidRPr="006F19C6">
        <w:rPr>
          <w:rFonts w:ascii="Arial" w:hAnsi="Arial" w:cs="Arial"/>
        </w:rPr>
        <w:t>r. o samorządzie gminnym</w:t>
      </w:r>
      <w:r w:rsidR="007177B3">
        <w:rPr>
          <w:rFonts w:ascii="Arial" w:hAnsi="Arial" w:cs="Arial"/>
        </w:rPr>
        <w:t xml:space="preserve"> (</w:t>
      </w:r>
      <w:r w:rsidR="004A38F6">
        <w:rPr>
          <w:rFonts w:ascii="Arial" w:hAnsi="Arial" w:cs="Arial"/>
        </w:rPr>
        <w:t xml:space="preserve">Dz. </w:t>
      </w:r>
      <w:r w:rsidR="008A7664">
        <w:rPr>
          <w:rFonts w:ascii="Arial" w:hAnsi="Arial" w:cs="Arial"/>
        </w:rPr>
        <w:t>U. z 2025</w:t>
      </w:r>
      <w:r w:rsidR="00CF2B82" w:rsidRPr="00952538">
        <w:rPr>
          <w:rFonts w:ascii="Arial" w:hAnsi="Arial" w:cs="Arial"/>
        </w:rPr>
        <w:t xml:space="preserve"> </w:t>
      </w:r>
      <w:r w:rsidR="006155BD" w:rsidRPr="00952538">
        <w:rPr>
          <w:rFonts w:ascii="Arial" w:hAnsi="Arial" w:cs="Arial"/>
        </w:rPr>
        <w:t>r.</w:t>
      </w:r>
      <w:r w:rsidR="006206B2" w:rsidRPr="00952538">
        <w:rPr>
          <w:rFonts w:ascii="Arial" w:hAnsi="Arial" w:cs="Arial"/>
        </w:rPr>
        <w:t xml:space="preserve"> poz. </w:t>
      </w:r>
      <w:r w:rsidR="008A7664">
        <w:rPr>
          <w:rFonts w:ascii="Arial" w:hAnsi="Arial" w:cs="Arial"/>
        </w:rPr>
        <w:t>1153)</w:t>
      </w:r>
      <w:r w:rsidR="00952538" w:rsidRPr="00DB591D">
        <w:rPr>
          <w:rFonts w:ascii="Arial" w:hAnsi="Arial" w:cs="Arial"/>
        </w:rPr>
        <w:t xml:space="preserve"> oraz</w:t>
      </w:r>
      <w:r w:rsidR="0002670B" w:rsidRPr="00DB591D">
        <w:rPr>
          <w:rFonts w:ascii="Arial" w:hAnsi="Arial" w:cs="Arial"/>
        </w:rPr>
        <w:t xml:space="preserve"> </w:t>
      </w:r>
      <w:r w:rsidR="00BE0D55" w:rsidRPr="00DB591D">
        <w:rPr>
          <w:rFonts w:ascii="Arial" w:hAnsi="Arial" w:cs="Arial"/>
        </w:rPr>
        <w:t xml:space="preserve">art. </w:t>
      </w:r>
      <w:r w:rsidR="007769A4" w:rsidRPr="00DB591D">
        <w:rPr>
          <w:rFonts w:ascii="Arial" w:hAnsi="Arial" w:cs="Arial"/>
        </w:rPr>
        <w:t>3 ust</w:t>
      </w:r>
      <w:r w:rsidR="0074267D" w:rsidRPr="00DB591D">
        <w:rPr>
          <w:rFonts w:ascii="Arial" w:hAnsi="Arial" w:cs="Arial"/>
        </w:rPr>
        <w:t>.</w:t>
      </w:r>
      <w:r w:rsidR="007769A4" w:rsidRPr="00DB591D">
        <w:rPr>
          <w:rFonts w:ascii="Arial" w:hAnsi="Arial" w:cs="Arial"/>
        </w:rPr>
        <w:t xml:space="preserve"> 2 </w:t>
      </w:r>
      <w:proofErr w:type="spellStart"/>
      <w:r w:rsidR="007769A4" w:rsidRPr="00DB591D">
        <w:rPr>
          <w:rFonts w:ascii="Arial" w:hAnsi="Arial" w:cs="Arial"/>
        </w:rPr>
        <w:t>pkt</w:t>
      </w:r>
      <w:proofErr w:type="spellEnd"/>
      <w:r w:rsidR="007769A4" w:rsidRPr="00DB591D">
        <w:rPr>
          <w:rFonts w:ascii="Arial" w:hAnsi="Arial" w:cs="Arial"/>
        </w:rPr>
        <w:t xml:space="preserve"> 6</w:t>
      </w:r>
      <w:r w:rsidR="00AD06F3">
        <w:rPr>
          <w:rFonts w:ascii="Arial" w:hAnsi="Arial" w:cs="Arial"/>
        </w:rPr>
        <w:t>a</w:t>
      </w:r>
      <w:r w:rsidR="00BE0D55" w:rsidRPr="00DB591D">
        <w:rPr>
          <w:rFonts w:ascii="Arial" w:hAnsi="Arial" w:cs="Arial"/>
        </w:rPr>
        <w:t xml:space="preserve"> ustawy z dnia 13 września </w:t>
      </w:r>
      <w:r w:rsidR="008A7664">
        <w:rPr>
          <w:rFonts w:ascii="Arial" w:hAnsi="Arial" w:cs="Arial"/>
        </w:rPr>
        <w:br/>
      </w:r>
      <w:r w:rsidR="00BE0D55" w:rsidRPr="00DB591D">
        <w:rPr>
          <w:rFonts w:ascii="Arial" w:hAnsi="Arial" w:cs="Arial"/>
        </w:rPr>
        <w:t>1996</w:t>
      </w:r>
      <w:r w:rsidR="00CF2B82" w:rsidRPr="00DB591D">
        <w:rPr>
          <w:rFonts w:ascii="Arial" w:hAnsi="Arial" w:cs="Arial"/>
        </w:rPr>
        <w:t xml:space="preserve"> </w:t>
      </w:r>
      <w:r w:rsidR="00BE0D55" w:rsidRPr="00DB591D">
        <w:rPr>
          <w:rFonts w:ascii="Arial" w:hAnsi="Arial" w:cs="Arial"/>
        </w:rPr>
        <w:t>r. o utrzymaniu czystości i porz</w:t>
      </w:r>
      <w:r w:rsidR="00BD75FE" w:rsidRPr="00DB591D">
        <w:rPr>
          <w:rFonts w:ascii="Arial" w:hAnsi="Arial" w:cs="Arial"/>
        </w:rPr>
        <w:t>ądku w gminach (</w:t>
      </w:r>
      <w:r w:rsidR="00123470" w:rsidRPr="00DB591D">
        <w:rPr>
          <w:rFonts w:ascii="Arial" w:hAnsi="Arial" w:cs="Arial"/>
        </w:rPr>
        <w:t xml:space="preserve">Dz. U. </w:t>
      </w:r>
      <w:r w:rsidR="006155BD" w:rsidRPr="00DB591D">
        <w:rPr>
          <w:rFonts w:ascii="Arial" w:hAnsi="Arial" w:cs="Arial"/>
        </w:rPr>
        <w:t xml:space="preserve">z </w:t>
      </w:r>
      <w:r w:rsidR="00A4345F">
        <w:rPr>
          <w:rFonts w:ascii="Arial" w:hAnsi="Arial" w:cs="Arial"/>
        </w:rPr>
        <w:t>2025</w:t>
      </w:r>
      <w:r w:rsidR="00CF2B82" w:rsidRPr="00DB591D">
        <w:rPr>
          <w:rFonts w:ascii="Arial" w:hAnsi="Arial" w:cs="Arial"/>
        </w:rPr>
        <w:t xml:space="preserve"> </w:t>
      </w:r>
      <w:r w:rsidR="006155BD" w:rsidRPr="00DB591D">
        <w:rPr>
          <w:rFonts w:ascii="Arial" w:hAnsi="Arial" w:cs="Arial"/>
        </w:rPr>
        <w:t>r.</w:t>
      </w:r>
      <w:r w:rsidR="00123470" w:rsidRPr="00DB591D">
        <w:rPr>
          <w:rFonts w:ascii="Arial" w:hAnsi="Arial" w:cs="Arial"/>
        </w:rPr>
        <w:t xml:space="preserve"> poz.</w:t>
      </w:r>
      <w:r w:rsidR="00A4345F">
        <w:rPr>
          <w:rFonts w:ascii="Arial" w:hAnsi="Arial" w:cs="Arial"/>
        </w:rPr>
        <w:t xml:space="preserve"> 733</w:t>
      </w:r>
      <w:r w:rsidR="0002670B" w:rsidRPr="00DB591D">
        <w:rPr>
          <w:rFonts w:ascii="Arial" w:hAnsi="Arial" w:cs="Arial"/>
        </w:rPr>
        <w:t>)</w:t>
      </w:r>
      <w:r w:rsidR="00123470" w:rsidRPr="00DB591D">
        <w:rPr>
          <w:rFonts w:ascii="Arial" w:hAnsi="Arial" w:cs="Arial"/>
        </w:rPr>
        <w:t xml:space="preserve"> </w:t>
      </w:r>
      <w:r w:rsidR="006F19C6" w:rsidRPr="00952538">
        <w:rPr>
          <w:rFonts w:ascii="Arial" w:hAnsi="Arial" w:cs="Arial"/>
        </w:rPr>
        <w:t>zarządza</w:t>
      </w:r>
      <w:r w:rsidR="006F19C6" w:rsidRPr="006F19C6">
        <w:rPr>
          <w:rFonts w:ascii="Arial" w:hAnsi="Arial" w:cs="Arial"/>
        </w:rPr>
        <w:t xml:space="preserve"> się</w:t>
      </w:r>
      <w:r w:rsidR="006F19C6">
        <w:rPr>
          <w:rFonts w:ascii="Arial" w:hAnsi="Arial" w:cs="Arial"/>
        </w:rPr>
        <w:t>,</w:t>
      </w:r>
      <w:r w:rsidR="00BE0D55" w:rsidRPr="006F19C6">
        <w:rPr>
          <w:rFonts w:ascii="Arial" w:hAnsi="Arial" w:cs="Arial"/>
        </w:rPr>
        <w:t xml:space="preserve"> co następuje:</w:t>
      </w:r>
    </w:p>
    <w:p w:rsidR="00A268DD" w:rsidRPr="0016466A" w:rsidRDefault="004A68F0" w:rsidP="00F92695">
      <w:pPr>
        <w:spacing w:after="280"/>
        <w:jc w:val="center"/>
        <w:rPr>
          <w:rFonts w:ascii="Arial" w:hAnsi="Arial" w:cs="Arial"/>
          <w:b/>
        </w:rPr>
      </w:pPr>
      <w:r w:rsidRPr="0016466A">
        <w:rPr>
          <w:rFonts w:ascii="Arial" w:hAnsi="Arial" w:cs="Arial"/>
          <w:b/>
        </w:rPr>
        <w:t>§ 1</w:t>
      </w:r>
    </w:p>
    <w:p w:rsidR="00A268DD" w:rsidRDefault="00BE0D55" w:rsidP="00C64736">
      <w:pPr>
        <w:spacing w:after="280"/>
        <w:rPr>
          <w:rFonts w:ascii="Arial" w:hAnsi="Arial" w:cs="Arial"/>
        </w:rPr>
      </w:pPr>
      <w:r w:rsidRPr="006F19C6">
        <w:rPr>
          <w:rFonts w:ascii="Arial" w:hAnsi="Arial" w:cs="Arial"/>
        </w:rPr>
        <w:t>Określa</w:t>
      </w:r>
      <w:r w:rsidR="00FB7B2F">
        <w:rPr>
          <w:rFonts w:ascii="Arial" w:hAnsi="Arial" w:cs="Arial"/>
        </w:rPr>
        <w:t xml:space="preserve"> się</w:t>
      </w:r>
      <w:r w:rsidR="00A268DD" w:rsidRPr="006F19C6">
        <w:rPr>
          <w:rFonts w:ascii="Arial" w:hAnsi="Arial" w:cs="Arial"/>
        </w:rPr>
        <w:t xml:space="preserve"> </w:t>
      </w:r>
      <w:r w:rsidR="007769A4">
        <w:rPr>
          <w:rFonts w:ascii="Arial" w:hAnsi="Arial" w:cs="Arial"/>
        </w:rPr>
        <w:t xml:space="preserve">regulamin </w:t>
      </w:r>
      <w:r w:rsidR="00A57625" w:rsidRPr="00A57625">
        <w:rPr>
          <w:rFonts w:ascii="Arial" w:hAnsi="Arial" w:cs="Arial"/>
          <w:bCs/>
        </w:rPr>
        <w:t xml:space="preserve">Punktu ponownego użycia produktów lub części produktów niebędących odpadami </w:t>
      </w:r>
      <w:r w:rsidR="00180A04">
        <w:rPr>
          <w:rFonts w:ascii="Arial" w:hAnsi="Arial" w:cs="Arial"/>
          <w:bCs/>
        </w:rPr>
        <w:t xml:space="preserve">pn. </w:t>
      </w:r>
      <w:r w:rsidR="00A57625" w:rsidRPr="00A57625">
        <w:rPr>
          <w:rFonts w:ascii="Arial" w:hAnsi="Arial" w:cs="Arial"/>
          <w:bCs/>
        </w:rPr>
        <w:t>„Rzeczodzielnia”</w:t>
      </w:r>
      <w:r w:rsidR="00A268DD" w:rsidRPr="006F19C6">
        <w:rPr>
          <w:rFonts w:ascii="Arial" w:hAnsi="Arial" w:cs="Arial"/>
        </w:rPr>
        <w:t xml:space="preserve">, stanowiący załącznik do </w:t>
      </w:r>
      <w:r w:rsidR="00FB7B2F">
        <w:rPr>
          <w:rFonts w:ascii="Arial" w:hAnsi="Arial" w:cs="Arial"/>
        </w:rPr>
        <w:t>z</w:t>
      </w:r>
      <w:r w:rsidR="00A268DD" w:rsidRPr="006F19C6">
        <w:rPr>
          <w:rFonts w:ascii="Arial" w:hAnsi="Arial" w:cs="Arial"/>
        </w:rPr>
        <w:t>arządzenia.</w:t>
      </w:r>
    </w:p>
    <w:p w:rsidR="008D76F1" w:rsidRDefault="008D76F1" w:rsidP="008D76F1">
      <w:pPr>
        <w:spacing w:after="280"/>
        <w:jc w:val="center"/>
        <w:rPr>
          <w:rFonts w:ascii="Arial" w:hAnsi="Arial" w:cs="Arial"/>
          <w:b/>
        </w:rPr>
      </w:pPr>
      <w:r w:rsidRPr="0016466A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2</w:t>
      </w:r>
    </w:p>
    <w:p w:rsidR="00C64736" w:rsidRDefault="00C64736" w:rsidP="00C64736">
      <w:pPr>
        <w:spacing w:after="28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Traci moc zarządzenie nr </w:t>
      </w:r>
      <w:r w:rsidR="00A4345F">
        <w:rPr>
          <w:rFonts w:ascii="Arial" w:hAnsi="Arial" w:cs="Arial"/>
          <w:bCs/>
        </w:rPr>
        <w:t>244</w:t>
      </w:r>
      <w:r>
        <w:rPr>
          <w:rFonts w:ascii="Arial" w:hAnsi="Arial" w:cs="Arial"/>
          <w:bCs/>
        </w:rPr>
        <w:t xml:space="preserve">/25 Prezydenta Bytomia z dnia </w:t>
      </w:r>
      <w:r w:rsidR="00A4345F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</w:t>
      </w:r>
      <w:r w:rsidR="00A4345F">
        <w:rPr>
          <w:rFonts w:ascii="Arial" w:hAnsi="Arial" w:cs="Arial"/>
        </w:rPr>
        <w:t>czerwca</w:t>
      </w:r>
      <w:r>
        <w:rPr>
          <w:rFonts w:ascii="Arial" w:hAnsi="Arial" w:cs="Arial"/>
        </w:rPr>
        <w:t xml:space="preserve"> 2025 r.</w:t>
      </w:r>
      <w:r>
        <w:rPr>
          <w:rFonts w:ascii="Arial" w:hAnsi="Arial" w:cs="Arial"/>
          <w:bCs/>
        </w:rPr>
        <w:br/>
        <w:t>w sprawie</w:t>
      </w:r>
      <w:r w:rsidRPr="00C64736">
        <w:rPr>
          <w:rFonts w:ascii="Arial" w:hAnsi="Arial" w:cs="Arial"/>
          <w:b/>
        </w:rPr>
        <w:t xml:space="preserve"> </w:t>
      </w:r>
      <w:r w:rsidRPr="00C64736">
        <w:rPr>
          <w:rFonts w:ascii="Arial" w:hAnsi="Arial" w:cs="Arial"/>
          <w:bCs/>
        </w:rPr>
        <w:t>określenia regulaminu Punktu ponownego użycia produktów lub części produktów niebędących odpadami pn. „Rzeczodzielnia”</w:t>
      </w:r>
      <w:r>
        <w:rPr>
          <w:rFonts w:ascii="Arial" w:hAnsi="Arial" w:cs="Arial"/>
          <w:bCs/>
        </w:rPr>
        <w:t>.</w:t>
      </w:r>
    </w:p>
    <w:p w:rsidR="00C64736" w:rsidRPr="00A57625" w:rsidRDefault="00C64736" w:rsidP="00C64736">
      <w:pPr>
        <w:spacing w:after="280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§ 3</w:t>
      </w:r>
    </w:p>
    <w:p w:rsidR="00A57625" w:rsidRDefault="00A57625" w:rsidP="00C64736">
      <w:pPr>
        <w:spacing w:after="280"/>
        <w:rPr>
          <w:rFonts w:ascii="Arial" w:hAnsi="Arial" w:cs="Arial"/>
        </w:rPr>
      </w:pPr>
      <w:r w:rsidRPr="00EC05B2">
        <w:rPr>
          <w:rFonts w:ascii="Arial" w:hAnsi="Arial" w:cs="Arial"/>
        </w:rPr>
        <w:t>Wykonanie zarządzenia powierza się naczeln</w:t>
      </w:r>
      <w:r>
        <w:rPr>
          <w:rFonts w:ascii="Arial" w:hAnsi="Arial" w:cs="Arial"/>
        </w:rPr>
        <w:t>ikowi Wydziału Gospodarowania Odpadami Komunalnymi.</w:t>
      </w:r>
    </w:p>
    <w:p w:rsidR="00D50DC3" w:rsidRPr="00A57625" w:rsidRDefault="008D76F1" w:rsidP="00AA4E99">
      <w:pPr>
        <w:spacing w:after="280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</w:t>
      </w:r>
      <w:r w:rsidR="00C64736">
        <w:rPr>
          <w:rFonts w:ascii="Arial" w:hAnsi="Arial" w:cs="Arial"/>
          <w:b/>
        </w:rPr>
        <w:t>4</w:t>
      </w:r>
    </w:p>
    <w:p w:rsidR="00990D14" w:rsidRDefault="00416F9C" w:rsidP="005903CA">
      <w:pPr>
        <w:spacing w:after="280"/>
        <w:rPr>
          <w:rFonts w:ascii="Arial" w:hAnsi="Arial" w:cs="Arial"/>
        </w:rPr>
      </w:pPr>
      <w:r w:rsidRPr="006F19C6">
        <w:rPr>
          <w:rFonts w:ascii="Arial" w:hAnsi="Arial" w:cs="Arial"/>
        </w:rPr>
        <w:t>Zarządzenie wchodzi w życie z dniem podpisania.</w:t>
      </w:r>
    </w:p>
    <w:p w:rsidR="00990D14" w:rsidRPr="00990D14" w:rsidRDefault="00990D14" w:rsidP="00990D14">
      <w:pPr>
        <w:rPr>
          <w:rFonts w:ascii="Arial" w:hAnsi="Arial" w:cs="Arial"/>
          <w:sz w:val="16"/>
          <w:szCs w:val="16"/>
        </w:rPr>
      </w:pPr>
      <w:r w:rsidRPr="00990D14">
        <w:rPr>
          <w:rFonts w:ascii="Arial" w:hAnsi="Arial" w:cs="Arial"/>
          <w:sz w:val="16"/>
          <w:szCs w:val="16"/>
        </w:rPr>
        <w:t xml:space="preserve">Oprac.: K. </w:t>
      </w:r>
      <w:proofErr w:type="spellStart"/>
      <w:r w:rsidRPr="00990D14">
        <w:rPr>
          <w:rFonts w:ascii="Arial" w:hAnsi="Arial" w:cs="Arial"/>
          <w:sz w:val="16"/>
          <w:szCs w:val="16"/>
        </w:rPr>
        <w:t>Mądroszkiewicz</w:t>
      </w:r>
      <w:proofErr w:type="spellEnd"/>
      <w:r w:rsidR="007769A4">
        <w:rPr>
          <w:rFonts w:ascii="Arial" w:hAnsi="Arial" w:cs="Arial"/>
          <w:sz w:val="16"/>
          <w:szCs w:val="16"/>
        </w:rPr>
        <w:t xml:space="preserve"> </w:t>
      </w:r>
    </w:p>
    <w:p w:rsidR="00990D14" w:rsidRPr="00990D14" w:rsidRDefault="00C64736" w:rsidP="00990D14">
      <w:pPr>
        <w:ind w:firstLine="56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</w:t>
      </w:r>
      <w:r w:rsidR="006A2C8A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września</w:t>
      </w:r>
      <w:r w:rsidR="006D2635">
        <w:rPr>
          <w:rFonts w:ascii="Arial" w:hAnsi="Arial" w:cs="Arial"/>
          <w:sz w:val="16"/>
          <w:szCs w:val="16"/>
        </w:rPr>
        <w:t xml:space="preserve"> 2025</w:t>
      </w:r>
      <w:r w:rsidR="00990D14" w:rsidRPr="00990D14">
        <w:rPr>
          <w:rFonts w:ascii="Arial" w:hAnsi="Arial" w:cs="Arial"/>
          <w:sz w:val="16"/>
          <w:szCs w:val="16"/>
        </w:rPr>
        <w:t xml:space="preserve"> r.</w:t>
      </w:r>
    </w:p>
    <w:p w:rsidR="00F91CD7" w:rsidRDefault="00F91CD7" w:rsidP="000811B4">
      <w:pPr>
        <w:ind w:left="6379"/>
        <w:rPr>
          <w:rFonts w:ascii="Arial" w:hAnsi="Arial" w:cs="Arial"/>
          <w:sz w:val="20"/>
          <w:szCs w:val="20"/>
        </w:rPr>
      </w:pPr>
    </w:p>
    <w:p w:rsidR="00F91CD7" w:rsidRDefault="00F91CD7" w:rsidP="000811B4">
      <w:pPr>
        <w:ind w:left="6379"/>
        <w:rPr>
          <w:rFonts w:ascii="Arial" w:hAnsi="Arial" w:cs="Arial"/>
          <w:sz w:val="20"/>
          <w:szCs w:val="20"/>
        </w:rPr>
      </w:pPr>
    </w:p>
    <w:p w:rsidR="000E43BF" w:rsidRDefault="000E43BF" w:rsidP="000E43BF">
      <w:pPr>
        <w:ind w:left="637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Podpisał </w:t>
      </w:r>
      <w:r>
        <w:rPr>
          <w:rFonts w:ascii="Arial" w:hAnsi="Arial" w:cs="Arial"/>
          <w:sz w:val="20"/>
          <w:szCs w:val="20"/>
        </w:rPr>
        <w:br/>
        <w:t xml:space="preserve">Prezydent Miasta </w:t>
      </w:r>
    </w:p>
    <w:p w:rsidR="000E43BF" w:rsidRDefault="000E43BF" w:rsidP="000E43BF">
      <w:pPr>
        <w:ind w:left="637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Mariusz Wołosz</w:t>
      </w:r>
    </w:p>
    <w:p w:rsidR="00781A36" w:rsidRDefault="00F91CD7" w:rsidP="00F1651A">
      <w:pPr>
        <w:ind w:left="637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</w:r>
      <w:r w:rsidR="00CF2B82">
        <w:rPr>
          <w:rFonts w:ascii="Arial" w:hAnsi="Arial" w:cs="Arial"/>
          <w:sz w:val="20"/>
          <w:szCs w:val="20"/>
        </w:rPr>
        <w:br w:type="page"/>
      </w:r>
    </w:p>
    <w:p w:rsidR="00F1651A" w:rsidRPr="00CB199A" w:rsidRDefault="00F1651A" w:rsidP="000E43BF">
      <w:pPr>
        <w:tabs>
          <w:tab w:val="left" w:pos="7088"/>
        </w:tabs>
        <w:ind w:left="6663"/>
        <w:rPr>
          <w:rFonts w:ascii="Arial" w:hAnsi="Arial" w:cs="Arial"/>
          <w:bCs/>
          <w:sz w:val="20"/>
          <w:szCs w:val="20"/>
        </w:rPr>
      </w:pPr>
      <w:r w:rsidRPr="00CB199A">
        <w:rPr>
          <w:rFonts w:ascii="Arial" w:hAnsi="Arial" w:cs="Arial"/>
          <w:bCs/>
          <w:sz w:val="20"/>
          <w:szCs w:val="20"/>
        </w:rPr>
        <w:lastRenderedPageBreak/>
        <w:t xml:space="preserve">Załącznik </w:t>
      </w:r>
    </w:p>
    <w:p w:rsidR="00F1651A" w:rsidRPr="00CB199A" w:rsidRDefault="00F1651A" w:rsidP="000E43BF">
      <w:pPr>
        <w:tabs>
          <w:tab w:val="left" w:pos="6804"/>
          <w:tab w:val="left" w:pos="7088"/>
        </w:tabs>
        <w:ind w:left="6663"/>
        <w:rPr>
          <w:rFonts w:ascii="Arial" w:hAnsi="Arial" w:cs="Arial"/>
          <w:bCs/>
          <w:sz w:val="20"/>
          <w:szCs w:val="20"/>
        </w:rPr>
      </w:pPr>
      <w:r w:rsidRPr="00CB199A">
        <w:rPr>
          <w:rFonts w:ascii="Arial" w:hAnsi="Arial" w:cs="Arial"/>
          <w:bCs/>
          <w:sz w:val="20"/>
          <w:szCs w:val="20"/>
        </w:rPr>
        <w:t xml:space="preserve">do zarządzenia nr </w:t>
      </w:r>
      <w:r w:rsidR="000E43BF">
        <w:rPr>
          <w:rFonts w:ascii="Arial" w:hAnsi="Arial" w:cs="Arial"/>
          <w:bCs/>
          <w:sz w:val="20"/>
          <w:szCs w:val="20"/>
        </w:rPr>
        <w:t>377</w:t>
      </w:r>
    </w:p>
    <w:p w:rsidR="00F1651A" w:rsidRPr="00CB199A" w:rsidRDefault="00F1651A" w:rsidP="000E43BF">
      <w:pPr>
        <w:tabs>
          <w:tab w:val="left" w:pos="7088"/>
        </w:tabs>
        <w:ind w:left="6663"/>
        <w:rPr>
          <w:rFonts w:ascii="Arial" w:hAnsi="Arial" w:cs="Arial"/>
          <w:bCs/>
          <w:sz w:val="20"/>
          <w:szCs w:val="20"/>
        </w:rPr>
      </w:pPr>
      <w:r w:rsidRPr="00CB199A">
        <w:rPr>
          <w:rFonts w:ascii="Arial" w:hAnsi="Arial" w:cs="Arial"/>
          <w:bCs/>
          <w:sz w:val="20"/>
          <w:szCs w:val="20"/>
        </w:rPr>
        <w:t>Prezydenta Bytomia</w:t>
      </w:r>
    </w:p>
    <w:p w:rsidR="00F1651A" w:rsidRPr="00CB199A" w:rsidRDefault="00F1651A" w:rsidP="000E43BF">
      <w:pPr>
        <w:tabs>
          <w:tab w:val="left" w:pos="7088"/>
        </w:tabs>
        <w:spacing w:after="280"/>
        <w:ind w:left="6663"/>
        <w:rPr>
          <w:rFonts w:ascii="Arial" w:hAnsi="Arial" w:cs="Arial"/>
          <w:bCs/>
          <w:sz w:val="20"/>
          <w:szCs w:val="20"/>
        </w:rPr>
      </w:pPr>
      <w:r w:rsidRPr="00CB199A">
        <w:rPr>
          <w:rFonts w:ascii="Arial" w:hAnsi="Arial" w:cs="Arial"/>
          <w:bCs/>
          <w:sz w:val="20"/>
          <w:szCs w:val="20"/>
        </w:rPr>
        <w:t>z dnia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="000E43BF">
        <w:rPr>
          <w:rFonts w:ascii="Arial" w:hAnsi="Arial" w:cs="Arial"/>
          <w:bCs/>
          <w:sz w:val="20"/>
          <w:szCs w:val="20"/>
        </w:rPr>
        <w:t>10 września 2025 r.</w:t>
      </w:r>
    </w:p>
    <w:p w:rsidR="00F1651A" w:rsidRPr="000D5703" w:rsidRDefault="00F1651A" w:rsidP="00F1651A">
      <w:pPr>
        <w:spacing w:after="280" w:line="276" w:lineRule="auto"/>
        <w:jc w:val="center"/>
        <w:rPr>
          <w:rFonts w:ascii="Arial" w:hAnsi="Arial" w:cs="Arial"/>
          <w:b/>
          <w:bCs/>
        </w:rPr>
      </w:pPr>
      <w:r w:rsidRPr="000D5703">
        <w:rPr>
          <w:rFonts w:ascii="Arial" w:hAnsi="Arial" w:cs="Arial"/>
          <w:b/>
          <w:bCs/>
        </w:rPr>
        <w:t xml:space="preserve">Regulamin </w:t>
      </w:r>
      <w:bookmarkStart w:id="0" w:name="_Hlk173832681"/>
      <w:r w:rsidRPr="000D5703">
        <w:rPr>
          <w:rFonts w:ascii="Arial" w:hAnsi="Arial" w:cs="Arial"/>
          <w:b/>
          <w:bCs/>
        </w:rPr>
        <w:t xml:space="preserve">Punktu ponownego użycia produktów lub części produktów niebędących odpadami </w:t>
      </w:r>
      <w:r w:rsidR="00180A04">
        <w:rPr>
          <w:rFonts w:ascii="Arial" w:hAnsi="Arial" w:cs="Arial"/>
          <w:b/>
          <w:bCs/>
        </w:rPr>
        <w:t xml:space="preserve">pn. </w:t>
      </w:r>
      <w:r w:rsidRPr="000D5703">
        <w:rPr>
          <w:rFonts w:ascii="Arial" w:hAnsi="Arial" w:cs="Arial"/>
          <w:b/>
          <w:bCs/>
        </w:rPr>
        <w:t>„Rzeczodzielnia”</w:t>
      </w:r>
      <w:bookmarkEnd w:id="0"/>
    </w:p>
    <w:p w:rsidR="00326DFC" w:rsidRDefault="00F1651A" w:rsidP="00326DFC">
      <w:pPr>
        <w:spacing w:line="276" w:lineRule="auto"/>
        <w:jc w:val="center"/>
        <w:rPr>
          <w:rFonts w:ascii="Arial" w:hAnsi="Arial" w:cs="Arial"/>
          <w:b/>
          <w:bCs/>
        </w:rPr>
      </w:pPr>
      <w:r w:rsidRPr="000D5703">
        <w:rPr>
          <w:rFonts w:ascii="Arial" w:hAnsi="Arial" w:cs="Arial"/>
          <w:b/>
          <w:bCs/>
        </w:rPr>
        <w:t xml:space="preserve">§ 1 </w:t>
      </w:r>
    </w:p>
    <w:p w:rsidR="00F1651A" w:rsidRPr="000D5703" w:rsidRDefault="00F1651A" w:rsidP="00F1651A">
      <w:pPr>
        <w:spacing w:after="280" w:line="276" w:lineRule="auto"/>
        <w:jc w:val="center"/>
        <w:rPr>
          <w:rFonts w:ascii="Arial" w:hAnsi="Arial" w:cs="Arial"/>
          <w:b/>
          <w:bCs/>
        </w:rPr>
      </w:pPr>
      <w:r w:rsidRPr="000D5703">
        <w:rPr>
          <w:rFonts w:ascii="Arial" w:hAnsi="Arial" w:cs="Arial"/>
          <w:b/>
          <w:bCs/>
        </w:rPr>
        <w:t>Postanowienia ogólne</w:t>
      </w:r>
    </w:p>
    <w:p w:rsidR="00F1651A" w:rsidRPr="000D5703" w:rsidRDefault="00F1651A" w:rsidP="00F1651A">
      <w:pPr>
        <w:pStyle w:val="Akapitzlist"/>
        <w:numPr>
          <w:ilvl w:val="0"/>
          <w:numId w:val="1"/>
        </w:numPr>
        <w:suppressAutoHyphens w:val="0"/>
        <w:autoSpaceDE/>
        <w:spacing w:after="160" w:line="276" w:lineRule="auto"/>
        <w:ind w:left="714" w:hanging="357"/>
        <w:contextualSpacing/>
        <w:jc w:val="left"/>
        <w:rPr>
          <w:rFonts w:cs="Arial"/>
          <w:sz w:val="24"/>
          <w:szCs w:val="24"/>
        </w:rPr>
      </w:pPr>
      <w:r w:rsidRPr="000D5703">
        <w:rPr>
          <w:rFonts w:cs="Arial"/>
          <w:sz w:val="24"/>
          <w:szCs w:val="24"/>
        </w:rPr>
        <w:t xml:space="preserve">Regulamin określa zasady funkcjonowania Punktu </w:t>
      </w:r>
      <w:r w:rsidR="00180A04" w:rsidRPr="00180A04">
        <w:rPr>
          <w:rFonts w:cs="Arial"/>
          <w:bCs/>
          <w:sz w:val="24"/>
          <w:szCs w:val="24"/>
        </w:rPr>
        <w:t>ponownego użycia produktów lub części produktów niebędących odpadami pn.</w:t>
      </w:r>
      <w:r w:rsidR="00180A04" w:rsidRPr="00180A04">
        <w:rPr>
          <w:rFonts w:cs="Arial"/>
          <w:b/>
          <w:bCs/>
          <w:sz w:val="24"/>
          <w:szCs w:val="24"/>
        </w:rPr>
        <w:t xml:space="preserve"> </w:t>
      </w:r>
      <w:r w:rsidRPr="000D5703">
        <w:rPr>
          <w:rFonts w:cs="Arial"/>
          <w:sz w:val="24"/>
          <w:szCs w:val="24"/>
        </w:rPr>
        <w:t>„</w:t>
      </w:r>
      <w:r w:rsidRPr="000D5703">
        <w:rPr>
          <w:rFonts w:cs="Arial"/>
          <w:bCs/>
          <w:sz w:val="24"/>
          <w:szCs w:val="24"/>
        </w:rPr>
        <w:t>Rzeczodzielnia</w:t>
      </w:r>
      <w:r w:rsidR="008C7940">
        <w:rPr>
          <w:rFonts w:cs="Arial"/>
          <w:sz w:val="24"/>
          <w:szCs w:val="24"/>
        </w:rPr>
        <w:t xml:space="preserve">”, </w:t>
      </w:r>
      <w:r w:rsidR="005F0EDC">
        <w:rPr>
          <w:rFonts w:cs="Arial"/>
          <w:sz w:val="24"/>
          <w:szCs w:val="24"/>
        </w:rPr>
        <w:t>zwanego dalej</w:t>
      </w:r>
      <w:r w:rsidRPr="000D5703">
        <w:rPr>
          <w:rFonts w:cs="Arial"/>
          <w:sz w:val="24"/>
          <w:szCs w:val="24"/>
        </w:rPr>
        <w:t xml:space="preserve"> „</w:t>
      </w:r>
      <w:proofErr w:type="spellStart"/>
      <w:r w:rsidR="002A53BE">
        <w:rPr>
          <w:rFonts w:cs="Arial"/>
          <w:sz w:val="24"/>
          <w:szCs w:val="24"/>
        </w:rPr>
        <w:t>Rzeczodzielnią</w:t>
      </w:r>
      <w:proofErr w:type="spellEnd"/>
      <w:r w:rsidR="008C7940">
        <w:rPr>
          <w:rFonts w:cs="Arial"/>
          <w:sz w:val="24"/>
          <w:szCs w:val="24"/>
        </w:rPr>
        <w:t>”</w:t>
      </w:r>
      <w:r w:rsidRPr="000D5703">
        <w:rPr>
          <w:rFonts w:cs="Arial"/>
          <w:sz w:val="24"/>
          <w:szCs w:val="24"/>
        </w:rPr>
        <w:t xml:space="preserve">. </w:t>
      </w:r>
      <w:r w:rsidR="002A53BE" w:rsidRPr="000D5703">
        <w:rPr>
          <w:rFonts w:cs="Arial"/>
          <w:bCs/>
          <w:sz w:val="24"/>
          <w:szCs w:val="24"/>
        </w:rPr>
        <w:t>Rzeczodzielnia</w:t>
      </w:r>
      <w:r w:rsidRPr="000D5703">
        <w:rPr>
          <w:rFonts w:cs="Arial"/>
          <w:sz w:val="24"/>
          <w:szCs w:val="24"/>
        </w:rPr>
        <w:t xml:space="preserve"> znajduje się przy Punkcie Selektywnego</w:t>
      </w:r>
      <w:r w:rsidR="008C7940">
        <w:rPr>
          <w:rFonts w:cs="Arial"/>
          <w:sz w:val="24"/>
          <w:szCs w:val="24"/>
        </w:rPr>
        <w:t xml:space="preserve"> Zbierania Odpadów Komunalnych, </w:t>
      </w:r>
      <w:r w:rsidR="005F0EDC">
        <w:rPr>
          <w:rFonts w:cs="Arial"/>
          <w:sz w:val="24"/>
          <w:szCs w:val="24"/>
        </w:rPr>
        <w:t>zwanym dalej</w:t>
      </w:r>
      <w:r w:rsidRPr="000D5703">
        <w:rPr>
          <w:rFonts w:cs="Arial"/>
          <w:sz w:val="24"/>
          <w:szCs w:val="24"/>
        </w:rPr>
        <w:t xml:space="preserve"> „PSZO</w:t>
      </w:r>
      <w:r w:rsidR="008C7940">
        <w:rPr>
          <w:rFonts w:cs="Arial"/>
          <w:sz w:val="24"/>
          <w:szCs w:val="24"/>
        </w:rPr>
        <w:t>K”</w:t>
      </w:r>
      <w:r w:rsidRPr="000D5703">
        <w:rPr>
          <w:rFonts w:cs="Arial"/>
          <w:sz w:val="24"/>
          <w:szCs w:val="24"/>
        </w:rPr>
        <w:t xml:space="preserve">, zlokalizowanym przy zapleczu składowiska odpadów innych niż niebezpieczne i obojętne przy al. Jana Pawła II 10 w Bytomiu. </w:t>
      </w:r>
    </w:p>
    <w:p w:rsidR="00F1651A" w:rsidRPr="000D5703" w:rsidRDefault="00F1651A" w:rsidP="00F1651A">
      <w:pPr>
        <w:pStyle w:val="Akapitzlist"/>
        <w:numPr>
          <w:ilvl w:val="0"/>
          <w:numId w:val="1"/>
        </w:numPr>
        <w:suppressAutoHyphens w:val="0"/>
        <w:autoSpaceDE/>
        <w:spacing w:after="160" w:line="276" w:lineRule="auto"/>
        <w:contextualSpacing/>
        <w:jc w:val="left"/>
        <w:rPr>
          <w:rFonts w:cs="Arial"/>
          <w:sz w:val="24"/>
          <w:szCs w:val="24"/>
        </w:rPr>
      </w:pPr>
      <w:r w:rsidRPr="000D5703">
        <w:rPr>
          <w:rFonts w:cs="Arial"/>
          <w:sz w:val="24"/>
          <w:szCs w:val="24"/>
        </w:rPr>
        <w:t xml:space="preserve">Filia Punktu </w:t>
      </w:r>
      <w:r w:rsidR="008C7940" w:rsidRPr="00180A04">
        <w:rPr>
          <w:rFonts w:cs="Arial"/>
          <w:bCs/>
          <w:sz w:val="24"/>
          <w:szCs w:val="24"/>
        </w:rPr>
        <w:t>ponownego użycia produktów lub części produktów niebędących odpadami pn.</w:t>
      </w:r>
      <w:r w:rsidR="008C7940" w:rsidRPr="00517D47">
        <w:rPr>
          <w:rFonts w:cs="Arial"/>
          <w:sz w:val="24"/>
          <w:szCs w:val="24"/>
        </w:rPr>
        <w:t xml:space="preserve"> </w:t>
      </w:r>
      <w:r w:rsidRPr="00517D47">
        <w:rPr>
          <w:rFonts w:cs="Arial"/>
          <w:sz w:val="24"/>
          <w:szCs w:val="24"/>
        </w:rPr>
        <w:t>„</w:t>
      </w:r>
      <w:r w:rsidRPr="00517D47">
        <w:rPr>
          <w:rFonts w:cs="Arial"/>
          <w:bCs/>
          <w:sz w:val="24"/>
          <w:szCs w:val="24"/>
        </w:rPr>
        <w:t>Rzeczodzielnia</w:t>
      </w:r>
      <w:r w:rsidRPr="00517D47">
        <w:rPr>
          <w:rFonts w:cs="Arial"/>
          <w:sz w:val="24"/>
          <w:szCs w:val="24"/>
        </w:rPr>
        <w:t>”</w:t>
      </w:r>
      <w:r w:rsidRPr="000D5703">
        <w:rPr>
          <w:rFonts w:cs="Arial"/>
          <w:sz w:val="24"/>
          <w:szCs w:val="24"/>
        </w:rPr>
        <w:t xml:space="preserve"> (funkcjonująca w postaci kontenera), znajduje się na terenie </w:t>
      </w:r>
      <w:r w:rsidR="00326DFC">
        <w:rPr>
          <w:rFonts w:cs="Arial"/>
          <w:sz w:val="24"/>
          <w:szCs w:val="24"/>
        </w:rPr>
        <w:t>z</w:t>
      </w:r>
      <w:r w:rsidRPr="000D5703">
        <w:rPr>
          <w:rFonts w:cs="Arial"/>
          <w:sz w:val="24"/>
          <w:szCs w:val="24"/>
        </w:rPr>
        <w:t xml:space="preserve">aplecza </w:t>
      </w:r>
      <w:r w:rsidR="00326DFC">
        <w:rPr>
          <w:rFonts w:cs="Arial"/>
          <w:sz w:val="24"/>
          <w:szCs w:val="24"/>
        </w:rPr>
        <w:t>t</w:t>
      </w:r>
      <w:r w:rsidRPr="000D5703">
        <w:rPr>
          <w:rFonts w:cs="Arial"/>
          <w:sz w:val="24"/>
          <w:szCs w:val="24"/>
        </w:rPr>
        <w:t xml:space="preserve">echnicznego Bytomskich Wodociągów Sp. z o.o. przy ul. Zabrzańskiej 1 w Bytomiu. </w:t>
      </w:r>
    </w:p>
    <w:p w:rsidR="00F1651A" w:rsidRPr="000D5703" w:rsidRDefault="00F1651A" w:rsidP="00F1651A">
      <w:pPr>
        <w:pStyle w:val="Akapitzlist"/>
        <w:numPr>
          <w:ilvl w:val="0"/>
          <w:numId w:val="1"/>
        </w:numPr>
        <w:suppressAutoHyphens w:val="0"/>
        <w:autoSpaceDE/>
        <w:spacing w:after="160" w:line="276" w:lineRule="auto"/>
        <w:contextualSpacing/>
        <w:jc w:val="left"/>
        <w:rPr>
          <w:rFonts w:cs="Arial"/>
          <w:sz w:val="24"/>
          <w:szCs w:val="24"/>
        </w:rPr>
      </w:pPr>
      <w:r w:rsidRPr="000D5703">
        <w:rPr>
          <w:rFonts w:cs="Arial"/>
          <w:sz w:val="24"/>
          <w:szCs w:val="24"/>
        </w:rPr>
        <w:t xml:space="preserve">Zasady funkcjonowania </w:t>
      </w:r>
      <w:proofErr w:type="spellStart"/>
      <w:r w:rsidR="0043466C">
        <w:rPr>
          <w:rFonts w:cs="Arial"/>
          <w:sz w:val="24"/>
          <w:szCs w:val="24"/>
        </w:rPr>
        <w:t>Rzeczodzielni</w:t>
      </w:r>
      <w:proofErr w:type="spellEnd"/>
      <w:r w:rsidRPr="000D5703">
        <w:rPr>
          <w:rFonts w:cs="Arial"/>
          <w:sz w:val="24"/>
          <w:szCs w:val="24"/>
        </w:rPr>
        <w:t xml:space="preserve"> stosuje się analogicznie do Filii </w:t>
      </w:r>
      <w:proofErr w:type="spellStart"/>
      <w:r w:rsidR="0043466C">
        <w:rPr>
          <w:rFonts w:cs="Arial"/>
          <w:sz w:val="24"/>
          <w:szCs w:val="24"/>
        </w:rPr>
        <w:t>Rzeczodzielni</w:t>
      </w:r>
      <w:proofErr w:type="spellEnd"/>
      <w:r w:rsidR="0043466C">
        <w:rPr>
          <w:rFonts w:cs="Arial"/>
          <w:sz w:val="24"/>
          <w:szCs w:val="24"/>
        </w:rPr>
        <w:t>.</w:t>
      </w:r>
    </w:p>
    <w:p w:rsidR="00F1651A" w:rsidRPr="000D5703" w:rsidRDefault="0043466C" w:rsidP="00F1651A">
      <w:pPr>
        <w:pStyle w:val="Akapitzlist"/>
        <w:numPr>
          <w:ilvl w:val="0"/>
          <w:numId w:val="1"/>
        </w:numPr>
        <w:suppressAutoHyphens w:val="0"/>
        <w:autoSpaceDE/>
        <w:spacing w:after="160" w:line="276" w:lineRule="auto"/>
        <w:contextualSpacing/>
        <w:jc w:val="left"/>
        <w:rPr>
          <w:rFonts w:cs="Arial"/>
          <w:sz w:val="24"/>
          <w:szCs w:val="24"/>
        </w:rPr>
      </w:pPr>
      <w:r w:rsidRPr="00517D47">
        <w:rPr>
          <w:rFonts w:cs="Arial"/>
          <w:bCs/>
          <w:sz w:val="24"/>
          <w:szCs w:val="24"/>
        </w:rPr>
        <w:t>Rzeczodzielnia</w:t>
      </w:r>
      <w:r w:rsidR="00F1651A" w:rsidRPr="000D5703">
        <w:rPr>
          <w:rFonts w:cs="Arial"/>
          <w:sz w:val="24"/>
          <w:szCs w:val="24"/>
        </w:rPr>
        <w:t xml:space="preserve"> stanowi obiekt ogólnodostępny dla mieszkańców Bytomia, </w:t>
      </w:r>
      <w:r>
        <w:rPr>
          <w:rFonts w:cs="Arial"/>
          <w:sz w:val="24"/>
          <w:szCs w:val="24"/>
        </w:rPr>
        <w:br/>
      </w:r>
      <w:r w:rsidR="00F1651A" w:rsidRPr="000D5703">
        <w:rPr>
          <w:rFonts w:cs="Arial"/>
          <w:sz w:val="24"/>
          <w:szCs w:val="24"/>
        </w:rPr>
        <w:t>w którym istnieje możliwość pozostawienia niepotrzebnych rzeczy pochodzących z gospodarstw domowych, nadających się do ponownego wykorzystania przez kolejnych użytkowników.</w:t>
      </w:r>
    </w:p>
    <w:p w:rsidR="00F1651A" w:rsidRPr="000D5703" w:rsidRDefault="0043466C" w:rsidP="00F1651A">
      <w:pPr>
        <w:pStyle w:val="Akapitzlist"/>
        <w:numPr>
          <w:ilvl w:val="0"/>
          <w:numId w:val="1"/>
        </w:numPr>
        <w:suppressAutoHyphens w:val="0"/>
        <w:autoSpaceDE/>
        <w:spacing w:after="160" w:line="276" w:lineRule="auto"/>
        <w:contextualSpacing/>
        <w:jc w:val="left"/>
        <w:rPr>
          <w:rFonts w:cs="Arial"/>
          <w:sz w:val="24"/>
          <w:szCs w:val="24"/>
        </w:rPr>
      </w:pPr>
      <w:r w:rsidRPr="00517D47">
        <w:rPr>
          <w:rFonts w:cs="Arial"/>
          <w:bCs/>
          <w:sz w:val="24"/>
          <w:szCs w:val="24"/>
        </w:rPr>
        <w:t>Rzeczodzielnia</w:t>
      </w:r>
      <w:r>
        <w:rPr>
          <w:rFonts w:cs="Arial"/>
          <w:bCs/>
          <w:sz w:val="24"/>
          <w:szCs w:val="24"/>
        </w:rPr>
        <w:t xml:space="preserve"> jest prowadzona</w:t>
      </w:r>
      <w:r w:rsidR="00F1651A" w:rsidRPr="000D5703">
        <w:rPr>
          <w:rFonts w:cs="Arial"/>
          <w:bCs/>
          <w:sz w:val="24"/>
          <w:szCs w:val="24"/>
        </w:rPr>
        <w:t xml:space="preserve"> przez Bytomskie Wodociągi Sp. z o.o. </w:t>
      </w:r>
      <w:r>
        <w:rPr>
          <w:rFonts w:cs="Arial"/>
          <w:bCs/>
          <w:sz w:val="24"/>
          <w:szCs w:val="24"/>
        </w:rPr>
        <w:br/>
      </w:r>
      <w:r w:rsidR="00F1651A" w:rsidRPr="000D5703">
        <w:rPr>
          <w:rFonts w:cs="Arial"/>
          <w:bCs/>
          <w:sz w:val="24"/>
          <w:szCs w:val="24"/>
        </w:rPr>
        <w:t>i</w:t>
      </w:r>
      <w:r>
        <w:rPr>
          <w:rFonts w:cs="Arial"/>
          <w:sz w:val="24"/>
          <w:szCs w:val="24"/>
        </w:rPr>
        <w:t xml:space="preserve"> obsługiwana</w:t>
      </w:r>
      <w:r w:rsidR="00F1651A" w:rsidRPr="000D5703">
        <w:rPr>
          <w:rFonts w:cs="Arial"/>
          <w:sz w:val="24"/>
          <w:szCs w:val="24"/>
        </w:rPr>
        <w:t xml:space="preserve"> jest przez </w:t>
      </w:r>
      <w:r w:rsidR="005F0EDC">
        <w:rPr>
          <w:rFonts w:cs="Arial"/>
          <w:sz w:val="24"/>
          <w:szCs w:val="24"/>
        </w:rPr>
        <w:t>p</w:t>
      </w:r>
      <w:r w:rsidR="00F1651A" w:rsidRPr="000D5703">
        <w:rPr>
          <w:rFonts w:cs="Arial"/>
          <w:sz w:val="24"/>
          <w:szCs w:val="24"/>
        </w:rPr>
        <w:t>racownika PSZOK.</w:t>
      </w:r>
    </w:p>
    <w:p w:rsidR="005E50B1" w:rsidRDefault="00F1651A" w:rsidP="00F1651A">
      <w:pPr>
        <w:pStyle w:val="Akapitzlist"/>
        <w:numPr>
          <w:ilvl w:val="0"/>
          <w:numId w:val="1"/>
        </w:numPr>
        <w:suppressAutoHyphens w:val="0"/>
        <w:autoSpaceDE/>
        <w:spacing w:after="280" w:line="276" w:lineRule="auto"/>
        <w:ind w:left="714" w:hanging="357"/>
        <w:contextualSpacing/>
        <w:jc w:val="left"/>
        <w:rPr>
          <w:rFonts w:cs="Arial"/>
          <w:sz w:val="24"/>
          <w:szCs w:val="24"/>
        </w:rPr>
      </w:pPr>
      <w:r w:rsidRPr="000D5703">
        <w:rPr>
          <w:rFonts w:cs="Arial"/>
          <w:sz w:val="24"/>
          <w:szCs w:val="24"/>
        </w:rPr>
        <w:t xml:space="preserve">Dostarczone przedmioty należy umieszczać w miejscu wskazanym przez </w:t>
      </w:r>
      <w:r w:rsidR="00326DFC">
        <w:rPr>
          <w:rFonts w:cs="Arial"/>
          <w:sz w:val="24"/>
          <w:szCs w:val="24"/>
        </w:rPr>
        <w:t>p</w:t>
      </w:r>
      <w:r w:rsidRPr="000D5703">
        <w:rPr>
          <w:rFonts w:cs="Arial"/>
          <w:sz w:val="24"/>
          <w:szCs w:val="24"/>
        </w:rPr>
        <w:t>racownika PSZOK.</w:t>
      </w:r>
    </w:p>
    <w:p w:rsidR="00F1651A" w:rsidRPr="000D5703" w:rsidRDefault="005E50B1" w:rsidP="005E50B1">
      <w:pPr>
        <w:pStyle w:val="Akapitzlist"/>
        <w:numPr>
          <w:ilvl w:val="0"/>
          <w:numId w:val="1"/>
        </w:numPr>
        <w:suppressAutoHyphens w:val="0"/>
        <w:autoSpaceDE/>
        <w:spacing w:after="280" w:line="276" w:lineRule="auto"/>
        <w:ind w:left="714" w:hanging="357"/>
        <w:contextualSpacing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Cały teren </w:t>
      </w:r>
      <w:r w:rsidRPr="000D5703">
        <w:rPr>
          <w:rFonts w:cs="Arial"/>
          <w:sz w:val="24"/>
          <w:szCs w:val="24"/>
        </w:rPr>
        <w:t>objęty jest całodobowym monitoringiem wizyjnym, wszelkie zachowania naruszające przepisy prawa zostają niezwłocznie zgłaszane do odpowiednich służb.</w:t>
      </w:r>
    </w:p>
    <w:p w:rsidR="00326DFC" w:rsidRDefault="00F1651A" w:rsidP="00326DFC">
      <w:pPr>
        <w:pStyle w:val="Akapitzlist"/>
        <w:spacing w:line="276" w:lineRule="auto"/>
        <w:jc w:val="center"/>
        <w:rPr>
          <w:rFonts w:cs="Arial"/>
          <w:b/>
          <w:bCs/>
          <w:sz w:val="24"/>
          <w:szCs w:val="24"/>
        </w:rPr>
      </w:pPr>
      <w:r w:rsidRPr="000D5703">
        <w:rPr>
          <w:rFonts w:cs="Arial"/>
          <w:b/>
          <w:bCs/>
          <w:sz w:val="24"/>
          <w:szCs w:val="24"/>
        </w:rPr>
        <w:t xml:space="preserve">§ 2 </w:t>
      </w:r>
    </w:p>
    <w:p w:rsidR="00F1651A" w:rsidRPr="000D5703" w:rsidRDefault="00F1651A" w:rsidP="00F1651A">
      <w:pPr>
        <w:pStyle w:val="Akapitzlist"/>
        <w:spacing w:after="280" w:line="276" w:lineRule="auto"/>
        <w:jc w:val="center"/>
        <w:rPr>
          <w:rFonts w:cs="Arial"/>
          <w:b/>
          <w:bCs/>
          <w:sz w:val="24"/>
          <w:szCs w:val="24"/>
        </w:rPr>
      </w:pPr>
      <w:r w:rsidRPr="000D5703">
        <w:rPr>
          <w:rFonts w:cs="Arial"/>
          <w:b/>
          <w:bCs/>
          <w:sz w:val="24"/>
          <w:szCs w:val="24"/>
        </w:rPr>
        <w:t>Godziny otwarcia</w:t>
      </w:r>
    </w:p>
    <w:p w:rsidR="00F1651A" w:rsidRPr="000D5703" w:rsidRDefault="0043466C" w:rsidP="00F1651A">
      <w:pPr>
        <w:pStyle w:val="Akapitzlist"/>
        <w:numPr>
          <w:ilvl w:val="0"/>
          <w:numId w:val="8"/>
        </w:numPr>
        <w:suppressAutoHyphens w:val="0"/>
        <w:autoSpaceDE/>
        <w:spacing w:after="160" w:line="276" w:lineRule="auto"/>
        <w:contextualSpacing/>
        <w:jc w:val="left"/>
        <w:rPr>
          <w:rFonts w:cs="Arial"/>
          <w:sz w:val="24"/>
          <w:szCs w:val="24"/>
        </w:rPr>
      </w:pPr>
      <w:r w:rsidRPr="00517D47">
        <w:rPr>
          <w:rFonts w:cs="Arial"/>
          <w:bCs/>
          <w:sz w:val="24"/>
          <w:szCs w:val="24"/>
        </w:rPr>
        <w:t>Rzeczodzielnia</w:t>
      </w:r>
      <w:r>
        <w:rPr>
          <w:rFonts w:cs="Arial"/>
          <w:sz w:val="24"/>
          <w:szCs w:val="24"/>
        </w:rPr>
        <w:t xml:space="preserve"> jest czynna</w:t>
      </w:r>
      <w:r w:rsidR="00F1651A" w:rsidRPr="000D5703">
        <w:rPr>
          <w:rFonts w:cs="Arial"/>
          <w:sz w:val="24"/>
          <w:szCs w:val="24"/>
        </w:rPr>
        <w:t xml:space="preserve"> przez cały rok, od wtorku do soboty w godzinach pracy PSZOK: </w:t>
      </w:r>
    </w:p>
    <w:p w:rsidR="00F1651A" w:rsidRPr="000D5703" w:rsidRDefault="00F1651A" w:rsidP="00F1651A">
      <w:pPr>
        <w:pStyle w:val="Akapitzlist"/>
        <w:numPr>
          <w:ilvl w:val="1"/>
          <w:numId w:val="8"/>
        </w:numPr>
        <w:suppressAutoHyphens w:val="0"/>
        <w:autoSpaceDE/>
        <w:spacing w:after="160" w:line="276" w:lineRule="auto"/>
        <w:ind w:left="1434" w:hanging="357"/>
        <w:contextualSpacing/>
        <w:jc w:val="left"/>
        <w:rPr>
          <w:rFonts w:cs="Arial"/>
          <w:sz w:val="24"/>
          <w:szCs w:val="24"/>
        </w:rPr>
      </w:pPr>
      <w:r w:rsidRPr="000D5703">
        <w:rPr>
          <w:rFonts w:cs="Arial"/>
          <w:sz w:val="24"/>
          <w:szCs w:val="24"/>
        </w:rPr>
        <w:t>wtorek – piątek: 11:00 – 18:00;</w:t>
      </w:r>
    </w:p>
    <w:p w:rsidR="00F1651A" w:rsidRPr="000D5703" w:rsidRDefault="00F1651A" w:rsidP="00F1651A">
      <w:pPr>
        <w:pStyle w:val="Akapitzlist"/>
        <w:numPr>
          <w:ilvl w:val="1"/>
          <w:numId w:val="8"/>
        </w:numPr>
        <w:suppressAutoHyphens w:val="0"/>
        <w:autoSpaceDE/>
        <w:spacing w:line="276" w:lineRule="auto"/>
        <w:ind w:left="1434" w:hanging="357"/>
        <w:contextualSpacing/>
        <w:jc w:val="left"/>
        <w:rPr>
          <w:rFonts w:cs="Arial"/>
          <w:sz w:val="24"/>
          <w:szCs w:val="24"/>
        </w:rPr>
      </w:pPr>
      <w:r w:rsidRPr="000D5703">
        <w:rPr>
          <w:rFonts w:cs="Arial"/>
          <w:sz w:val="24"/>
          <w:szCs w:val="24"/>
        </w:rPr>
        <w:t>sobota: 9:00 – 13:00,</w:t>
      </w:r>
    </w:p>
    <w:p w:rsidR="00F1651A" w:rsidRPr="000D5703" w:rsidRDefault="00F1651A" w:rsidP="00F1651A">
      <w:pPr>
        <w:spacing w:line="276" w:lineRule="auto"/>
        <w:ind w:left="709"/>
        <w:rPr>
          <w:rFonts w:ascii="Arial" w:hAnsi="Arial" w:cs="Arial"/>
        </w:rPr>
      </w:pPr>
      <w:r w:rsidRPr="000D5703">
        <w:rPr>
          <w:rFonts w:ascii="Arial" w:hAnsi="Arial" w:cs="Arial"/>
        </w:rPr>
        <w:t xml:space="preserve">z wyjątkiem świąt, dni ustawowo wolnych od pracy oraz dni wolnych, ustalonych przez </w:t>
      </w:r>
      <w:r w:rsidR="00326DFC">
        <w:rPr>
          <w:rFonts w:ascii="Arial" w:hAnsi="Arial" w:cs="Arial"/>
        </w:rPr>
        <w:t>z</w:t>
      </w:r>
      <w:r w:rsidRPr="000D5703">
        <w:rPr>
          <w:rFonts w:ascii="Arial" w:hAnsi="Arial" w:cs="Arial"/>
        </w:rPr>
        <w:t>arząd Bytomskich Wodociągów Sp. z o.o.</w:t>
      </w:r>
    </w:p>
    <w:p w:rsidR="00C64736" w:rsidRDefault="00F1651A" w:rsidP="00F1651A">
      <w:pPr>
        <w:pStyle w:val="Akapitzlist"/>
        <w:numPr>
          <w:ilvl w:val="0"/>
          <w:numId w:val="8"/>
        </w:numPr>
        <w:suppressAutoHyphens w:val="0"/>
        <w:autoSpaceDE/>
        <w:spacing w:after="160" w:line="276" w:lineRule="auto"/>
        <w:contextualSpacing/>
        <w:jc w:val="left"/>
        <w:rPr>
          <w:rFonts w:cs="Arial"/>
          <w:sz w:val="24"/>
          <w:szCs w:val="24"/>
        </w:rPr>
      </w:pPr>
      <w:r w:rsidRPr="000D5703">
        <w:rPr>
          <w:rFonts w:cs="Arial"/>
          <w:sz w:val="24"/>
          <w:szCs w:val="24"/>
        </w:rPr>
        <w:t xml:space="preserve">Filia </w:t>
      </w:r>
      <w:proofErr w:type="spellStart"/>
      <w:r w:rsidRPr="0043466C">
        <w:rPr>
          <w:rFonts w:cs="Arial"/>
          <w:bCs/>
          <w:sz w:val="24"/>
          <w:szCs w:val="24"/>
        </w:rPr>
        <w:t>Rzeczodzielni</w:t>
      </w:r>
      <w:proofErr w:type="spellEnd"/>
      <w:r w:rsidRPr="00517D47">
        <w:rPr>
          <w:rFonts w:cs="Arial"/>
          <w:sz w:val="24"/>
          <w:szCs w:val="24"/>
        </w:rPr>
        <w:t xml:space="preserve"> jest</w:t>
      </w:r>
      <w:r w:rsidRPr="000D5703">
        <w:rPr>
          <w:rFonts w:cs="Arial"/>
          <w:sz w:val="24"/>
          <w:szCs w:val="24"/>
        </w:rPr>
        <w:t xml:space="preserve"> czynna</w:t>
      </w:r>
      <w:r w:rsidR="00C64736">
        <w:rPr>
          <w:rFonts w:cs="Arial"/>
          <w:sz w:val="24"/>
          <w:szCs w:val="24"/>
        </w:rPr>
        <w:t>:</w:t>
      </w:r>
    </w:p>
    <w:p w:rsidR="00C64736" w:rsidRDefault="00C64736" w:rsidP="00C64736">
      <w:pPr>
        <w:pStyle w:val="Akapitzlist"/>
        <w:numPr>
          <w:ilvl w:val="1"/>
          <w:numId w:val="8"/>
        </w:numPr>
        <w:suppressAutoHyphens w:val="0"/>
        <w:autoSpaceDE/>
        <w:spacing w:after="160" w:line="276" w:lineRule="auto"/>
        <w:contextualSpacing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w każdy poniedzi</w:t>
      </w:r>
      <w:r w:rsidR="008E02F7">
        <w:rPr>
          <w:rFonts w:cs="Arial"/>
          <w:sz w:val="24"/>
          <w:szCs w:val="24"/>
        </w:rPr>
        <w:t>ałek w godzinach: 10:00 – 18:00;</w:t>
      </w:r>
    </w:p>
    <w:p w:rsidR="00C64736" w:rsidRDefault="00C64736" w:rsidP="00C64736">
      <w:pPr>
        <w:pStyle w:val="Akapitzlist"/>
        <w:numPr>
          <w:ilvl w:val="1"/>
          <w:numId w:val="8"/>
        </w:numPr>
        <w:suppressAutoHyphens w:val="0"/>
        <w:autoSpaceDE/>
        <w:spacing w:after="160" w:line="276" w:lineRule="auto"/>
        <w:contextualSpacing/>
        <w:jc w:val="left"/>
        <w:rPr>
          <w:rFonts w:cs="Arial"/>
          <w:sz w:val="24"/>
          <w:szCs w:val="24"/>
        </w:rPr>
      </w:pPr>
      <w:r w:rsidRPr="000D5703">
        <w:rPr>
          <w:rFonts w:cs="Arial"/>
          <w:sz w:val="24"/>
          <w:szCs w:val="24"/>
        </w:rPr>
        <w:t xml:space="preserve">w każdy piątek w godzinach: 12:00 - 18:00, </w:t>
      </w:r>
    </w:p>
    <w:p w:rsidR="00F1651A" w:rsidRPr="000D5703" w:rsidRDefault="00F1651A" w:rsidP="00C64736">
      <w:pPr>
        <w:pStyle w:val="Akapitzlist"/>
        <w:suppressAutoHyphens w:val="0"/>
        <w:autoSpaceDE/>
        <w:spacing w:after="160" w:line="276" w:lineRule="auto"/>
        <w:ind w:left="709"/>
        <w:contextualSpacing/>
        <w:jc w:val="left"/>
        <w:rPr>
          <w:rFonts w:cs="Arial"/>
          <w:sz w:val="24"/>
          <w:szCs w:val="24"/>
        </w:rPr>
      </w:pPr>
      <w:r w:rsidRPr="000D5703">
        <w:rPr>
          <w:rFonts w:cs="Arial"/>
          <w:sz w:val="24"/>
          <w:szCs w:val="24"/>
        </w:rPr>
        <w:lastRenderedPageBreak/>
        <w:t xml:space="preserve">z wyjątkiem świąt, dni ustawowo wolnych od pracy oraz dni wolnych, ustalonych przez </w:t>
      </w:r>
      <w:r w:rsidR="00326DFC">
        <w:rPr>
          <w:rFonts w:cs="Arial"/>
          <w:sz w:val="24"/>
          <w:szCs w:val="24"/>
        </w:rPr>
        <w:t>z</w:t>
      </w:r>
      <w:r w:rsidRPr="000D5703">
        <w:rPr>
          <w:rFonts w:cs="Arial"/>
          <w:sz w:val="24"/>
          <w:szCs w:val="24"/>
        </w:rPr>
        <w:t>arząd Bytomskich Wodociągów Sp. z o.o.</w:t>
      </w:r>
    </w:p>
    <w:p w:rsidR="00F1651A" w:rsidRPr="000D5703" w:rsidRDefault="00F1651A" w:rsidP="00F1651A">
      <w:pPr>
        <w:pStyle w:val="Akapitzlist"/>
        <w:numPr>
          <w:ilvl w:val="0"/>
          <w:numId w:val="8"/>
        </w:numPr>
        <w:suppressAutoHyphens w:val="0"/>
        <w:autoSpaceDE/>
        <w:spacing w:after="160" w:line="276" w:lineRule="auto"/>
        <w:contextualSpacing/>
        <w:jc w:val="left"/>
        <w:rPr>
          <w:rFonts w:cs="Arial"/>
          <w:sz w:val="24"/>
          <w:szCs w:val="24"/>
        </w:rPr>
      </w:pPr>
      <w:r w:rsidRPr="000D5703">
        <w:rPr>
          <w:rFonts w:cs="Arial"/>
          <w:sz w:val="24"/>
          <w:szCs w:val="24"/>
        </w:rPr>
        <w:t xml:space="preserve">W szczególnych przypadkach, niewymienionych wyżej, </w:t>
      </w:r>
      <w:r>
        <w:rPr>
          <w:rFonts w:cs="Arial"/>
          <w:sz w:val="24"/>
          <w:szCs w:val="24"/>
        </w:rPr>
        <w:t>d</w:t>
      </w:r>
      <w:r w:rsidRPr="000D5703">
        <w:rPr>
          <w:rFonts w:cs="Arial"/>
          <w:sz w:val="24"/>
          <w:szCs w:val="24"/>
        </w:rPr>
        <w:t xml:space="preserve">ostarczanie/odbieranie przedmiotów może zostać czasowo wstrzymane, </w:t>
      </w:r>
      <w:r>
        <w:rPr>
          <w:rFonts w:cs="Arial"/>
          <w:sz w:val="24"/>
          <w:szCs w:val="24"/>
        </w:rPr>
        <w:br/>
      </w:r>
      <w:r w:rsidRPr="000D5703">
        <w:rPr>
          <w:rFonts w:cs="Arial"/>
          <w:sz w:val="24"/>
          <w:szCs w:val="24"/>
        </w:rPr>
        <w:t>a stosowna informacja zostanie umieszczona na stronie internetowej Bytomskich Wodociągów Sp. z o.o.</w:t>
      </w:r>
    </w:p>
    <w:p w:rsidR="00326DFC" w:rsidRDefault="00F1651A" w:rsidP="00326DFC">
      <w:pPr>
        <w:spacing w:line="276" w:lineRule="auto"/>
        <w:jc w:val="center"/>
        <w:rPr>
          <w:rFonts w:ascii="Arial" w:hAnsi="Arial" w:cs="Arial"/>
          <w:b/>
          <w:bCs/>
        </w:rPr>
      </w:pPr>
      <w:r w:rsidRPr="000D5703">
        <w:rPr>
          <w:rFonts w:ascii="Arial" w:hAnsi="Arial" w:cs="Arial"/>
          <w:b/>
          <w:bCs/>
        </w:rPr>
        <w:t xml:space="preserve">§ 3 </w:t>
      </w:r>
    </w:p>
    <w:p w:rsidR="00F1651A" w:rsidRPr="000D5703" w:rsidRDefault="00F1651A" w:rsidP="00F1651A">
      <w:pPr>
        <w:spacing w:after="280" w:line="276" w:lineRule="auto"/>
        <w:jc w:val="center"/>
        <w:rPr>
          <w:rFonts w:ascii="Arial" w:hAnsi="Arial" w:cs="Arial"/>
          <w:b/>
          <w:bCs/>
        </w:rPr>
      </w:pPr>
      <w:r w:rsidRPr="000D5703">
        <w:rPr>
          <w:rFonts w:ascii="Arial" w:hAnsi="Arial" w:cs="Arial"/>
          <w:b/>
          <w:bCs/>
        </w:rPr>
        <w:t>Zasady funkcjonowania</w:t>
      </w:r>
    </w:p>
    <w:p w:rsidR="00F1651A" w:rsidRPr="000D5703" w:rsidRDefault="00F1651A" w:rsidP="00F1651A">
      <w:pPr>
        <w:pStyle w:val="Akapitzlist"/>
        <w:numPr>
          <w:ilvl w:val="0"/>
          <w:numId w:val="2"/>
        </w:numPr>
        <w:suppressAutoHyphens w:val="0"/>
        <w:autoSpaceDE/>
        <w:spacing w:after="160" w:line="276" w:lineRule="auto"/>
        <w:contextualSpacing/>
        <w:jc w:val="left"/>
        <w:rPr>
          <w:rFonts w:cs="Arial"/>
          <w:sz w:val="24"/>
          <w:szCs w:val="24"/>
        </w:rPr>
      </w:pPr>
      <w:r w:rsidRPr="000D5703">
        <w:rPr>
          <w:rFonts w:cs="Arial"/>
          <w:sz w:val="24"/>
          <w:szCs w:val="24"/>
        </w:rPr>
        <w:t xml:space="preserve">Osoba dostarczająca przedmiot, w celu wyzbycia się jego własności, może pozostawić przedmiot w </w:t>
      </w:r>
      <w:proofErr w:type="spellStart"/>
      <w:r w:rsidR="0043466C">
        <w:rPr>
          <w:rFonts w:cs="Arial"/>
          <w:bCs/>
          <w:sz w:val="24"/>
          <w:szCs w:val="24"/>
        </w:rPr>
        <w:t>Rzeczodzielni</w:t>
      </w:r>
      <w:proofErr w:type="spellEnd"/>
      <w:r w:rsidRPr="000D5703">
        <w:rPr>
          <w:rFonts w:cs="Arial"/>
          <w:sz w:val="24"/>
          <w:szCs w:val="24"/>
        </w:rPr>
        <w:t>, jeśli zadeklaruje, iż jest on sprawny, nieuszkodzony, stanowi jego wyłączną własność, nie jest obciążony prawami osób trzecich, nie został zajęty w postępowaniu egzekucyjnym i nie stwarza zagrożenia dla następnych użytkowników, przez podpisanie oświadczenia stanowiącego załącznik nr 1</w:t>
      </w:r>
      <w:r>
        <w:rPr>
          <w:rFonts w:cs="Arial"/>
          <w:sz w:val="24"/>
          <w:szCs w:val="24"/>
        </w:rPr>
        <w:t xml:space="preserve"> do r</w:t>
      </w:r>
      <w:r w:rsidRPr="000D5703">
        <w:rPr>
          <w:rFonts w:cs="Arial"/>
          <w:sz w:val="24"/>
          <w:szCs w:val="24"/>
        </w:rPr>
        <w:t xml:space="preserve">egulaminu, zrzekając się tym samym wszelkich praw do pozostawionych w </w:t>
      </w:r>
      <w:proofErr w:type="spellStart"/>
      <w:r w:rsidR="0043466C">
        <w:rPr>
          <w:rFonts w:cs="Arial"/>
          <w:bCs/>
          <w:sz w:val="24"/>
          <w:szCs w:val="24"/>
        </w:rPr>
        <w:t>Rzeczodzielni</w:t>
      </w:r>
      <w:proofErr w:type="spellEnd"/>
      <w:r w:rsidRPr="000D5703">
        <w:rPr>
          <w:rFonts w:cs="Arial"/>
          <w:sz w:val="24"/>
          <w:szCs w:val="24"/>
        </w:rPr>
        <w:t xml:space="preserve"> przedmiotów. </w:t>
      </w:r>
    </w:p>
    <w:p w:rsidR="00F1651A" w:rsidRPr="000D5703" w:rsidRDefault="00F1651A" w:rsidP="00F1651A">
      <w:pPr>
        <w:pStyle w:val="Akapitzlist"/>
        <w:numPr>
          <w:ilvl w:val="0"/>
          <w:numId w:val="2"/>
        </w:numPr>
        <w:suppressAutoHyphens w:val="0"/>
        <w:autoSpaceDE/>
        <w:spacing w:after="160" w:line="276" w:lineRule="auto"/>
        <w:contextualSpacing/>
        <w:jc w:val="left"/>
        <w:rPr>
          <w:rFonts w:cs="Arial"/>
          <w:sz w:val="24"/>
          <w:szCs w:val="24"/>
        </w:rPr>
      </w:pPr>
      <w:r w:rsidRPr="000D5703">
        <w:rPr>
          <w:rFonts w:cs="Arial"/>
          <w:sz w:val="24"/>
          <w:szCs w:val="24"/>
        </w:rPr>
        <w:t>Pracownik PSZOK przed przyjęciem oświadczenia od osoby dostarczającej przedmiot, sprawdza na podstawie stanu zewnętrznego (wizualnie), czy dostarczany przedmiot faktycznie zdatny jest do dalszego użytku.</w:t>
      </w:r>
    </w:p>
    <w:p w:rsidR="00F1651A" w:rsidRPr="000D5703" w:rsidRDefault="00F1651A" w:rsidP="00F1651A">
      <w:pPr>
        <w:pStyle w:val="Akapitzlist"/>
        <w:numPr>
          <w:ilvl w:val="0"/>
          <w:numId w:val="2"/>
        </w:numPr>
        <w:suppressAutoHyphens w:val="0"/>
        <w:autoSpaceDE/>
        <w:spacing w:after="160" w:line="276" w:lineRule="auto"/>
        <w:contextualSpacing/>
        <w:jc w:val="left"/>
        <w:rPr>
          <w:rFonts w:cs="Arial"/>
          <w:sz w:val="24"/>
          <w:szCs w:val="24"/>
        </w:rPr>
      </w:pPr>
      <w:r w:rsidRPr="000D5703">
        <w:rPr>
          <w:rFonts w:cs="Arial"/>
          <w:sz w:val="24"/>
          <w:szCs w:val="24"/>
        </w:rPr>
        <w:t xml:space="preserve">W przypadku stwierdzenia, iż przedmiot jest zużyty, nosi zewnętrzne ślady uszkodzenia, może stanowić zagrożenie dla użytkownika lub z innych przyczyn nie nadaje się do przyjęcia w </w:t>
      </w:r>
      <w:r w:rsidR="0043466C" w:rsidRPr="00517D47">
        <w:rPr>
          <w:rFonts w:cs="Arial"/>
          <w:bCs/>
          <w:sz w:val="24"/>
          <w:szCs w:val="24"/>
        </w:rPr>
        <w:t>Rzeczodzielnia</w:t>
      </w:r>
      <w:r w:rsidRPr="000D5703">
        <w:rPr>
          <w:rFonts w:cs="Arial"/>
          <w:sz w:val="24"/>
          <w:szCs w:val="24"/>
        </w:rPr>
        <w:t xml:space="preserve">, pracownik PSZOK odmawia przyjęcia oświadczenia i przedmiotu. W takim przypadku osoba dostarczająca ma prawo przekazać przedmiot jako odpad do PSZOK, zgodnie </w:t>
      </w:r>
      <w:r>
        <w:rPr>
          <w:rFonts w:cs="Arial"/>
          <w:sz w:val="24"/>
          <w:szCs w:val="24"/>
        </w:rPr>
        <w:br/>
      </w:r>
      <w:r w:rsidRPr="000D5703">
        <w:rPr>
          <w:rFonts w:cs="Arial"/>
          <w:sz w:val="24"/>
          <w:szCs w:val="24"/>
        </w:rPr>
        <w:t xml:space="preserve">z obowiązującym w tym zakresie </w:t>
      </w:r>
      <w:r>
        <w:rPr>
          <w:rFonts w:cs="Arial"/>
          <w:sz w:val="24"/>
          <w:szCs w:val="24"/>
        </w:rPr>
        <w:t>r</w:t>
      </w:r>
      <w:r w:rsidRPr="000D5703">
        <w:rPr>
          <w:rFonts w:cs="Arial"/>
          <w:sz w:val="24"/>
          <w:szCs w:val="24"/>
        </w:rPr>
        <w:t>egulaminem.</w:t>
      </w:r>
    </w:p>
    <w:p w:rsidR="00F1651A" w:rsidRPr="000D5703" w:rsidRDefault="00F1651A" w:rsidP="00F1651A">
      <w:pPr>
        <w:pStyle w:val="Akapitzlist"/>
        <w:numPr>
          <w:ilvl w:val="0"/>
          <w:numId w:val="2"/>
        </w:numPr>
        <w:suppressAutoHyphens w:val="0"/>
        <w:autoSpaceDE/>
        <w:spacing w:after="160" w:line="276" w:lineRule="auto"/>
        <w:contextualSpacing/>
        <w:jc w:val="left"/>
        <w:rPr>
          <w:rFonts w:cs="Arial"/>
          <w:sz w:val="24"/>
          <w:szCs w:val="24"/>
        </w:rPr>
      </w:pPr>
      <w:r w:rsidRPr="000D5703">
        <w:rPr>
          <w:rFonts w:cs="Arial"/>
          <w:sz w:val="24"/>
          <w:szCs w:val="24"/>
        </w:rPr>
        <w:t xml:space="preserve">Dostarczenie (przekazanie) przedmiotu do </w:t>
      </w:r>
      <w:proofErr w:type="spellStart"/>
      <w:r w:rsidR="0043466C">
        <w:rPr>
          <w:rFonts w:cs="Arial"/>
          <w:bCs/>
          <w:sz w:val="24"/>
          <w:szCs w:val="24"/>
        </w:rPr>
        <w:t>Rzeczodzielni</w:t>
      </w:r>
      <w:proofErr w:type="spellEnd"/>
      <w:r w:rsidRPr="000D5703">
        <w:rPr>
          <w:rFonts w:cs="Arial"/>
          <w:sz w:val="24"/>
          <w:szCs w:val="24"/>
        </w:rPr>
        <w:t xml:space="preserve"> jest całkowicie nieodpłatne.</w:t>
      </w:r>
    </w:p>
    <w:p w:rsidR="00F1651A" w:rsidRPr="000D5703" w:rsidRDefault="00F1651A" w:rsidP="00F1651A">
      <w:pPr>
        <w:pStyle w:val="Akapitzlist"/>
        <w:numPr>
          <w:ilvl w:val="0"/>
          <w:numId w:val="2"/>
        </w:numPr>
        <w:suppressAutoHyphens w:val="0"/>
        <w:autoSpaceDE/>
        <w:spacing w:after="160" w:line="276" w:lineRule="auto"/>
        <w:contextualSpacing/>
        <w:jc w:val="left"/>
        <w:rPr>
          <w:rFonts w:cs="Arial"/>
          <w:sz w:val="24"/>
          <w:szCs w:val="24"/>
        </w:rPr>
      </w:pPr>
      <w:r w:rsidRPr="000D5703">
        <w:rPr>
          <w:rFonts w:cs="Arial"/>
          <w:sz w:val="24"/>
          <w:szCs w:val="24"/>
        </w:rPr>
        <w:t xml:space="preserve">Do </w:t>
      </w:r>
      <w:proofErr w:type="spellStart"/>
      <w:r w:rsidR="0043466C">
        <w:rPr>
          <w:rFonts w:cs="Arial"/>
          <w:bCs/>
          <w:sz w:val="24"/>
          <w:szCs w:val="24"/>
        </w:rPr>
        <w:t>Rzeczodzielni</w:t>
      </w:r>
      <w:proofErr w:type="spellEnd"/>
      <w:r w:rsidRPr="000D5703">
        <w:rPr>
          <w:rFonts w:cs="Arial"/>
          <w:sz w:val="24"/>
          <w:szCs w:val="24"/>
        </w:rPr>
        <w:t xml:space="preserve"> przyjmowane są przedmioty sprawne, nieuszkodzone, czyste, w dobrym stanie technicznym, stanowiące wyłączną własność osoby je przekazującej, nieobciążone prawami osób trzecich, niebędące przedmiotem zajęcia w postępowaniu egzekucyjnym i niestwarzające zagrożenia dla użytkowników:</w:t>
      </w:r>
    </w:p>
    <w:p w:rsidR="00F1651A" w:rsidRPr="000D5703" w:rsidRDefault="00F1651A" w:rsidP="00F1651A">
      <w:pPr>
        <w:pStyle w:val="Akapitzlist"/>
        <w:numPr>
          <w:ilvl w:val="0"/>
          <w:numId w:val="5"/>
        </w:numPr>
        <w:suppressAutoHyphens w:val="0"/>
        <w:autoSpaceDE/>
        <w:spacing w:after="160" w:line="276" w:lineRule="auto"/>
        <w:ind w:left="1434" w:hanging="357"/>
        <w:contextualSpacing/>
        <w:jc w:val="left"/>
        <w:rPr>
          <w:rFonts w:cs="Arial"/>
          <w:sz w:val="24"/>
          <w:szCs w:val="24"/>
        </w:rPr>
      </w:pPr>
      <w:r w:rsidRPr="000D5703">
        <w:rPr>
          <w:rFonts w:cs="Arial"/>
          <w:sz w:val="24"/>
          <w:szCs w:val="24"/>
        </w:rPr>
        <w:t>sprzęt elektryczny, elektroniczny, RTV i AGD;</w:t>
      </w:r>
    </w:p>
    <w:p w:rsidR="00F1651A" w:rsidRPr="000D5703" w:rsidRDefault="00F1651A" w:rsidP="00F1651A">
      <w:pPr>
        <w:pStyle w:val="Akapitzlist"/>
        <w:numPr>
          <w:ilvl w:val="0"/>
          <w:numId w:val="5"/>
        </w:numPr>
        <w:suppressAutoHyphens w:val="0"/>
        <w:autoSpaceDE/>
        <w:spacing w:after="160" w:line="276" w:lineRule="auto"/>
        <w:ind w:left="1434" w:hanging="357"/>
        <w:contextualSpacing/>
        <w:jc w:val="left"/>
        <w:rPr>
          <w:rFonts w:cs="Arial"/>
          <w:sz w:val="24"/>
          <w:szCs w:val="24"/>
        </w:rPr>
      </w:pPr>
      <w:r w:rsidRPr="000D5703">
        <w:rPr>
          <w:rFonts w:cs="Arial"/>
          <w:sz w:val="24"/>
          <w:szCs w:val="24"/>
        </w:rPr>
        <w:t>meble (np. krzesła, tapczany, stoły, biurka, szafy, taborety);</w:t>
      </w:r>
    </w:p>
    <w:p w:rsidR="00F1651A" w:rsidRPr="000D5703" w:rsidRDefault="00F1651A" w:rsidP="00F1651A">
      <w:pPr>
        <w:pStyle w:val="Akapitzlist"/>
        <w:numPr>
          <w:ilvl w:val="0"/>
          <w:numId w:val="5"/>
        </w:numPr>
        <w:suppressAutoHyphens w:val="0"/>
        <w:autoSpaceDE/>
        <w:spacing w:after="160" w:line="276" w:lineRule="auto"/>
        <w:ind w:left="1434" w:hanging="357"/>
        <w:contextualSpacing/>
        <w:jc w:val="left"/>
        <w:rPr>
          <w:rFonts w:cs="Arial"/>
          <w:sz w:val="24"/>
          <w:szCs w:val="24"/>
        </w:rPr>
      </w:pPr>
      <w:r w:rsidRPr="000D5703">
        <w:rPr>
          <w:rFonts w:cs="Arial"/>
          <w:sz w:val="24"/>
          <w:szCs w:val="24"/>
        </w:rPr>
        <w:t>wyroby ceramiczne, metalowe, szklane i tekstylne (np. doniczki, dywany, garnki);</w:t>
      </w:r>
    </w:p>
    <w:p w:rsidR="00F1651A" w:rsidRPr="000D5703" w:rsidRDefault="00F1651A" w:rsidP="00F1651A">
      <w:pPr>
        <w:pStyle w:val="Akapitzlist"/>
        <w:numPr>
          <w:ilvl w:val="0"/>
          <w:numId w:val="5"/>
        </w:numPr>
        <w:suppressAutoHyphens w:val="0"/>
        <w:autoSpaceDE/>
        <w:spacing w:after="160" w:line="276" w:lineRule="auto"/>
        <w:ind w:left="1434" w:hanging="357"/>
        <w:contextualSpacing/>
        <w:jc w:val="left"/>
        <w:rPr>
          <w:rFonts w:cs="Arial"/>
          <w:sz w:val="24"/>
          <w:szCs w:val="24"/>
        </w:rPr>
      </w:pPr>
      <w:r w:rsidRPr="000D5703">
        <w:rPr>
          <w:rFonts w:cs="Arial"/>
          <w:sz w:val="24"/>
          <w:szCs w:val="24"/>
        </w:rPr>
        <w:t>zabawki i gry;</w:t>
      </w:r>
    </w:p>
    <w:p w:rsidR="00F1651A" w:rsidRPr="000D5703" w:rsidRDefault="00F1651A" w:rsidP="00F1651A">
      <w:pPr>
        <w:pStyle w:val="Akapitzlist"/>
        <w:numPr>
          <w:ilvl w:val="0"/>
          <w:numId w:val="5"/>
        </w:numPr>
        <w:suppressAutoHyphens w:val="0"/>
        <w:autoSpaceDE/>
        <w:spacing w:after="160" w:line="276" w:lineRule="auto"/>
        <w:ind w:left="1434" w:hanging="357"/>
        <w:contextualSpacing/>
        <w:jc w:val="left"/>
        <w:rPr>
          <w:rFonts w:cs="Arial"/>
          <w:sz w:val="24"/>
          <w:szCs w:val="24"/>
        </w:rPr>
      </w:pPr>
      <w:r w:rsidRPr="000D5703">
        <w:rPr>
          <w:rFonts w:cs="Arial"/>
          <w:sz w:val="24"/>
          <w:szCs w:val="24"/>
        </w:rPr>
        <w:t>wózki dziecięce;</w:t>
      </w:r>
    </w:p>
    <w:p w:rsidR="00F1651A" w:rsidRPr="000D5703" w:rsidRDefault="00F1651A" w:rsidP="00F1651A">
      <w:pPr>
        <w:pStyle w:val="Akapitzlist"/>
        <w:numPr>
          <w:ilvl w:val="0"/>
          <w:numId w:val="5"/>
        </w:numPr>
        <w:suppressAutoHyphens w:val="0"/>
        <w:autoSpaceDE/>
        <w:spacing w:after="160" w:line="276" w:lineRule="auto"/>
        <w:ind w:left="1434" w:hanging="357"/>
        <w:contextualSpacing/>
        <w:jc w:val="left"/>
        <w:rPr>
          <w:rFonts w:cs="Arial"/>
          <w:sz w:val="24"/>
          <w:szCs w:val="24"/>
        </w:rPr>
      </w:pPr>
      <w:r w:rsidRPr="000D5703">
        <w:rPr>
          <w:rFonts w:cs="Arial"/>
          <w:sz w:val="24"/>
          <w:szCs w:val="24"/>
        </w:rPr>
        <w:t>artykuły dekoracyjne (np. obrazy, wazony);</w:t>
      </w:r>
    </w:p>
    <w:p w:rsidR="00F1651A" w:rsidRPr="000D5703" w:rsidRDefault="00F1651A" w:rsidP="00F1651A">
      <w:pPr>
        <w:pStyle w:val="Akapitzlist"/>
        <w:numPr>
          <w:ilvl w:val="0"/>
          <w:numId w:val="5"/>
        </w:numPr>
        <w:suppressAutoHyphens w:val="0"/>
        <w:autoSpaceDE/>
        <w:spacing w:after="160" w:line="276" w:lineRule="auto"/>
        <w:ind w:left="1434" w:hanging="357"/>
        <w:contextualSpacing/>
        <w:jc w:val="left"/>
        <w:rPr>
          <w:rFonts w:cs="Arial"/>
          <w:sz w:val="24"/>
          <w:szCs w:val="24"/>
        </w:rPr>
      </w:pPr>
      <w:r w:rsidRPr="000D5703">
        <w:rPr>
          <w:rFonts w:cs="Arial"/>
          <w:sz w:val="24"/>
          <w:szCs w:val="24"/>
        </w:rPr>
        <w:t>sprzęt sportowy (np. łyżwy, narty, sanki, piłki, rowery, hulajnogi);</w:t>
      </w:r>
    </w:p>
    <w:p w:rsidR="00F1651A" w:rsidRPr="000D5703" w:rsidRDefault="00F1651A" w:rsidP="00F1651A">
      <w:pPr>
        <w:pStyle w:val="Akapitzlist"/>
        <w:numPr>
          <w:ilvl w:val="0"/>
          <w:numId w:val="5"/>
        </w:numPr>
        <w:suppressAutoHyphens w:val="0"/>
        <w:autoSpaceDE/>
        <w:spacing w:after="160" w:line="276" w:lineRule="auto"/>
        <w:ind w:left="1434" w:hanging="357"/>
        <w:contextualSpacing/>
        <w:jc w:val="left"/>
        <w:rPr>
          <w:rFonts w:cs="Arial"/>
          <w:sz w:val="24"/>
          <w:szCs w:val="24"/>
        </w:rPr>
      </w:pPr>
      <w:r w:rsidRPr="000D5703">
        <w:rPr>
          <w:rFonts w:cs="Arial"/>
          <w:sz w:val="24"/>
          <w:szCs w:val="24"/>
        </w:rPr>
        <w:t>książki;</w:t>
      </w:r>
    </w:p>
    <w:p w:rsidR="00F1651A" w:rsidRPr="000D5703" w:rsidRDefault="00F1651A" w:rsidP="00F1651A">
      <w:pPr>
        <w:pStyle w:val="Akapitzlist"/>
        <w:numPr>
          <w:ilvl w:val="0"/>
          <w:numId w:val="5"/>
        </w:numPr>
        <w:suppressAutoHyphens w:val="0"/>
        <w:autoSpaceDE/>
        <w:spacing w:after="160" w:line="276" w:lineRule="auto"/>
        <w:ind w:left="1434" w:hanging="357"/>
        <w:contextualSpacing/>
        <w:jc w:val="left"/>
        <w:rPr>
          <w:rFonts w:cs="Arial"/>
          <w:sz w:val="24"/>
          <w:szCs w:val="24"/>
        </w:rPr>
      </w:pPr>
      <w:r w:rsidRPr="000D5703">
        <w:rPr>
          <w:rFonts w:cs="Arial"/>
          <w:sz w:val="24"/>
          <w:szCs w:val="24"/>
        </w:rPr>
        <w:t>odzież i tekstylia.</w:t>
      </w:r>
    </w:p>
    <w:p w:rsidR="00F1651A" w:rsidRPr="000D5703" w:rsidRDefault="00F1651A" w:rsidP="00F1651A">
      <w:pPr>
        <w:pStyle w:val="Akapitzlist"/>
        <w:numPr>
          <w:ilvl w:val="0"/>
          <w:numId w:val="2"/>
        </w:numPr>
        <w:suppressAutoHyphens w:val="0"/>
        <w:autoSpaceDE/>
        <w:spacing w:after="160" w:line="276" w:lineRule="auto"/>
        <w:contextualSpacing/>
        <w:jc w:val="left"/>
        <w:rPr>
          <w:rFonts w:cs="Arial"/>
          <w:sz w:val="24"/>
          <w:szCs w:val="24"/>
        </w:rPr>
      </w:pPr>
      <w:r w:rsidRPr="000D5703">
        <w:rPr>
          <w:rFonts w:cs="Arial"/>
          <w:sz w:val="24"/>
          <w:szCs w:val="24"/>
        </w:rPr>
        <w:t xml:space="preserve">Do </w:t>
      </w:r>
      <w:proofErr w:type="spellStart"/>
      <w:r w:rsidR="0043466C">
        <w:rPr>
          <w:rFonts w:cs="Arial"/>
          <w:bCs/>
          <w:sz w:val="24"/>
          <w:szCs w:val="24"/>
        </w:rPr>
        <w:t>Rzeczodzielni</w:t>
      </w:r>
      <w:proofErr w:type="spellEnd"/>
      <w:r w:rsidRPr="000D5703">
        <w:rPr>
          <w:rFonts w:cs="Arial"/>
          <w:sz w:val="24"/>
          <w:szCs w:val="24"/>
        </w:rPr>
        <w:t xml:space="preserve"> nie będą przyjmowane następujące przedmioty:</w:t>
      </w:r>
    </w:p>
    <w:p w:rsidR="00F1651A" w:rsidRPr="000D5703" w:rsidRDefault="00F1651A" w:rsidP="00F1651A">
      <w:pPr>
        <w:pStyle w:val="Akapitzlist"/>
        <w:numPr>
          <w:ilvl w:val="0"/>
          <w:numId w:val="6"/>
        </w:numPr>
        <w:suppressAutoHyphens w:val="0"/>
        <w:autoSpaceDE/>
        <w:spacing w:after="160" w:line="276" w:lineRule="auto"/>
        <w:ind w:left="1434" w:hanging="357"/>
        <w:contextualSpacing/>
        <w:jc w:val="left"/>
        <w:rPr>
          <w:rFonts w:cs="Arial"/>
          <w:sz w:val="24"/>
          <w:szCs w:val="24"/>
        </w:rPr>
      </w:pPr>
      <w:r w:rsidRPr="000D5703">
        <w:rPr>
          <w:rFonts w:cs="Arial"/>
          <w:sz w:val="24"/>
          <w:szCs w:val="24"/>
        </w:rPr>
        <w:t>artykuły spożywcze;</w:t>
      </w:r>
    </w:p>
    <w:p w:rsidR="00F1651A" w:rsidRPr="000D5703" w:rsidRDefault="00F1651A" w:rsidP="00F1651A">
      <w:pPr>
        <w:pStyle w:val="Akapitzlist"/>
        <w:numPr>
          <w:ilvl w:val="0"/>
          <w:numId w:val="6"/>
        </w:numPr>
        <w:suppressAutoHyphens w:val="0"/>
        <w:autoSpaceDE/>
        <w:spacing w:after="160" w:line="276" w:lineRule="auto"/>
        <w:ind w:left="1434" w:hanging="357"/>
        <w:contextualSpacing/>
        <w:jc w:val="left"/>
        <w:rPr>
          <w:rFonts w:cs="Arial"/>
          <w:sz w:val="24"/>
          <w:szCs w:val="24"/>
        </w:rPr>
      </w:pPr>
      <w:r w:rsidRPr="000D5703">
        <w:rPr>
          <w:rFonts w:cs="Arial"/>
          <w:sz w:val="24"/>
          <w:szCs w:val="24"/>
        </w:rPr>
        <w:lastRenderedPageBreak/>
        <w:t>foteliki samochodowe;</w:t>
      </w:r>
    </w:p>
    <w:p w:rsidR="00F1651A" w:rsidRPr="000D5703" w:rsidRDefault="00F1651A" w:rsidP="00F1651A">
      <w:pPr>
        <w:pStyle w:val="Akapitzlist"/>
        <w:numPr>
          <w:ilvl w:val="0"/>
          <w:numId w:val="6"/>
        </w:numPr>
        <w:suppressAutoHyphens w:val="0"/>
        <w:autoSpaceDE/>
        <w:spacing w:after="160" w:line="276" w:lineRule="auto"/>
        <w:ind w:left="1434" w:hanging="357"/>
        <w:contextualSpacing/>
        <w:jc w:val="left"/>
        <w:rPr>
          <w:rFonts w:cs="Arial"/>
          <w:sz w:val="24"/>
          <w:szCs w:val="24"/>
        </w:rPr>
      </w:pPr>
      <w:r w:rsidRPr="000D5703">
        <w:rPr>
          <w:rFonts w:cs="Arial"/>
          <w:sz w:val="24"/>
          <w:szCs w:val="24"/>
        </w:rPr>
        <w:t>zniszczone przedmioty, nienadające się do dalszego użytku bez napraw;</w:t>
      </w:r>
    </w:p>
    <w:p w:rsidR="00F1651A" w:rsidRPr="000D5703" w:rsidRDefault="00326DFC" w:rsidP="00F1651A">
      <w:pPr>
        <w:pStyle w:val="Akapitzlist"/>
        <w:numPr>
          <w:ilvl w:val="0"/>
          <w:numId w:val="6"/>
        </w:numPr>
        <w:suppressAutoHyphens w:val="0"/>
        <w:autoSpaceDE/>
        <w:spacing w:after="160" w:line="276" w:lineRule="auto"/>
        <w:ind w:left="1434" w:hanging="357"/>
        <w:contextualSpacing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przedmioty </w:t>
      </w:r>
      <w:r w:rsidR="00F1651A" w:rsidRPr="000D5703">
        <w:rPr>
          <w:rFonts w:cs="Arial"/>
          <w:sz w:val="24"/>
          <w:szCs w:val="24"/>
        </w:rPr>
        <w:t>posiadające wady;</w:t>
      </w:r>
    </w:p>
    <w:p w:rsidR="00F1651A" w:rsidRPr="000D5703" w:rsidRDefault="00F1651A" w:rsidP="00F1651A">
      <w:pPr>
        <w:pStyle w:val="Akapitzlist"/>
        <w:numPr>
          <w:ilvl w:val="0"/>
          <w:numId w:val="6"/>
        </w:numPr>
        <w:suppressAutoHyphens w:val="0"/>
        <w:autoSpaceDE/>
        <w:spacing w:after="160" w:line="276" w:lineRule="auto"/>
        <w:ind w:left="1434" w:hanging="357"/>
        <w:contextualSpacing/>
        <w:jc w:val="left"/>
        <w:rPr>
          <w:rFonts w:cs="Arial"/>
          <w:sz w:val="24"/>
          <w:szCs w:val="24"/>
        </w:rPr>
      </w:pPr>
      <w:r w:rsidRPr="000D5703">
        <w:rPr>
          <w:rFonts w:cs="Arial"/>
          <w:sz w:val="24"/>
          <w:szCs w:val="24"/>
        </w:rPr>
        <w:t>pozostałości po remontach;</w:t>
      </w:r>
    </w:p>
    <w:p w:rsidR="00F1651A" w:rsidRPr="000D5703" w:rsidRDefault="00F1651A" w:rsidP="00F1651A">
      <w:pPr>
        <w:pStyle w:val="Akapitzlist"/>
        <w:numPr>
          <w:ilvl w:val="0"/>
          <w:numId w:val="6"/>
        </w:numPr>
        <w:suppressAutoHyphens w:val="0"/>
        <w:autoSpaceDE/>
        <w:spacing w:after="160" w:line="276" w:lineRule="auto"/>
        <w:ind w:left="1434" w:hanging="357"/>
        <w:contextualSpacing/>
        <w:jc w:val="left"/>
        <w:rPr>
          <w:rFonts w:cs="Arial"/>
          <w:sz w:val="24"/>
          <w:szCs w:val="24"/>
        </w:rPr>
      </w:pPr>
      <w:r w:rsidRPr="000D5703">
        <w:rPr>
          <w:rFonts w:cs="Arial"/>
          <w:sz w:val="24"/>
          <w:szCs w:val="24"/>
        </w:rPr>
        <w:t>artykuły dla niemowląt np. gryzaki, smoczki, butelki;</w:t>
      </w:r>
    </w:p>
    <w:p w:rsidR="00F1651A" w:rsidRPr="000D5703" w:rsidRDefault="00F1651A" w:rsidP="00F1651A">
      <w:pPr>
        <w:pStyle w:val="Akapitzlist"/>
        <w:numPr>
          <w:ilvl w:val="0"/>
          <w:numId w:val="6"/>
        </w:numPr>
        <w:suppressAutoHyphens w:val="0"/>
        <w:autoSpaceDE/>
        <w:spacing w:after="160" w:line="276" w:lineRule="auto"/>
        <w:ind w:left="1434" w:hanging="357"/>
        <w:contextualSpacing/>
        <w:jc w:val="left"/>
        <w:rPr>
          <w:rFonts w:cs="Arial"/>
          <w:sz w:val="24"/>
          <w:szCs w:val="24"/>
        </w:rPr>
      </w:pPr>
      <w:r w:rsidRPr="000D5703">
        <w:rPr>
          <w:rFonts w:cs="Arial"/>
          <w:sz w:val="24"/>
          <w:szCs w:val="24"/>
        </w:rPr>
        <w:t>sprzęt medyczny.</w:t>
      </w:r>
    </w:p>
    <w:p w:rsidR="00F1651A" w:rsidRPr="000D5703" w:rsidRDefault="00F1651A" w:rsidP="00F1651A">
      <w:pPr>
        <w:pStyle w:val="Akapitzlist"/>
        <w:numPr>
          <w:ilvl w:val="0"/>
          <w:numId w:val="2"/>
        </w:numPr>
        <w:suppressAutoHyphens w:val="0"/>
        <w:autoSpaceDE/>
        <w:spacing w:after="160" w:line="276" w:lineRule="auto"/>
        <w:contextualSpacing/>
        <w:jc w:val="left"/>
        <w:rPr>
          <w:rFonts w:cs="Arial"/>
          <w:sz w:val="24"/>
          <w:szCs w:val="24"/>
        </w:rPr>
      </w:pPr>
      <w:r w:rsidRPr="000D5703">
        <w:rPr>
          <w:rFonts w:cs="Arial"/>
          <w:sz w:val="24"/>
          <w:szCs w:val="24"/>
        </w:rPr>
        <w:t xml:space="preserve">Przedmioty przyjmowane do </w:t>
      </w:r>
      <w:proofErr w:type="spellStart"/>
      <w:r w:rsidR="0043466C">
        <w:rPr>
          <w:rFonts w:cs="Arial"/>
          <w:bCs/>
          <w:sz w:val="24"/>
          <w:szCs w:val="24"/>
        </w:rPr>
        <w:t>Rzeczodzielni</w:t>
      </w:r>
      <w:proofErr w:type="spellEnd"/>
      <w:r w:rsidRPr="000D5703">
        <w:rPr>
          <w:rFonts w:cs="Arial"/>
          <w:sz w:val="24"/>
          <w:szCs w:val="24"/>
        </w:rPr>
        <w:t>:</w:t>
      </w:r>
    </w:p>
    <w:p w:rsidR="00F1651A" w:rsidRPr="000D5703" w:rsidRDefault="00F1651A" w:rsidP="00F1651A">
      <w:pPr>
        <w:pStyle w:val="Akapitzlist"/>
        <w:numPr>
          <w:ilvl w:val="0"/>
          <w:numId w:val="7"/>
        </w:numPr>
        <w:suppressAutoHyphens w:val="0"/>
        <w:autoSpaceDE/>
        <w:spacing w:after="160" w:line="276" w:lineRule="auto"/>
        <w:ind w:left="1434" w:hanging="357"/>
        <w:contextualSpacing/>
        <w:jc w:val="left"/>
        <w:rPr>
          <w:rFonts w:cs="Arial"/>
          <w:sz w:val="24"/>
          <w:szCs w:val="24"/>
        </w:rPr>
      </w:pPr>
      <w:r w:rsidRPr="000D5703">
        <w:rPr>
          <w:rFonts w:cs="Arial"/>
          <w:sz w:val="24"/>
          <w:szCs w:val="24"/>
        </w:rPr>
        <w:t>muszą spełniać warunki, o których mowa w ust. 5;</w:t>
      </w:r>
    </w:p>
    <w:p w:rsidR="00F1651A" w:rsidRPr="000D5703" w:rsidRDefault="00F1651A" w:rsidP="00F1651A">
      <w:pPr>
        <w:pStyle w:val="Akapitzlist"/>
        <w:numPr>
          <w:ilvl w:val="0"/>
          <w:numId w:val="7"/>
        </w:numPr>
        <w:suppressAutoHyphens w:val="0"/>
        <w:autoSpaceDE/>
        <w:spacing w:after="160" w:line="276" w:lineRule="auto"/>
        <w:ind w:left="1434" w:hanging="357"/>
        <w:contextualSpacing/>
        <w:jc w:val="left"/>
        <w:rPr>
          <w:rFonts w:cs="Arial"/>
          <w:sz w:val="24"/>
          <w:szCs w:val="24"/>
        </w:rPr>
      </w:pPr>
      <w:r w:rsidRPr="000D5703">
        <w:rPr>
          <w:rFonts w:cs="Arial"/>
          <w:sz w:val="24"/>
          <w:szCs w:val="24"/>
        </w:rPr>
        <w:t xml:space="preserve">nie mogą stanowić przedmiotów, których właściciel zobowiązany jest do pozbycia się, w szczególności przedmiotów stanowiących odpady </w:t>
      </w:r>
      <w:r w:rsidR="009A0E2E">
        <w:rPr>
          <w:rFonts w:cs="Arial"/>
          <w:sz w:val="24"/>
          <w:szCs w:val="24"/>
        </w:rPr>
        <w:br/>
      </w:r>
      <w:r w:rsidRPr="000D5703">
        <w:rPr>
          <w:rFonts w:cs="Arial"/>
          <w:sz w:val="24"/>
          <w:szCs w:val="24"/>
        </w:rPr>
        <w:t>w rozumieniu przepisów prawa.</w:t>
      </w:r>
    </w:p>
    <w:p w:rsidR="00F1651A" w:rsidRPr="000D5703" w:rsidRDefault="00F1651A" w:rsidP="00F1651A">
      <w:pPr>
        <w:pStyle w:val="Akapitzlist"/>
        <w:numPr>
          <w:ilvl w:val="0"/>
          <w:numId w:val="2"/>
        </w:numPr>
        <w:suppressAutoHyphens w:val="0"/>
        <w:autoSpaceDE/>
        <w:spacing w:after="160" w:line="276" w:lineRule="auto"/>
        <w:contextualSpacing/>
        <w:jc w:val="left"/>
        <w:rPr>
          <w:rFonts w:cs="Arial"/>
          <w:sz w:val="24"/>
          <w:szCs w:val="24"/>
        </w:rPr>
      </w:pPr>
      <w:r w:rsidRPr="000D5703">
        <w:rPr>
          <w:rFonts w:cs="Arial"/>
          <w:sz w:val="24"/>
          <w:szCs w:val="24"/>
        </w:rPr>
        <w:t xml:space="preserve">Osoba, która zamierza odebrać przedmiot </w:t>
      </w:r>
      <w:r w:rsidR="00BC0DF9">
        <w:rPr>
          <w:rFonts w:cs="Arial"/>
          <w:sz w:val="24"/>
          <w:szCs w:val="24"/>
        </w:rPr>
        <w:t xml:space="preserve">z </w:t>
      </w:r>
      <w:proofErr w:type="spellStart"/>
      <w:r w:rsidR="0043466C">
        <w:rPr>
          <w:rFonts w:cs="Arial"/>
          <w:bCs/>
          <w:sz w:val="24"/>
          <w:szCs w:val="24"/>
        </w:rPr>
        <w:t>Rzeczodzielni</w:t>
      </w:r>
      <w:proofErr w:type="spellEnd"/>
      <w:r w:rsidRPr="000D5703">
        <w:rPr>
          <w:rFonts w:cs="Arial"/>
          <w:sz w:val="24"/>
          <w:szCs w:val="24"/>
        </w:rPr>
        <w:t>, zobligowana jest:</w:t>
      </w:r>
    </w:p>
    <w:p w:rsidR="00F1651A" w:rsidRPr="000D5703" w:rsidRDefault="00F1651A" w:rsidP="00F1651A">
      <w:pPr>
        <w:pStyle w:val="Akapitzlist"/>
        <w:numPr>
          <w:ilvl w:val="1"/>
          <w:numId w:val="2"/>
        </w:numPr>
        <w:suppressAutoHyphens w:val="0"/>
        <w:autoSpaceDE/>
        <w:spacing w:after="160" w:line="276" w:lineRule="auto"/>
        <w:ind w:left="1434" w:hanging="357"/>
        <w:contextualSpacing/>
        <w:jc w:val="left"/>
        <w:rPr>
          <w:rFonts w:cs="Arial"/>
          <w:sz w:val="24"/>
          <w:szCs w:val="24"/>
        </w:rPr>
      </w:pPr>
      <w:r w:rsidRPr="000D5703">
        <w:rPr>
          <w:rFonts w:cs="Arial"/>
          <w:sz w:val="24"/>
          <w:szCs w:val="24"/>
        </w:rPr>
        <w:t>do uprzedniego dokonania oględzin przedmiotu, którym jest zainteresowana;</w:t>
      </w:r>
    </w:p>
    <w:p w:rsidR="00F1651A" w:rsidRPr="000D5703" w:rsidRDefault="00F1651A" w:rsidP="00F1651A">
      <w:pPr>
        <w:pStyle w:val="Akapitzlist"/>
        <w:numPr>
          <w:ilvl w:val="1"/>
          <w:numId w:val="2"/>
        </w:numPr>
        <w:suppressAutoHyphens w:val="0"/>
        <w:autoSpaceDE/>
        <w:spacing w:after="160" w:line="276" w:lineRule="auto"/>
        <w:ind w:left="1434" w:hanging="357"/>
        <w:contextualSpacing/>
        <w:jc w:val="left"/>
        <w:rPr>
          <w:rFonts w:cs="Arial"/>
          <w:sz w:val="24"/>
          <w:szCs w:val="24"/>
        </w:rPr>
      </w:pPr>
      <w:r w:rsidRPr="000D5703">
        <w:rPr>
          <w:rFonts w:cs="Arial"/>
          <w:sz w:val="24"/>
          <w:szCs w:val="24"/>
        </w:rPr>
        <w:t>do złożenia oświadczenia o objęciu w posiadanie przedmiotu, przez co potwierdza i akceptuje fakt braku fachowej weryfikacji sprawności danego przedmiotu przez pracowników PSZOK. Oświadcz</w:t>
      </w:r>
      <w:r>
        <w:rPr>
          <w:rFonts w:cs="Arial"/>
          <w:sz w:val="24"/>
          <w:szCs w:val="24"/>
        </w:rPr>
        <w:t>enie stanowi załącznik nr 2 do r</w:t>
      </w:r>
      <w:r w:rsidRPr="000D5703">
        <w:rPr>
          <w:rFonts w:cs="Arial"/>
          <w:sz w:val="24"/>
          <w:szCs w:val="24"/>
        </w:rPr>
        <w:t>egulaminu;</w:t>
      </w:r>
    </w:p>
    <w:p w:rsidR="00F1651A" w:rsidRPr="000D5703" w:rsidRDefault="00F1651A" w:rsidP="00F1651A">
      <w:pPr>
        <w:pStyle w:val="Akapitzlist"/>
        <w:numPr>
          <w:ilvl w:val="1"/>
          <w:numId w:val="2"/>
        </w:numPr>
        <w:suppressAutoHyphens w:val="0"/>
        <w:autoSpaceDE/>
        <w:spacing w:after="160" w:line="276" w:lineRule="auto"/>
        <w:ind w:left="1434" w:hanging="357"/>
        <w:contextualSpacing/>
        <w:jc w:val="left"/>
        <w:rPr>
          <w:rFonts w:cs="Arial"/>
          <w:sz w:val="24"/>
          <w:szCs w:val="24"/>
        </w:rPr>
      </w:pPr>
      <w:r w:rsidRPr="000D5703">
        <w:rPr>
          <w:rFonts w:cs="Arial"/>
          <w:sz w:val="24"/>
          <w:szCs w:val="24"/>
        </w:rPr>
        <w:t>do potwierdzenia, że zapoznała się ze stanem technicznym i wizualnym przedmiotu.</w:t>
      </w:r>
      <w:r w:rsidR="0032548F">
        <w:rPr>
          <w:rFonts w:cs="Arial"/>
          <w:sz w:val="24"/>
          <w:szCs w:val="24"/>
        </w:rPr>
        <w:t xml:space="preserve"> </w:t>
      </w:r>
      <w:r w:rsidR="0032548F" w:rsidRPr="00965A6F">
        <w:rPr>
          <w:rFonts w:cs="Arial"/>
          <w:sz w:val="24"/>
          <w:szCs w:val="24"/>
        </w:rPr>
        <w:t xml:space="preserve">Potwierdzenie następuje poprzez podpisanie oświadczenia, o którym mowa w </w:t>
      </w:r>
      <w:proofErr w:type="spellStart"/>
      <w:r w:rsidR="0032548F" w:rsidRPr="00965A6F">
        <w:rPr>
          <w:rFonts w:cs="Arial"/>
          <w:sz w:val="24"/>
          <w:szCs w:val="24"/>
        </w:rPr>
        <w:t>pkt</w:t>
      </w:r>
      <w:proofErr w:type="spellEnd"/>
      <w:r w:rsidR="0032548F" w:rsidRPr="00965A6F">
        <w:rPr>
          <w:rFonts w:cs="Arial"/>
          <w:sz w:val="24"/>
          <w:szCs w:val="24"/>
        </w:rPr>
        <w:t xml:space="preserve"> 2.</w:t>
      </w:r>
    </w:p>
    <w:p w:rsidR="00F1651A" w:rsidRPr="000D5703" w:rsidRDefault="00F1651A" w:rsidP="00F1651A">
      <w:pPr>
        <w:pStyle w:val="Akapitzlist"/>
        <w:numPr>
          <w:ilvl w:val="0"/>
          <w:numId w:val="2"/>
        </w:numPr>
        <w:suppressAutoHyphens w:val="0"/>
        <w:autoSpaceDE/>
        <w:spacing w:after="160" w:line="276" w:lineRule="auto"/>
        <w:contextualSpacing/>
        <w:jc w:val="left"/>
        <w:rPr>
          <w:rFonts w:cs="Arial"/>
          <w:sz w:val="24"/>
          <w:szCs w:val="24"/>
        </w:rPr>
      </w:pPr>
      <w:r w:rsidRPr="000D5703">
        <w:rPr>
          <w:rFonts w:cs="Arial"/>
          <w:sz w:val="24"/>
          <w:szCs w:val="24"/>
        </w:rPr>
        <w:t xml:space="preserve">Odbiór przedmiotu z </w:t>
      </w:r>
      <w:proofErr w:type="spellStart"/>
      <w:r w:rsidR="0043466C">
        <w:rPr>
          <w:rFonts w:cs="Arial"/>
          <w:bCs/>
          <w:sz w:val="24"/>
          <w:szCs w:val="24"/>
        </w:rPr>
        <w:t>Rzeczodzielni</w:t>
      </w:r>
      <w:proofErr w:type="spellEnd"/>
      <w:r w:rsidRPr="000D5703">
        <w:rPr>
          <w:rFonts w:cs="Arial"/>
          <w:sz w:val="24"/>
          <w:szCs w:val="24"/>
        </w:rPr>
        <w:t xml:space="preserve"> jest jednoznaczny ze zrzeczeniem się przez osobę odbierającą jakichkolwiek roszczeń na wypadek wad ukrytych odbieranego przedmiotu, a w przypadku gdyby zrzeczenie się było </w:t>
      </w:r>
      <w:r>
        <w:rPr>
          <w:rFonts w:cs="Arial"/>
          <w:sz w:val="24"/>
          <w:szCs w:val="24"/>
        </w:rPr>
        <w:br/>
      </w:r>
      <w:r w:rsidRPr="000D5703">
        <w:rPr>
          <w:rFonts w:cs="Arial"/>
          <w:sz w:val="24"/>
          <w:szCs w:val="24"/>
        </w:rPr>
        <w:t xml:space="preserve">z jakichkolwiek przyczyn nieskuteczne lub nieważne, odbierający zobowiązuje się nie dochodzić od Bytomskich Wodociągów Sp. z o.o. jakichkolwiek roszczeń z tym związanych. </w:t>
      </w:r>
    </w:p>
    <w:p w:rsidR="00F1651A" w:rsidRPr="000D5703" w:rsidRDefault="00F1651A" w:rsidP="00F1651A">
      <w:pPr>
        <w:pStyle w:val="Akapitzlist"/>
        <w:numPr>
          <w:ilvl w:val="0"/>
          <w:numId w:val="2"/>
        </w:numPr>
        <w:suppressAutoHyphens w:val="0"/>
        <w:autoSpaceDE/>
        <w:spacing w:after="160" w:line="276" w:lineRule="auto"/>
        <w:contextualSpacing/>
        <w:jc w:val="left"/>
        <w:rPr>
          <w:rFonts w:cs="Arial"/>
          <w:sz w:val="24"/>
          <w:szCs w:val="24"/>
        </w:rPr>
      </w:pPr>
      <w:r w:rsidRPr="000D5703">
        <w:rPr>
          <w:rFonts w:cs="Arial"/>
          <w:sz w:val="24"/>
          <w:szCs w:val="24"/>
        </w:rPr>
        <w:t xml:space="preserve">Odebranie przedmiotu z </w:t>
      </w:r>
      <w:proofErr w:type="spellStart"/>
      <w:r w:rsidR="0043466C">
        <w:rPr>
          <w:rFonts w:cs="Arial"/>
          <w:bCs/>
          <w:sz w:val="24"/>
          <w:szCs w:val="24"/>
        </w:rPr>
        <w:t>Rzeczodzielni</w:t>
      </w:r>
      <w:proofErr w:type="spellEnd"/>
      <w:r w:rsidRPr="000D5703">
        <w:rPr>
          <w:rFonts w:cs="Arial"/>
          <w:sz w:val="24"/>
          <w:szCs w:val="24"/>
        </w:rPr>
        <w:t xml:space="preserve"> jest całkowicie nieodpłatne.</w:t>
      </w:r>
    </w:p>
    <w:p w:rsidR="00F1651A" w:rsidRPr="000D5703" w:rsidRDefault="00F1651A" w:rsidP="00F1651A">
      <w:pPr>
        <w:pStyle w:val="Akapitzlist"/>
        <w:numPr>
          <w:ilvl w:val="0"/>
          <w:numId w:val="2"/>
        </w:numPr>
        <w:suppressAutoHyphens w:val="0"/>
        <w:autoSpaceDE/>
        <w:spacing w:after="160" w:line="276" w:lineRule="auto"/>
        <w:contextualSpacing/>
        <w:jc w:val="left"/>
        <w:rPr>
          <w:rFonts w:cs="Arial"/>
          <w:sz w:val="24"/>
          <w:szCs w:val="24"/>
        </w:rPr>
      </w:pPr>
      <w:r w:rsidRPr="000D5703">
        <w:rPr>
          <w:rFonts w:cs="Arial"/>
          <w:sz w:val="24"/>
          <w:szCs w:val="24"/>
        </w:rPr>
        <w:t>Przedmioty odebrane</w:t>
      </w:r>
      <w:r w:rsidRPr="000D5703">
        <w:rPr>
          <w:rFonts w:cs="Arial"/>
          <w:color w:val="FF0000"/>
          <w:sz w:val="24"/>
          <w:szCs w:val="24"/>
        </w:rPr>
        <w:t xml:space="preserve"> </w:t>
      </w:r>
      <w:r w:rsidRPr="000D5703">
        <w:rPr>
          <w:rFonts w:cs="Arial"/>
          <w:sz w:val="24"/>
          <w:szCs w:val="24"/>
        </w:rPr>
        <w:t xml:space="preserve">z </w:t>
      </w:r>
      <w:proofErr w:type="spellStart"/>
      <w:r w:rsidR="0043466C">
        <w:rPr>
          <w:rFonts w:cs="Arial"/>
          <w:bCs/>
          <w:sz w:val="24"/>
          <w:szCs w:val="24"/>
        </w:rPr>
        <w:t>Rzeczodzielni</w:t>
      </w:r>
      <w:proofErr w:type="spellEnd"/>
      <w:r w:rsidRPr="000D5703">
        <w:rPr>
          <w:rFonts w:cs="Arial"/>
          <w:sz w:val="24"/>
          <w:szCs w:val="24"/>
        </w:rPr>
        <w:t xml:space="preserve"> nie podlegają gwarancji ani rękojmi. </w:t>
      </w:r>
    </w:p>
    <w:p w:rsidR="00F1651A" w:rsidRPr="000D5703" w:rsidRDefault="00F1651A" w:rsidP="00F1651A">
      <w:pPr>
        <w:pStyle w:val="Akapitzlist"/>
        <w:numPr>
          <w:ilvl w:val="0"/>
          <w:numId w:val="2"/>
        </w:numPr>
        <w:suppressAutoHyphens w:val="0"/>
        <w:autoSpaceDE/>
        <w:spacing w:after="160" w:line="276" w:lineRule="auto"/>
        <w:contextualSpacing/>
        <w:jc w:val="left"/>
        <w:rPr>
          <w:rFonts w:cs="Arial"/>
          <w:sz w:val="24"/>
          <w:szCs w:val="24"/>
        </w:rPr>
      </w:pPr>
      <w:r w:rsidRPr="000D5703">
        <w:rPr>
          <w:rFonts w:cs="Arial"/>
          <w:sz w:val="24"/>
          <w:szCs w:val="24"/>
        </w:rPr>
        <w:t>Przedmioty zakwalifikowane do ponownego użycia, po upływie trzech miesięcy zostaną przekazane do PSZOK jako odpad, jeśli wcześniej nie zostaną odebrane zgodnie z ust. 8 i 9.</w:t>
      </w:r>
    </w:p>
    <w:p w:rsidR="00F1651A" w:rsidRPr="000D5703" w:rsidRDefault="00F1651A" w:rsidP="00F1651A">
      <w:pPr>
        <w:pStyle w:val="Akapitzlist"/>
        <w:numPr>
          <w:ilvl w:val="0"/>
          <w:numId w:val="2"/>
        </w:numPr>
        <w:suppressAutoHyphens w:val="0"/>
        <w:autoSpaceDE/>
        <w:spacing w:after="280" w:line="276" w:lineRule="auto"/>
        <w:ind w:left="714" w:hanging="357"/>
        <w:contextualSpacing/>
        <w:jc w:val="left"/>
        <w:rPr>
          <w:rFonts w:cs="Arial"/>
          <w:sz w:val="24"/>
          <w:szCs w:val="24"/>
        </w:rPr>
      </w:pPr>
      <w:r w:rsidRPr="000D5703">
        <w:rPr>
          <w:rFonts w:cs="Arial"/>
          <w:sz w:val="24"/>
          <w:szCs w:val="24"/>
        </w:rPr>
        <w:t xml:space="preserve">Korzystanie z </w:t>
      </w:r>
      <w:proofErr w:type="spellStart"/>
      <w:r w:rsidR="0043466C">
        <w:rPr>
          <w:rFonts w:cs="Arial"/>
          <w:bCs/>
          <w:sz w:val="24"/>
          <w:szCs w:val="24"/>
        </w:rPr>
        <w:t>Rzeczodzielni</w:t>
      </w:r>
      <w:proofErr w:type="spellEnd"/>
      <w:r w:rsidRPr="000D5703">
        <w:rPr>
          <w:rFonts w:cs="Arial"/>
          <w:sz w:val="24"/>
          <w:szCs w:val="24"/>
        </w:rPr>
        <w:t xml:space="preserve"> jest jednoznaczne z akceptacją regulaminu.</w:t>
      </w:r>
    </w:p>
    <w:p w:rsidR="00326DFC" w:rsidRDefault="00F1651A" w:rsidP="00326DFC">
      <w:pPr>
        <w:spacing w:line="276" w:lineRule="auto"/>
        <w:jc w:val="center"/>
        <w:rPr>
          <w:rFonts w:ascii="Arial" w:hAnsi="Arial" w:cs="Arial"/>
          <w:b/>
          <w:bCs/>
        </w:rPr>
      </w:pPr>
      <w:r w:rsidRPr="000D5703">
        <w:rPr>
          <w:rFonts w:ascii="Arial" w:hAnsi="Arial" w:cs="Arial"/>
          <w:b/>
          <w:bCs/>
        </w:rPr>
        <w:t xml:space="preserve">§ 4 </w:t>
      </w:r>
    </w:p>
    <w:p w:rsidR="00F1651A" w:rsidRPr="000D5703" w:rsidRDefault="00F1651A" w:rsidP="00F1651A">
      <w:pPr>
        <w:spacing w:after="280" w:line="276" w:lineRule="auto"/>
        <w:jc w:val="center"/>
        <w:rPr>
          <w:rFonts w:ascii="Arial" w:hAnsi="Arial" w:cs="Arial"/>
          <w:b/>
          <w:bCs/>
        </w:rPr>
      </w:pPr>
      <w:r w:rsidRPr="000D5703">
        <w:rPr>
          <w:rFonts w:ascii="Arial" w:hAnsi="Arial" w:cs="Arial"/>
          <w:b/>
          <w:bCs/>
        </w:rPr>
        <w:t>Postanowienia końcowe</w:t>
      </w:r>
    </w:p>
    <w:p w:rsidR="00F1651A" w:rsidRDefault="00F1651A" w:rsidP="00BD7FA8">
      <w:pPr>
        <w:spacing w:after="280" w:line="276" w:lineRule="auto"/>
        <w:rPr>
          <w:rFonts w:ascii="Arial" w:hAnsi="Arial" w:cs="Arial"/>
        </w:rPr>
      </w:pPr>
      <w:r w:rsidRPr="000D5703">
        <w:rPr>
          <w:rFonts w:ascii="Arial" w:hAnsi="Arial" w:cs="Arial"/>
        </w:rPr>
        <w:t xml:space="preserve">Wszelkie informacje dotyczące </w:t>
      </w:r>
      <w:proofErr w:type="spellStart"/>
      <w:r w:rsidR="0043466C" w:rsidRPr="0043466C">
        <w:rPr>
          <w:rFonts w:ascii="Arial" w:hAnsi="Arial" w:cs="Arial"/>
          <w:bCs/>
        </w:rPr>
        <w:t>Rzeczodzielni</w:t>
      </w:r>
      <w:proofErr w:type="spellEnd"/>
      <w:r w:rsidRPr="000D5703">
        <w:rPr>
          <w:rFonts w:ascii="Arial" w:hAnsi="Arial" w:cs="Arial"/>
        </w:rPr>
        <w:t xml:space="preserve"> udzielane są na miejscu oraz pod numerem telefonu 668 645 417 (w godzinach pracy PSZOK).</w:t>
      </w:r>
    </w:p>
    <w:p w:rsidR="00BD7FA8" w:rsidRPr="00990D14" w:rsidRDefault="00BD7FA8" w:rsidP="00BD7FA8">
      <w:pPr>
        <w:rPr>
          <w:rFonts w:ascii="Arial" w:hAnsi="Arial" w:cs="Arial"/>
          <w:sz w:val="16"/>
          <w:szCs w:val="16"/>
        </w:rPr>
      </w:pPr>
      <w:r w:rsidRPr="00990D14">
        <w:rPr>
          <w:rFonts w:ascii="Arial" w:hAnsi="Arial" w:cs="Arial"/>
          <w:sz w:val="16"/>
          <w:szCs w:val="16"/>
        </w:rPr>
        <w:t xml:space="preserve">Oprac.: K. </w:t>
      </w:r>
      <w:proofErr w:type="spellStart"/>
      <w:r w:rsidRPr="00990D14">
        <w:rPr>
          <w:rFonts w:ascii="Arial" w:hAnsi="Arial" w:cs="Arial"/>
          <w:sz w:val="16"/>
          <w:szCs w:val="16"/>
        </w:rPr>
        <w:t>Mądroszkiewicz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</w:p>
    <w:p w:rsidR="00BD7FA8" w:rsidRPr="00990D14" w:rsidRDefault="00C64736" w:rsidP="00BD7FA8">
      <w:pPr>
        <w:ind w:firstLine="56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</w:t>
      </w:r>
      <w:r w:rsidR="00BD7FA8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września</w:t>
      </w:r>
      <w:r w:rsidR="00BD7FA8">
        <w:rPr>
          <w:rFonts w:ascii="Arial" w:hAnsi="Arial" w:cs="Arial"/>
          <w:sz w:val="16"/>
          <w:szCs w:val="16"/>
        </w:rPr>
        <w:t xml:space="preserve"> 2025</w:t>
      </w:r>
      <w:r w:rsidR="00BD7FA8" w:rsidRPr="00990D14">
        <w:rPr>
          <w:rFonts w:ascii="Arial" w:hAnsi="Arial" w:cs="Arial"/>
          <w:sz w:val="16"/>
          <w:szCs w:val="16"/>
        </w:rPr>
        <w:t xml:space="preserve"> r.</w:t>
      </w:r>
    </w:p>
    <w:p w:rsidR="000E43BF" w:rsidRDefault="000E43BF" w:rsidP="000E43BF">
      <w:pPr>
        <w:ind w:left="637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Podpisał </w:t>
      </w:r>
      <w:r>
        <w:rPr>
          <w:rFonts w:ascii="Arial" w:hAnsi="Arial" w:cs="Arial"/>
          <w:sz w:val="20"/>
          <w:szCs w:val="20"/>
        </w:rPr>
        <w:br/>
        <w:t xml:space="preserve">Prezydent Miasta </w:t>
      </w:r>
    </w:p>
    <w:p w:rsidR="000E43BF" w:rsidRDefault="000E43BF" w:rsidP="000E43BF">
      <w:pPr>
        <w:ind w:left="637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Mariusz Wołosz</w:t>
      </w:r>
    </w:p>
    <w:p w:rsidR="00F1651A" w:rsidRDefault="00F1651A" w:rsidP="00F1651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F1651A" w:rsidRPr="003E1BA1" w:rsidRDefault="00F1651A" w:rsidP="00F1651A">
      <w:pPr>
        <w:pStyle w:val="Default"/>
        <w:spacing w:line="276" w:lineRule="auto"/>
        <w:ind w:left="7655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lastRenderedPageBreak/>
        <w:t xml:space="preserve">Załącznik nr 1 </w:t>
      </w:r>
      <w:r>
        <w:rPr>
          <w:rFonts w:ascii="Arial" w:hAnsi="Arial" w:cs="Arial"/>
          <w:color w:val="auto"/>
          <w:sz w:val="20"/>
          <w:szCs w:val="20"/>
        </w:rPr>
        <w:br/>
        <w:t>do regulaminu</w:t>
      </w:r>
    </w:p>
    <w:p w:rsidR="00F1651A" w:rsidRPr="003E1BA1" w:rsidRDefault="00F1651A" w:rsidP="00F1651A">
      <w:pPr>
        <w:pStyle w:val="Default"/>
        <w:spacing w:line="276" w:lineRule="auto"/>
        <w:jc w:val="center"/>
        <w:rPr>
          <w:rFonts w:ascii="Arial" w:hAnsi="Arial" w:cs="Arial"/>
          <w:color w:val="auto"/>
          <w:sz w:val="20"/>
          <w:szCs w:val="20"/>
        </w:rPr>
      </w:pPr>
    </w:p>
    <w:p w:rsidR="00F1651A" w:rsidRPr="00CB199A" w:rsidRDefault="00E53324" w:rsidP="00F1651A">
      <w:pPr>
        <w:pStyle w:val="Default"/>
        <w:spacing w:line="276" w:lineRule="auto"/>
        <w:jc w:val="center"/>
        <w:rPr>
          <w:rFonts w:ascii="Arial" w:hAnsi="Arial" w:cs="Arial"/>
          <w:b/>
          <w:bCs/>
          <w:color w:val="auto"/>
        </w:rPr>
      </w:pPr>
      <w:bookmarkStart w:id="1" w:name="_Hlk194991010"/>
      <w:r>
        <w:rPr>
          <w:rFonts w:ascii="Arial" w:hAnsi="Arial" w:cs="Arial"/>
          <w:b/>
          <w:bCs/>
          <w:color w:val="auto"/>
        </w:rPr>
        <w:t>Oświadczenie</w:t>
      </w:r>
      <w:r w:rsidR="00F1651A" w:rsidRPr="00CB199A">
        <w:rPr>
          <w:rFonts w:ascii="Arial" w:hAnsi="Arial" w:cs="Arial"/>
          <w:b/>
          <w:bCs/>
          <w:color w:val="auto"/>
        </w:rPr>
        <w:t xml:space="preserve"> </w:t>
      </w:r>
      <w:r>
        <w:rPr>
          <w:rFonts w:ascii="Arial" w:hAnsi="Arial" w:cs="Arial"/>
          <w:b/>
          <w:bCs/>
          <w:color w:val="auto"/>
        </w:rPr>
        <w:t>dostarczającego</w:t>
      </w:r>
      <w:r w:rsidR="00F1651A" w:rsidRPr="00CB199A">
        <w:rPr>
          <w:rFonts w:ascii="Arial" w:hAnsi="Arial" w:cs="Arial"/>
          <w:b/>
          <w:bCs/>
          <w:color w:val="auto"/>
        </w:rPr>
        <w:t xml:space="preserve"> </w:t>
      </w:r>
      <w:bookmarkEnd w:id="1"/>
      <w:r>
        <w:rPr>
          <w:rFonts w:ascii="Arial" w:hAnsi="Arial" w:cs="Arial"/>
          <w:b/>
          <w:bCs/>
          <w:color w:val="auto"/>
        </w:rPr>
        <w:t>przedmiot</w:t>
      </w:r>
    </w:p>
    <w:p w:rsidR="00F1651A" w:rsidRPr="00CB199A" w:rsidRDefault="00F1651A" w:rsidP="00F1651A">
      <w:pPr>
        <w:pStyle w:val="Default"/>
        <w:spacing w:line="276" w:lineRule="auto"/>
        <w:jc w:val="center"/>
        <w:rPr>
          <w:rFonts w:ascii="Arial" w:hAnsi="Arial" w:cs="Arial"/>
          <w:b/>
          <w:bCs/>
          <w:color w:val="auto"/>
        </w:rPr>
      </w:pPr>
    </w:p>
    <w:p w:rsidR="00F1651A" w:rsidRPr="00CB199A" w:rsidRDefault="00F1651A" w:rsidP="00F1651A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CB199A">
        <w:rPr>
          <w:rFonts w:ascii="Arial" w:hAnsi="Arial" w:cs="Arial"/>
          <w:color w:val="auto"/>
        </w:rPr>
        <w:t xml:space="preserve">Dane </w:t>
      </w:r>
      <w:r>
        <w:rPr>
          <w:rFonts w:ascii="Arial" w:hAnsi="Arial" w:cs="Arial"/>
          <w:color w:val="auto"/>
        </w:rPr>
        <w:t>dostarcza</w:t>
      </w:r>
      <w:r w:rsidRPr="00CB199A">
        <w:rPr>
          <w:rFonts w:ascii="Arial" w:hAnsi="Arial" w:cs="Arial"/>
          <w:color w:val="auto"/>
        </w:rPr>
        <w:t>jącego</w:t>
      </w:r>
      <w:r>
        <w:rPr>
          <w:rFonts w:ascii="Arial" w:hAnsi="Arial" w:cs="Arial"/>
          <w:color w:val="auto"/>
        </w:rPr>
        <w:t xml:space="preserve"> przedmiot</w:t>
      </w:r>
      <w:r w:rsidRPr="00CB199A">
        <w:rPr>
          <w:rFonts w:ascii="Arial" w:hAnsi="Arial" w:cs="Arial"/>
          <w:color w:val="auto"/>
        </w:rPr>
        <w:t>:</w:t>
      </w:r>
    </w:p>
    <w:p w:rsidR="00F1651A" w:rsidRPr="00CB199A" w:rsidRDefault="00F1651A" w:rsidP="00F1651A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CB199A">
        <w:rPr>
          <w:rFonts w:ascii="Arial" w:hAnsi="Arial" w:cs="Arial"/>
          <w:color w:val="auto"/>
        </w:rPr>
        <w:t>imię i nazwisko ……………….…………………..</w:t>
      </w:r>
      <w:r>
        <w:rPr>
          <w:rFonts w:ascii="Arial" w:hAnsi="Arial" w:cs="Arial"/>
          <w:color w:val="auto"/>
        </w:rPr>
        <w:t>………………………………………</w:t>
      </w:r>
      <w:r w:rsidRPr="00CB199A">
        <w:rPr>
          <w:rFonts w:ascii="Arial" w:hAnsi="Arial" w:cs="Arial"/>
          <w:color w:val="auto"/>
        </w:rPr>
        <w:t>…..</w:t>
      </w:r>
    </w:p>
    <w:p w:rsidR="00F1651A" w:rsidRPr="00CB199A" w:rsidRDefault="00F1651A" w:rsidP="00F1651A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CB199A">
        <w:rPr>
          <w:rFonts w:ascii="Arial" w:hAnsi="Arial" w:cs="Arial"/>
          <w:color w:val="auto"/>
        </w:rPr>
        <w:t>adres zamieszkania ………………</w:t>
      </w:r>
      <w:r>
        <w:rPr>
          <w:rFonts w:ascii="Arial" w:hAnsi="Arial" w:cs="Arial"/>
          <w:color w:val="auto"/>
        </w:rPr>
        <w:t>………………………………………………………</w:t>
      </w:r>
      <w:r w:rsidRPr="00CB199A">
        <w:rPr>
          <w:rFonts w:ascii="Arial" w:hAnsi="Arial" w:cs="Arial"/>
          <w:color w:val="auto"/>
        </w:rPr>
        <w:t>….</w:t>
      </w:r>
    </w:p>
    <w:p w:rsidR="00F1651A" w:rsidRPr="00CB199A" w:rsidRDefault="00BA571C" w:rsidP="00F1651A">
      <w:pPr>
        <w:pStyle w:val="Default"/>
        <w:numPr>
          <w:ilvl w:val="0"/>
          <w:numId w:val="3"/>
        </w:numPr>
        <w:spacing w:line="276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Osoba dostarczająca</w:t>
      </w:r>
      <w:r w:rsidR="00965A6F">
        <w:rPr>
          <w:rFonts w:ascii="Arial" w:hAnsi="Arial" w:cs="Arial"/>
          <w:color w:val="auto"/>
        </w:rPr>
        <w:t xml:space="preserve"> oświadcza, że pozostawia,</w:t>
      </w:r>
      <w:r w:rsidR="00F1651A" w:rsidRPr="00CB199A">
        <w:rPr>
          <w:rFonts w:ascii="Arial" w:hAnsi="Arial" w:cs="Arial"/>
          <w:color w:val="auto"/>
        </w:rPr>
        <w:t xml:space="preserve"> w celu wyzbycia się własności</w:t>
      </w:r>
      <w:r w:rsidR="00965A6F">
        <w:rPr>
          <w:rFonts w:ascii="Arial" w:hAnsi="Arial" w:cs="Arial"/>
          <w:color w:val="auto"/>
        </w:rPr>
        <w:t>, następujące przedmioty</w:t>
      </w:r>
      <w:r w:rsidR="00F1651A" w:rsidRPr="00CB199A">
        <w:rPr>
          <w:rFonts w:ascii="Arial" w:hAnsi="Arial" w:cs="Arial"/>
          <w:color w:val="auto"/>
        </w:rPr>
        <w:t xml:space="preserve">: </w:t>
      </w:r>
    </w:p>
    <w:p w:rsidR="00F1651A" w:rsidRPr="00CB199A" w:rsidRDefault="00F1651A" w:rsidP="00F1651A">
      <w:pPr>
        <w:pStyle w:val="Default"/>
        <w:spacing w:line="276" w:lineRule="auto"/>
        <w:ind w:left="720"/>
        <w:jc w:val="both"/>
        <w:rPr>
          <w:rFonts w:ascii="Arial" w:hAnsi="Arial" w:cs="Arial"/>
          <w:color w:val="auto"/>
        </w:rPr>
      </w:pPr>
    </w:p>
    <w:tbl>
      <w:tblPr>
        <w:tblStyle w:val="Tabela-Siatka"/>
        <w:tblW w:w="0" w:type="auto"/>
        <w:tblLook w:val="04A0"/>
      </w:tblPr>
      <w:tblGrid>
        <w:gridCol w:w="675"/>
        <w:gridCol w:w="5761"/>
        <w:gridCol w:w="2852"/>
      </w:tblGrid>
      <w:tr w:rsidR="00F1651A" w:rsidRPr="00CB199A" w:rsidTr="00A57625">
        <w:trPr>
          <w:trHeight w:val="227"/>
        </w:trPr>
        <w:tc>
          <w:tcPr>
            <w:tcW w:w="675" w:type="dxa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b/>
                <w:color w:val="auto"/>
              </w:rPr>
            </w:pPr>
            <w:r w:rsidRPr="00CB199A">
              <w:rPr>
                <w:rFonts w:ascii="Arial" w:hAnsi="Arial" w:cs="Arial"/>
                <w:b/>
                <w:color w:val="auto"/>
              </w:rPr>
              <w:t>Lp.</w:t>
            </w:r>
          </w:p>
        </w:tc>
        <w:tc>
          <w:tcPr>
            <w:tcW w:w="5761" w:type="dxa"/>
            <w:vAlign w:val="center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b/>
                <w:color w:val="auto"/>
              </w:rPr>
            </w:pPr>
            <w:bookmarkStart w:id="2" w:name="_Hlk173743836"/>
            <w:r w:rsidRPr="00CB199A">
              <w:rPr>
                <w:rFonts w:ascii="Arial" w:hAnsi="Arial" w:cs="Arial"/>
                <w:b/>
                <w:color w:val="auto"/>
              </w:rPr>
              <w:t>Rodzaj przedmiotu</w:t>
            </w:r>
          </w:p>
        </w:tc>
        <w:tc>
          <w:tcPr>
            <w:tcW w:w="2852" w:type="dxa"/>
            <w:vAlign w:val="center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b/>
                <w:color w:val="auto"/>
              </w:rPr>
            </w:pPr>
            <w:r w:rsidRPr="00CB199A">
              <w:rPr>
                <w:rFonts w:ascii="Arial" w:hAnsi="Arial" w:cs="Arial"/>
                <w:b/>
                <w:color w:val="auto"/>
              </w:rPr>
              <w:t>Ilość przedmiotów</w:t>
            </w:r>
          </w:p>
        </w:tc>
      </w:tr>
      <w:tr w:rsidR="00F1651A" w:rsidRPr="00CB199A" w:rsidTr="00A57625">
        <w:trPr>
          <w:trHeight w:val="227"/>
        </w:trPr>
        <w:tc>
          <w:tcPr>
            <w:tcW w:w="675" w:type="dxa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  <w:r w:rsidRPr="00CB199A">
              <w:rPr>
                <w:rFonts w:ascii="Arial" w:hAnsi="Arial" w:cs="Arial"/>
                <w:color w:val="auto"/>
              </w:rPr>
              <w:t>1.</w:t>
            </w:r>
          </w:p>
        </w:tc>
        <w:tc>
          <w:tcPr>
            <w:tcW w:w="5761" w:type="dxa"/>
            <w:vAlign w:val="center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  <w:r w:rsidRPr="00CB199A">
              <w:rPr>
                <w:rFonts w:ascii="Arial" w:hAnsi="Arial" w:cs="Arial"/>
                <w:color w:val="auto"/>
              </w:rPr>
              <w:t>sprzęt elektryczny, elektroniczny, RTV i AGD</w:t>
            </w:r>
          </w:p>
        </w:tc>
        <w:tc>
          <w:tcPr>
            <w:tcW w:w="2852" w:type="dxa"/>
            <w:vAlign w:val="center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</w:p>
        </w:tc>
      </w:tr>
      <w:tr w:rsidR="00F1651A" w:rsidRPr="00CB199A" w:rsidTr="00A57625">
        <w:trPr>
          <w:trHeight w:val="227"/>
        </w:trPr>
        <w:tc>
          <w:tcPr>
            <w:tcW w:w="675" w:type="dxa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  <w:r w:rsidRPr="00CB199A">
              <w:rPr>
                <w:rFonts w:ascii="Arial" w:hAnsi="Arial" w:cs="Arial"/>
                <w:color w:val="auto"/>
              </w:rPr>
              <w:t>2.</w:t>
            </w:r>
          </w:p>
        </w:tc>
        <w:tc>
          <w:tcPr>
            <w:tcW w:w="5761" w:type="dxa"/>
            <w:vAlign w:val="center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  <w:r w:rsidRPr="00CB199A">
              <w:rPr>
                <w:rFonts w:ascii="Arial" w:hAnsi="Arial" w:cs="Arial"/>
                <w:color w:val="auto"/>
              </w:rPr>
              <w:t>meble</w:t>
            </w:r>
          </w:p>
        </w:tc>
        <w:tc>
          <w:tcPr>
            <w:tcW w:w="2852" w:type="dxa"/>
            <w:vAlign w:val="center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</w:p>
        </w:tc>
      </w:tr>
      <w:tr w:rsidR="00F1651A" w:rsidRPr="00CB199A" w:rsidTr="00A57625">
        <w:trPr>
          <w:trHeight w:val="227"/>
        </w:trPr>
        <w:tc>
          <w:tcPr>
            <w:tcW w:w="675" w:type="dxa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  <w:r w:rsidRPr="00CB199A">
              <w:rPr>
                <w:rFonts w:ascii="Arial" w:hAnsi="Arial" w:cs="Arial"/>
                <w:color w:val="auto"/>
              </w:rPr>
              <w:t>3.</w:t>
            </w:r>
          </w:p>
        </w:tc>
        <w:tc>
          <w:tcPr>
            <w:tcW w:w="5761" w:type="dxa"/>
            <w:vAlign w:val="center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  <w:r w:rsidRPr="00CB199A">
              <w:rPr>
                <w:rFonts w:ascii="Arial" w:hAnsi="Arial" w:cs="Arial"/>
                <w:color w:val="auto"/>
              </w:rPr>
              <w:t>wyroby ceramiczne, metalowe, szklane i tekstylne</w:t>
            </w:r>
          </w:p>
        </w:tc>
        <w:tc>
          <w:tcPr>
            <w:tcW w:w="2852" w:type="dxa"/>
            <w:vAlign w:val="center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</w:p>
        </w:tc>
      </w:tr>
      <w:tr w:rsidR="00F1651A" w:rsidRPr="00CB199A" w:rsidTr="00A57625">
        <w:trPr>
          <w:trHeight w:val="227"/>
        </w:trPr>
        <w:tc>
          <w:tcPr>
            <w:tcW w:w="675" w:type="dxa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  <w:r w:rsidRPr="00CB199A">
              <w:rPr>
                <w:rFonts w:ascii="Arial" w:hAnsi="Arial" w:cs="Arial"/>
                <w:color w:val="auto"/>
              </w:rPr>
              <w:t>4.</w:t>
            </w:r>
          </w:p>
        </w:tc>
        <w:tc>
          <w:tcPr>
            <w:tcW w:w="5761" w:type="dxa"/>
            <w:vAlign w:val="center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  <w:r w:rsidRPr="00CB199A">
              <w:rPr>
                <w:rFonts w:ascii="Arial" w:hAnsi="Arial" w:cs="Arial"/>
                <w:color w:val="auto"/>
              </w:rPr>
              <w:t>zabawki i gry</w:t>
            </w:r>
          </w:p>
        </w:tc>
        <w:tc>
          <w:tcPr>
            <w:tcW w:w="2852" w:type="dxa"/>
            <w:vAlign w:val="center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</w:p>
        </w:tc>
      </w:tr>
      <w:tr w:rsidR="00F1651A" w:rsidRPr="00CB199A" w:rsidTr="00A57625">
        <w:trPr>
          <w:trHeight w:val="227"/>
        </w:trPr>
        <w:tc>
          <w:tcPr>
            <w:tcW w:w="675" w:type="dxa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  <w:r w:rsidRPr="00CB199A">
              <w:rPr>
                <w:rFonts w:ascii="Arial" w:hAnsi="Arial" w:cs="Arial"/>
                <w:color w:val="auto"/>
              </w:rPr>
              <w:t>5.</w:t>
            </w:r>
          </w:p>
        </w:tc>
        <w:tc>
          <w:tcPr>
            <w:tcW w:w="5761" w:type="dxa"/>
            <w:vAlign w:val="center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  <w:r w:rsidRPr="00CB199A">
              <w:rPr>
                <w:rFonts w:ascii="Arial" w:hAnsi="Arial" w:cs="Arial"/>
                <w:color w:val="auto"/>
              </w:rPr>
              <w:t>wózki dziecięce</w:t>
            </w:r>
          </w:p>
        </w:tc>
        <w:tc>
          <w:tcPr>
            <w:tcW w:w="2852" w:type="dxa"/>
            <w:vAlign w:val="center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</w:p>
        </w:tc>
      </w:tr>
      <w:tr w:rsidR="00F1651A" w:rsidRPr="00CB199A" w:rsidTr="00A57625">
        <w:trPr>
          <w:trHeight w:val="227"/>
        </w:trPr>
        <w:tc>
          <w:tcPr>
            <w:tcW w:w="675" w:type="dxa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</w:rPr>
            </w:pPr>
            <w:r w:rsidRPr="00CB199A">
              <w:rPr>
                <w:rFonts w:ascii="Arial" w:hAnsi="Arial" w:cs="Arial"/>
              </w:rPr>
              <w:t>6.</w:t>
            </w:r>
          </w:p>
        </w:tc>
        <w:tc>
          <w:tcPr>
            <w:tcW w:w="5761" w:type="dxa"/>
            <w:vAlign w:val="center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  <w:r w:rsidRPr="00CB199A">
              <w:rPr>
                <w:rFonts w:ascii="Arial" w:hAnsi="Arial" w:cs="Arial"/>
              </w:rPr>
              <w:t>artykuły dekoracyjne</w:t>
            </w:r>
          </w:p>
        </w:tc>
        <w:tc>
          <w:tcPr>
            <w:tcW w:w="2852" w:type="dxa"/>
            <w:vAlign w:val="center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</w:p>
        </w:tc>
      </w:tr>
      <w:tr w:rsidR="00F1651A" w:rsidRPr="00CB199A" w:rsidTr="00A57625">
        <w:trPr>
          <w:trHeight w:val="227"/>
        </w:trPr>
        <w:tc>
          <w:tcPr>
            <w:tcW w:w="675" w:type="dxa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  <w:r w:rsidRPr="00CB199A">
              <w:rPr>
                <w:rFonts w:ascii="Arial" w:hAnsi="Arial" w:cs="Arial"/>
                <w:color w:val="auto"/>
              </w:rPr>
              <w:t>7.</w:t>
            </w:r>
          </w:p>
        </w:tc>
        <w:tc>
          <w:tcPr>
            <w:tcW w:w="5761" w:type="dxa"/>
            <w:vAlign w:val="center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  <w:r w:rsidRPr="00CB199A">
              <w:rPr>
                <w:rFonts w:ascii="Arial" w:hAnsi="Arial" w:cs="Arial"/>
                <w:color w:val="auto"/>
              </w:rPr>
              <w:t>sprzęt sportowy</w:t>
            </w:r>
          </w:p>
        </w:tc>
        <w:tc>
          <w:tcPr>
            <w:tcW w:w="2852" w:type="dxa"/>
            <w:vAlign w:val="center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</w:p>
        </w:tc>
      </w:tr>
      <w:tr w:rsidR="00F1651A" w:rsidRPr="00CB199A" w:rsidTr="00A57625">
        <w:trPr>
          <w:trHeight w:val="227"/>
        </w:trPr>
        <w:tc>
          <w:tcPr>
            <w:tcW w:w="675" w:type="dxa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  <w:r w:rsidRPr="00CB199A">
              <w:rPr>
                <w:rFonts w:ascii="Arial" w:hAnsi="Arial" w:cs="Arial"/>
                <w:color w:val="auto"/>
              </w:rPr>
              <w:t>8.</w:t>
            </w:r>
          </w:p>
        </w:tc>
        <w:tc>
          <w:tcPr>
            <w:tcW w:w="5761" w:type="dxa"/>
            <w:vAlign w:val="center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  <w:r w:rsidRPr="00CB199A">
              <w:rPr>
                <w:rFonts w:ascii="Arial" w:hAnsi="Arial" w:cs="Arial"/>
                <w:color w:val="auto"/>
              </w:rPr>
              <w:t>książki</w:t>
            </w:r>
          </w:p>
        </w:tc>
        <w:tc>
          <w:tcPr>
            <w:tcW w:w="2852" w:type="dxa"/>
            <w:vAlign w:val="center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</w:p>
        </w:tc>
      </w:tr>
      <w:tr w:rsidR="00F1651A" w:rsidRPr="00CB199A" w:rsidTr="00A57625">
        <w:trPr>
          <w:trHeight w:val="227"/>
        </w:trPr>
        <w:tc>
          <w:tcPr>
            <w:tcW w:w="675" w:type="dxa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  <w:r w:rsidRPr="00CB199A">
              <w:rPr>
                <w:rFonts w:ascii="Arial" w:hAnsi="Arial" w:cs="Arial"/>
                <w:color w:val="auto"/>
              </w:rPr>
              <w:t>9.</w:t>
            </w:r>
          </w:p>
        </w:tc>
        <w:tc>
          <w:tcPr>
            <w:tcW w:w="5761" w:type="dxa"/>
            <w:vAlign w:val="center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  <w:r w:rsidRPr="00CB199A">
              <w:rPr>
                <w:rFonts w:ascii="Arial" w:hAnsi="Arial" w:cs="Arial"/>
                <w:color w:val="auto"/>
              </w:rPr>
              <w:t>odzież i tekstylia</w:t>
            </w:r>
          </w:p>
        </w:tc>
        <w:tc>
          <w:tcPr>
            <w:tcW w:w="2852" w:type="dxa"/>
            <w:vAlign w:val="center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</w:p>
        </w:tc>
      </w:tr>
      <w:bookmarkEnd w:id="2"/>
    </w:tbl>
    <w:p w:rsidR="00F1651A" w:rsidRPr="00CB199A" w:rsidRDefault="00F1651A" w:rsidP="00F1651A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</w:p>
    <w:p w:rsidR="00F1651A" w:rsidRPr="00CB199A" w:rsidRDefault="00487BD9" w:rsidP="00F1651A">
      <w:pPr>
        <w:pStyle w:val="Default"/>
        <w:numPr>
          <w:ilvl w:val="0"/>
          <w:numId w:val="3"/>
        </w:numPr>
        <w:spacing w:line="276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Dostarczający</w:t>
      </w:r>
      <w:r w:rsidR="00F1651A" w:rsidRPr="00CB199A">
        <w:rPr>
          <w:rFonts w:ascii="Arial" w:hAnsi="Arial" w:cs="Arial"/>
          <w:color w:val="auto"/>
        </w:rPr>
        <w:t xml:space="preserve"> oświadcza, iż pozostawiany przedmiot jest sprawny, nieuszkodzony, </w:t>
      </w:r>
      <w:r>
        <w:rPr>
          <w:rFonts w:ascii="Arial" w:hAnsi="Arial" w:cs="Arial"/>
        </w:rPr>
        <w:t>stanowi jego</w:t>
      </w:r>
      <w:r w:rsidR="00F1651A" w:rsidRPr="00CB199A">
        <w:rPr>
          <w:rFonts w:ascii="Arial" w:hAnsi="Arial" w:cs="Arial"/>
        </w:rPr>
        <w:t xml:space="preserve"> wyłączną własność, nie jest obciążony prawami osób trzecich, nie został zajęty w postępowaniu egzekucyjnym, jest </w:t>
      </w:r>
      <w:r w:rsidR="00F1651A" w:rsidRPr="00CB199A">
        <w:rPr>
          <w:rFonts w:ascii="Arial" w:hAnsi="Arial" w:cs="Arial"/>
          <w:color w:val="auto"/>
        </w:rPr>
        <w:t>wolny od jakichkolwiek wad mogących stwarzać zagrożenie dla dalszych użytkowników.</w:t>
      </w:r>
    </w:p>
    <w:p w:rsidR="00F1651A" w:rsidRPr="00CB199A" w:rsidRDefault="00487BD9" w:rsidP="00F1651A">
      <w:pPr>
        <w:pStyle w:val="Default"/>
        <w:numPr>
          <w:ilvl w:val="0"/>
          <w:numId w:val="3"/>
        </w:numPr>
        <w:spacing w:line="276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Dostarczający</w:t>
      </w:r>
      <w:r w:rsidR="00F1651A">
        <w:rPr>
          <w:rFonts w:ascii="Arial" w:hAnsi="Arial" w:cs="Arial"/>
          <w:color w:val="auto"/>
        </w:rPr>
        <w:t xml:space="preserve"> oświadcza, że zapoznał się z </w:t>
      </w:r>
      <w:r w:rsidR="00F1651A" w:rsidRPr="00965A6F">
        <w:rPr>
          <w:rFonts w:ascii="Arial" w:hAnsi="Arial" w:cs="Arial"/>
          <w:color w:val="auto"/>
        </w:rPr>
        <w:t xml:space="preserve">regulaminem </w:t>
      </w:r>
      <w:r w:rsidR="00965A6F" w:rsidRPr="00965A6F">
        <w:rPr>
          <w:rFonts w:ascii="Arial" w:hAnsi="Arial" w:cs="Arial"/>
          <w:bCs/>
          <w:color w:val="auto"/>
        </w:rPr>
        <w:t xml:space="preserve">Punktu ponownego użycia produktów lub części produktów niebędących odpadami </w:t>
      </w:r>
      <w:r w:rsidR="008C7940">
        <w:rPr>
          <w:rFonts w:ascii="Arial" w:hAnsi="Arial" w:cs="Arial"/>
          <w:bCs/>
          <w:color w:val="auto"/>
        </w:rPr>
        <w:t xml:space="preserve">pn. </w:t>
      </w:r>
      <w:r w:rsidR="00965A6F" w:rsidRPr="00965A6F">
        <w:rPr>
          <w:rFonts w:ascii="Arial" w:hAnsi="Arial" w:cs="Arial"/>
          <w:bCs/>
          <w:color w:val="auto"/>
        </w:rPr>
        <w:t>„Rzeczodzielnia”</w:t>
      </w:r>
      <w:r w:rsidR="00965A6F">
        <w:rPr>
          <w:rFonts w:ascii="Arial" w:hAnsi="Arial" w:cs="Arial"/>
          <w:bCs/>
          <w:color w:val="auto"/>
        </w:rPr>
        <w:t>,</w:t>
      </w:r>
      <w:r w:rsidR="00F1651A" w:rsidRPr="00CB199A">
        <w:rPr>
          <w:rFonts w:ascii="Arial" w:hAnsi="Arial" w:cs="Arial"/>
          <w:color w:val="auto"/>
        </w:rPr>
        <w:t xml:space="preserve"> </w:t>
      </w:r>
      <w:r w:rsidR="00965A6F">
        <w:rPr>
          <w:rFonts w:ascii="Arial" w:hAnsi="Arial" w:cs="Arial"/>
          <w:color w:val="auto"/>
        </w:rPr>
        <w:t xml:space="preserve">znajdującym się </w:t>
      </w:r>
      <w:r w:rsidR="00F1651A" w:rsidRPr="00CB199A">
        <w:rPr>
          <w:rFonts w:ascii="Arial" w:hAnsi="Arial" w:cs="Arial"/>
          <w:color w:val="auto"/>
        </w:rPr>
        <w:t>przy Punkcie Selektywnego Zbierania Odpadów Komunalnych w Bytomiu</w:t>
      </w:r>
      <w:r w:rsidR="00965A6F">
        <w:rPr>
          <w:rFonts w:ascii="Arial" w:hAnsi="Arial" w:cs="Arial"/>
          <w:color w:val="auto"/>
        </w:rPr>
        <w:t>,</w:t>
      </w:r>
      <w:r w:rsidR="00F1651A" w:rsidRPr="00CB199A">
        <w:rPr>
          <w:rFonts w:ascii="Arial" w:hAnsi="Arial" w:cs="Arial"/>
          <w:color w:val="auto"/>
        </w:rPr>
        <w:t xml:space="preserve"> prowadzonego przez Bytomskie Wodociągi</w:t>
      </w:r>
      <w:r w:rsidR="00965A6F">
        <w:rPr>
          <w:rFonts w:ascii="Arial" w:hAnsi="Arial" w:cs="Arial"/>
          <w:color w:val="auto"/>
        </w:rPr>
        <w:t xml:space="preserve"> Sp. z o.o.</w:t>
      </w:r>
      <w:r w:rsidR="00F1651A" w:rsidRPr="00CB199A">
        <w:rPr>
          <w:rFonts w:ascii="Arial" w:hAnsi="Arial" w:cs="Arial"/>
          <w:color w:val="auto"/>
        </w:rPr>
        <w:t xml:space="preserve"> i </w:t>
      </w:r>
      <w:r w:rsidR="00F1651A">
        <w:rPr>
          <w:rFonts w:ascii="Arial" w:hAnsi="Arial" w:cs="Arial"/>
          <w:color w:val="auto"/>
        </w:rPr>
        <w:t>r</w:t>
      </w:r>
      <w:r w:rsidR="00F1651A" w:rsidRPr="00CB199A">
        <w:rPr>
          <w:rFonts w:ascii="Arial" w:hAnsi="Arial" w:cs="Arial"/>
          <w:color w:val="auto"/>
        </w:rPr>
        <w:t>egulamin ten akceptuje w całości.</w:t>
      </w:r>
    </w:p>
    <w:p w:rsidR="00F1651A" w:rsidRPr="00CB199A" w:rsidRDefault="00487BD9" w:rsidP="00F1651A">
      <w:pPr>
        <w:pStyle w:val="Default"/>
        <w:numPr>
          <w:ilvl w:val="0"/>
          <w:numId w:val="3"/>
        </w:numPr>
        <w:spacing w:line="276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Dostarczający</w:t>
      </w:r>
      <w:r w:rsidR="00F1651A" w:rsidRPr="00CB199A">
        <w:rPr>
          <w:rFonts w:ascii="Arial" w:hAnsi="Arial" w:cs="Arial"/>
          <w:color w:val="auto"/>
        </w:rPr>
        <w:t xml:space="preserve"> oświadcza, iż zapoznał się klauzulą przetwarzania danych osobowych, stanowiącą załącznik do niniejszego oświadczenia.</w:t>
      </w:r>
    </w:p>
    <w:p w:rsidR="00F1651A" w:rsidRPr="00CB199A" w:rsidRDefault="00F1651A" w:rsidP="00F1651A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</w:p>
    <w:p w:rsidR="00F1651A" w:rsidRPr="00CB199A" w:rsidRDefault="00F1651A" w:rsidP="00F1651A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</w:p>
    <w:p w:rsidR="00F1651A" w:rsidRPr="003E1BA1" w:rsidRDefault="00F1651A" w:rsidP="00F1651A">
      <w:pPr>
        <w:pStyle w:val="Default"/>
        <w:spacing w:line="276" w:lineRule="auto"/>
        <w:jc w:val="both"/>
        <w:rPr>
          <w:rFonts w:ascii="Arial" w:hAnsi="Arial" w:cs="Arial"/>
          <w:color w:val="auto"/>
          <w:sz w:val="20"/>
          <w:szCs w:val="20"/>
        </w:rPr>
      </w:pPr>
    </w:p>
    <w:p w:rsidR="00F1651A" w:rsidRPr="003E1BA1" w:rsidRDefault="00F1651A" w:rsidP="00F1651A">
      <w:pPr>
        <w:pStyle w:val="Default"/>
        <w:spacing w:line="276" w:lineRule="auto"/>
        <w:jc w:val="both"/>
        <w:rPr>
          <w:rFonts w:ascii="Arial" w:hAnsi="Arial" w:cs="Arial"/>
          <w:color w:val="auto"/>
          <w:sz w:val="20"/>
          <w:szCs w:val="20"/>
        </w:rPr>
      </w:pPr>
    </w:p>
    <w:p w:rsidR="00F1651A" w:rsidRPr="003E1BA1" w:rsidRDefault="00F1651A" w:rsidP="00F1651A">
      <w:pPr>
        <w:pStyle w:val="Default"/>
        <w:spacing w:line="276" w:lineRule="auto"/>
        <w:ind w:firstLine="708"/>
        <w:jc w:val="both"/>
        <w:rPr>
          <w:rFonts w:ascii="Arial" w:hAnsi="Arial" w:cs="Arial"/>
          <w:color w:val="auto"/>
          <w:sz w:val="20"/>
          <w:szCs w:val="20"/>
        </w:rPr>
      </w:pPr>
      <w:r w:rsidRPr="003E1BA1">
        <w:rPr>
          <w:rFonts w:ascii="Arial" w:hAnsi="Arial" w:cs="Arial"/>
          <w:color w:val="auto"/>
          <w:sz w:val="20"/>
          <w:szCs w:val="20"/>
        </w:rPr>
        <w:t>……………………………………</w:t>
      </w:r>
      <w:r w:rsidRPr="003E1BA1">
        <w:rPr>
          <w:rFonts w:ascii="Arial" w:hAnsi="Arial" w:cs="Arial"/>
          <w:color w:val="auto"/>
          <w:sz w:val="20"/>
          <w:szCs w:val="20"/>
        </w:rPr>
        <w:tab/>
      </w:r>
      <w:r w:rsidRPr="003E1BA1">
        <w:rPr>
          <w:rFonts w:ascii="Arial" w:hAnsi="Arial" w:cs="Arial"/>
          <w:color w:val="auto"/>
          <w:sz w:val="20"/>
          <w:szCs w:val="20"/>
        </w:rPr>
        <w:tab/>
      </w:r>
      <w:r w:rsidRPr="003E1BA1">
        <w:rPr>
          <w:rFonts w:ascii="Arial" w:hAnsi="Arial" w:cs="Arial"/>
          <w:color w:val="auto"/>
          <w:sz w:val="20"/>
          <w:szCs w:val="20"/>
        </w:rPr>
        <w:tab/>
      </w:r>
      <w:r w:rsidRPr="003E1BA1">
        <w:rPr>
          <w:rFonts w:ascii="Arial" w:hAnsi="Arial" w:cs="Arial"/>
          <w:color w:val="auto"/>
          <w:sz w:val="20"/>
          <w:szCs w:val="20"/>
        </w:rPr>
        <w:tab/>
        <w:t>………</w:t>
      </w:r>
      <w:r w:rsidR="00965A6F">
        <w:rPr>
          <w:rFonts w:ascii="Arial" w:hAnsi="Arial" w:cs="Arial"/>
          <w:color w:val="auto"/>
          <w:sz w:val="20"/>
          <w:szCs w:val="20"/>
        </w:rPr>
        <w:t>.</w:t>
      </w:r>
      <w:r w:rsidRPr="003E1BA1">
        <w:rPr>
          <w:rFonts w:ascii="Arial" w:hAnsi="Arial" w:cs="Arial"/>
          <w:color w:val="auto"/>
          <w:sz w:val="20"/>
          <w:szCs w:val="20"/>
        </w:rPr>
        <w:t>……………………………</w:t>
      </w:r>
    </w:p>
    <w:p w:rsidR="00F1651A" w:rsidRPr="003E1BA1" w:rsidRDefault="00F1651A" w:rsidP="00F1651A">
      <w:p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3E1BA1">
        <w:rPr>
          <w:rFonts w:ascii="Arial" w:hAnsi="Arial" w:cs="Arial"/>
          <w:sz w:val="16"/>
          <w:szCs w:val="16"/>
        </w:rPr>
        <w:t xml:space="preserve">         Pracownik Byto</w:t>
      </w:r>
      <w:r w:rsidR="00965A6F">
        <w:rPr>
          <w:rFonts w:ascii="Arial" w:hAnsi="Arial" w:cs="Arial"/>
          <w:sz w:val="16"/>
          <w:szCs w:val="16"/>
        </w:rPr>
        <w:t>mskich Wodociągów Sp. z o.o.</w:t>
      </w:r>
      <w:r w:rsidR="00965A6F">
        <w:rPr>
          <w:rFonts w:ascii="Arial" w:hAnsi="Arial" w:cs="Arial"/>
          <w:sz w:val="16"/>
          <w:szCs w:val="16"/>
        </w:rPr>
        <w:tab/>
      </w:r>
      <w:r w:rsidR="00965A6F">
        <w:rPr>
          <w:rFonts w:ascii="Arial" w:hAnsi="Arial" w:cs="Arial"/>
          <w:sz w:val="16"/>
          <w:szCs w:val="16"/>
        </w:rPr>
        <w:tab/>
      </w:r>
      <w:r w:rsidR="00965A6F">
        <w:rPr>
          <w:rFonts w:ascii="Arial" w:hAnsi="Arial" w:cs="Arial"/>
          <w:sz w:val="16"/>
          <w:szCs w:val="16"/>
        </w:rPr>
        <w:tab/>
      </w:r>
      <w:r w:rsidRPr="003E1BA1">
        <w:rPr>
          <w:rFonts w:ascii="Arial" w:hAnsi="Arial" w:cs="Arial"/>
          <w:sz w:val="16"/>
          <w:szCs w:val="16"/>
        </w:rPr>
        <w:t xml:space="preserve">    </w:t>
      </w:r>
      <w:r w:rsidR="00965A6F">
        <w:rPr>
          <w:rFonts w:ascii="Arial" w:hAnsi="Arial" w:cs="Arial"/>
          <w:sz w:val="16"/>
          <w:szCs w:val="16"/>
        </w:rPr>
        <w:t xml:space="preserve"> </w:t>
      </w:r>
      <w:r w:rsidRPr="003E1BA1">
        <w:rPr>
          <w:rFonts w:ascii="Arial" w:hAnsi="Arial" w:cs="Arial"/>
          <w:sz w:val="16"/>
          <w:szCs w:val="16"/>
        </w:rPr>
        <w:t xml:space="preserve"> </w:t>
      </w:r>
      <w:r w:rsidR="00965A6F" w:rsidRPr="00965A6F">
        <w:rPr>
          <w:rFonts w:ascii="Arial" w:hAnsi="Arial" w:cs="Arial"/>
          <w:sz w:val="16"/>
          <w:szCs w:val="16"/>
        </w:rPr>
        <w:t>Osoba dostarczająca</w:t>
      </w:r>
      <w:r w:rsidR="00965A6F">
        <w:rPr>
          <w:rFonts w:ascii="Arial" w:hAnsi="Arial" w:cs="Arial"/>
          <w:sz w:val="16"/>
          <w:szCs w:val="16"/>
        </w:rPr>
        <w:t xml:space="preserve"> przedmiot</w:t>
      </w:r>
    </w:p>
    <w:p w:rsidR="00F1651A" w:rsidRPr="003E1BA1" w:rsidRDefault="00F1651A" w:rsidP="00F1651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F1651A" w:rsidRPr="003E1BA1" w:rsidRDefault="00F1651A" w:rsidP="00F1651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F1651A" w:rsidRDefault="00F1651A" w:rsidP="00F1651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E53324" w:rsidRDefault="00E53324" w:rsidP="00E53324">
      <w:pPr>
        <w:pStyle w:val="Default"/>
        <w:spacing w:line="276" w:lineRule="auto"/>
        <w:jc w:val="center"/>
        <w:rPr>
          <w:rFonts w:ascii="Arial" w:hAnsi="Arial" w:cs="Arial"/>
          <w:b/>
        </w:rPr>
      </w:pPr>
      <w:r w:rsidRPr="00E53324">
        <w:rPr>
          <w:rFonts w:ascii="Arial" w:hAnsi="Arial" w:cs="Arial"/>
          <w:b/>
        </w:rPr>
        <w:lastRenderedPageBreak/>
        <w:t xml:space="preserve">Klauzula informacyjna dla danych przetwarzanych w zakresie prowadzenia </w:t>
      </w:r>
      <w:r w:rsidRPr="00E53324">
        <w:rPr>
          <w:rFonts w:ascii="Arial" w:hAnsi="Arial" w:cs="Arial"/>
          <w:b/>
          <w:bCs/>
        </w:rPr>
        <w:t xml:space="preserve">Punktu ponownego użycia produktów lub części produktów niebędących odpadami </w:t>
      </w:r>
      <w:r w:rsidR="008C7940">
        <w:rPr>
          <w:rFonts w:ascii="Arial" w:hAnsi="Arial" w:cs="Arial"/>
          <w:b/>
          <w:bCs/>
        </w:rPr>
        <w:t xml:space="preserve">pn. </w:t>
      </w:r>
      <w:r w:rsidRPr="00E53324">
        <w:rPr>
          <w:rFonts w:ascii="Arial" w:hAnsi="Arial" w:cs="Arial"/>
          <w:b/>
          <w:bCs/>
        </w:rPr>
        <w:t>„Rzeczodzielnia”</w:t>
      </w:r>
    </w:p>
    <w:p w:rsidR="00E53324" w:rsidRDefault="00E53324" w:rsidP="00E53324">
      <w:pPr>
        <w:pStyle w:val="Default"/>
        <w:spacing w:line="276" w:lineRule="auto"/>
        <w:jc w:val="center"/>
        <w:rPr>
          <w:rFonts w:ascii="Arial" w:hAnsi="Arial" w:cs="Arial"/>
        </w:rPr>
      </w:pPr>
    </w:p>
    <w:p w:rsidR="00F1651A" w:rsidRPr="000D5703" w:rsidRDefault="00E53324" w:rsidP="00E53324">
      <w:pPr>
        <w:pStyle w:val="Default"/>
        <w:numPr>
          <w:ilvl w:val="0"/>
          <w:numId w:val="15"/>
        </w:numPr>
        <w:spacing w:line="276" w:lineRule="auto"/>
        <w:rPr>
          <w:rFonts w:ascii="Arial" w:hAnsi="Arial" w:cs="Arial"/>
        </w:rPr>
      </w:pPr>
      <w:r w:rsidRPr="00C429C4">
        <w:rPr>
          <w:rFonts w:ascii="Arial" w:hAnsi="Arial" w:cs="Arial"/>
        </w:rPr>
        <w:t>Administratorem Państwa danych osobowych jest</w:t>
      </w:r>
      <w:r>
        <w:rPr>
          <w:rFonts w:ascii="Arial" w:hAnsi="Arial" w:cs="Arial"/>
        </w:rPr>
        <w:t xml:space="preserve"> </w:t>
      </w:r>
      <w:r w:rsidRPr="00D84264">
        <w:rPr>
          <w:rFonts w:ascii="Arial" w:hAnsi="Arial" w:cs="Arial"/>
        </w:rPr>
        <w:t xml:space="preserve">Prezydent Miasta Bytomia, </w:t>
      </w:r>
      <w:r w:rsidR="00306376">
        <w:rPr>
          <w:rFonts w:ascii="Arial" w:hAnsi="Arial" w:cs="Arial"/>
        </w:rPr>
        <w:br/>
      </w:r>
      <w:r w:rsidRPr="00D84264">
        <w:rPr>
          <w:rFonts w:ascii="Arial" w:hAnsi="Arial" w:cs="Arial"/>
        </w:rPr>
        <w:t>ul. Parkowa 2, 41-902 Bytom</w:t>
      </w:r>
      <w:r>
        <w:rPr>
          <w:rFonts w:ascii="Arial" w:hAnsi="Arial" w:cs="Arial"/>
        </w:rPr>
        <w:t>.</w:t>
      </w:r>
      <w:r w:rsidRPr="00E53324">
        <w:rPr>
          <w:rFonts w:ascii="Arial" w:hAnsi="Arial" w:cs="Arial"/>
        </w:rPr>
        <w:t xml:space="preserve"> </w:t>
      </w:r>
      <w:r w:rsidRPr="000D5703">
        <w:rPr>
          <w:rFonts w:ascii="Arial" w:hAnsi="Arial" w:cs="Arial"/>
        </w:rPr>
        <w:t>Dane kontaktowe</w:t>
      </w:r>
      <w:r w:rsidRPr="00E53324">
        <w:rPr>
          <w:rFonts w:ascii="Arial" w:hAnsi="Arial" w:cs="Arial"/>
        </w:rPr>
        <w:t xml:space="preserve"> </w:t>
      </w:r>
      <w:r w:rsidRPr="00C429C4">
        <w:rPr>
          <w:rFonts w:ascii="Arial" w:hAnsi="Arial" w:cs="Arial"/>
        </w:rPr>
        <w:t xml:space="preserve">Inspektora Ochrony Danych (IOD), z którym można kontaktować się pod adresem mail: </w:t>
      </w:r>
      <w:hyperlink r:id="rId8" w:history="1">
        <w:r w:rsidRPr="00C429C4">
          <w:rPr>
            <w:rStyle w:val="Hipercze"/>
            <w:rFonts w:ascii="Arial" w:hAnsi="Arial" w:cs="Arial"/>
          </w:rPr>
          <w:t>pi@um.bytom.pl</w:t>
        </w:r>
      </w:hyperlink>
    </w:p>
    <w:p w:rsidR="00F1651A" w:rsidRPr="000D5703" w:rsidRDefault="00F1651A" w:rsidP="00E53324">
      <w:pPr>
        <w:pStyle w:val="Default"/>
        <w:numPr>
          <w:ilvl w:val="0"/>
          <w:numId w:val="15"/>
        </w:numPr>
        <w:spacing w:line="276" w:lineRule="auto"/>
        <w:rPr>
          <w:rFonts w:ascii="Arial" w:hAnsi="Arial" w:cs="Arial"/>
        </w:rPr>
      </w:pPr>
      <w:r w:rsidRPr="000D5703">
        <w:rPr>
          <w:rFonts w:ascii="Arial" w:hAnsi="Arial" w:cs="Arial"/>
        </w:rPr>
        <w:t>Dane osobowe są przetwarzane przez Administratora Danych w celu:</w:t>
      </w:r>
    </w:p>
    <w:p w:rsidR="00F1651A" w:rsidRPr="000D5703" w:rsidRDefault="00F1651A" w:rsidP="00F1651A">
      <w:pPr>
        <w:pStyle w:val="Default"/>
        <w:numPr>
          <w:ilvl w:val="0"/>
          <w:numId w:val="10"/>
        </w:numPr>
        <w:spacing w:line="276" w:lineRule="auto"/>
        <w:rPr>
          <w:rFonts w:ascii="Arial" w:hAnsi="Arial" w:cs="Arial"/>
        </w:rPr>
      </w:pPr>
      <w:r w:rsidRPr="000D5703">
        <w:rPr>
          <w:rFonts w:ascii="Arial" w:hAnsi="Arial" w:cs="Arial"/>
        </w:rPr>
        <w:t xml:space="preserve">realizacji zadań Administratora na podstawie ustawy z dnia 13 września </w:t>
      </w:r>
      <w:r w:rsidR="009134E3">
        <w:rPr>
          <w:rFonts w:ascii="Arial" w:hAnsi="Arial" w:cs="Arial"/>
        </w:rPr>
        <w:br/>
      </w:r>
      <w:r w:rsidRPr="000D5703">
        <w:rPr>
          <w:rFonts w:ascii="Arial" w:hAnsi="Arial" w:cs="Arial"/>
        </w:rPr>
        <w:t>1996 r. o utrzymaniu czystości i porządku w gminach;</w:t>
      </w:r>
    </w:p>
    <w:p w:rsidR="00F1651A" w:rsidRPr="000D5703" w:rsidRDefault="00F1651A" w:rsidP="00F1651A">
      <w:pPr>
        <w:pStyle w:val="Default"/>
        <w:numPr>
          <w:ilvl w:val="0"/>
          <w:numId w:val="10"/>
        </w:numPr>
        <w:spacing w:line="276" w:lineRule="auto"/>
        <w:rPr>
          <w:rFonts w:ascii="Arial" w:hAnsi="Arial" w:cs="Arial"/>
        </w:rPr>
      </w:pPr>
      <w:r w:rsidRPr="000D5703">
        <w:rPr>
          <w:rFonts w:ascii="Arial" w:hAnsi="Arial" w:cs="Arial"/>
        </w:rPr>
        <w:t xml:space="preserve">potwierdzenia miejsca zamieszkania osób korzystających z </w:t>
      </w:r>
      <w:r w:rsidR="00985EAC" w:rsidRPr="00985EAC">
        <w:rPr>
          <w:rFonts w:ascii="Arial" w:hAnsi="Arial" w:cs="Arial"/>
          <w:bCs/>
        </w:rPr>
        <w:t xml:space="preserve">Punktu ponownego użycia produktów lub części produktów niebędących odpadami </w:t>
      </w:r>
      <w:r w:rsidR="008C7940">
        <w:rPr>
          <w:rFonts w:ascii="Arial" w:hAnsi="Arial" w:cs="Arial"/>
          <w:bCs/>
        </w:rPr>
        <w:t xml:space="preserve">pn. </w:t>
      </w:r>
      <w:r w:rsidR="00985EAC" w:rsidRPr="00985EAC">
        <w:rPr>
          <w:rFonts w:ascii="Arial" w:hAnsi="Arial" w:cs="Arial"/>
          <w:bCs/>
        </w:rPr>
        <w:t>„Rzeczodzielnia”</w:t>
      </w:r>
      <w:r w:rsidR="00985EAC">
        <w:rPr>
          <w:rFonts w:ascii="Arial" w:hAnsi="Arial" w:cs="Arial"/>
          <w:bCs/>
        </w:rPr>
        <w:t>,</w:t>
      </w:r>
      <w:r w:rsidR="00985EAC">
        <w:rPr>
          <w:rFonts w:ascii="Arial" w:hAnsi="Arial" w:cs="Arial"/>
          <w:b/>
          <w:bCs/>
        </w:rPr>
        <w:t xml:space="preserve"> </w:t>
      </w:r>
      <w:r w:rsidRPr="000D5703">
        <w:rPr>
          <w:rFonts w:ascii="Arial" w:hAnsi="Arial" w:cs="Arial"/>
        </w:rPr>
        <w:t>zgodnie z art. 6 ust. 1 lit. f RODO - przetwarzanie jest niezbędne do celów wynikających z prawnie uzasadnionych interesów realizowanych przez Administratora.</w:t>
      </w:r>
    </w:p>
    <w:p w:rsidR="00F1651A" w:rsidRPr="000D5703" w:rsidRDefault="00F1651A" w:rsidP="00E53324">
      <w:pPr>
        <w:pStyle w:val="Default"/>
        <w:numPr>
          <w:ilvl w:val="0"/>
          <w:numId w:val="15"/>
        </w:numPr>
        <w:spacing w:line="276" w:lineRule="auto"/>
        <w:rPr>
          <w:rFonts w:ascii="Arial" w:hAnsi="Arial" w:cs="Arial"/>
        </w:rPr>
      </w:pPr>
      <w:r w:rsidRPr="000D5703">
        <w:rPr>
          <w:rFonts w:ascii="Arial" w:hAnsi="Arial" w:cs="Arial"/>
        </w:rPr>
        <w:t xml:space="preserve">Odbiorcami danych osobowych są </w:t>
      </w:r>
      <w:r w:rsidR="00C32485">
        <w:rPr>
          <w:rFonts w:ascii="Arial" w:hAnsi="Arial" w:cs="Arial"/>
        </w:rPr>
        <w:t xml:space="preserve">osoby </w:t>
      </w:r>
      <w:r w:rsidRPr="000D5703">
        <w:rPr>
          <w:rFonts w:ascii="Arial" w:hAnsi="Arial" w:cs="Arial"/>
        </w:rPr>
        <w:t>prawne na podstawie ww. ustawy.</w:t>
      </w:r>
    </w:p>
    <w:p w:rsidR="00F1651A" w:rsidRPr="000D5703" w:rsidRDefault="00F1651A" w:rsidP="00E53324">
      <w:pPr>
        <w:pStyle w:val="Default"/>
        <w:numPr>
          <w:ilvl w:val="0"/>
          <w:numId w:val="15"/>
        </w:numPr>
        <w:spacing w:line="276" w:lineRule="auto"/>
        <w:rPr>
          <w:rFonts w:ascii="Arial" w:hAnsi="Arial" w:cs="Arial"/>
        </w:rPr>
      </w:pPr>
      <w:r w:rsidRPr="000D5703">
        <w:rPr>
          <w:rFonts w:ascii="Arial" w:hAnsi="Arial" w:cs="Arial"/>
        </w:rPr>
        <w:t>Dane osobowe będą przetwarzane przez czas określony przepisami prawa, w szczególności w celach archiwalnych.</w:t>
      </w:r>
    </w:p>
    <w:p w:rsidR="00F1651A" w:rsidRPr="000D5703" w:rsidRDefault="00F1651A" w:rsidP="00E53324">
      <w:pPr>
        <w:pStyle w:val="Default"/>
        <w:numPr>
          <w:ilvl w:val="0"/>
          <w:numId w:val="15"/>
        </w:numPr>
        <w:spacing w:line="276" w:lineRule="auto"/>
        <w:rPr>
          <w:rFonts w:ascii="Arial" w:hAnsi="Arial" w:cs="Arial"/>
        </w:rPr>
      </w:pPr>
      <w:r w:rsidRPr="000D5703">
        <w:rPr>
          <w:rFonts w:ascii="Arial" w:hAnsi="Arial" w:cs="Arial"/>
        </w:rPr>
        <w:t>Osoba, której dane dotyczą ma prawo dostępu do treści swoich danych oraz prawo do ich sprostowania, usunięcia lub ograniczenia przetwarzania, prawo do</w:t>
      </w:r>
      <w:r>
        <w:rPr>
          <w:rFonts w:ascii="Arial" w:hAnsi="Arial" w:cs="Arial"/>
        </w:rPr>
        <w:t xml:space="preserve"> przenoszenia danych, prawo do w</w:t>
      </w:r>
      <w:r w:rsidRPr="000D5703">
        <w:rPr>
          <w:rFonts w:ascii="Arial" w:hAnsi="Arial" w:cs="Arial"/>
        </w:rPr>
        <w:t xml:space="preserve">niesienia sprzeciwu, prawo do cofnięcia zgody w dowolnym momencie oraz prawo do wniesienia skargi  do organu nadzorczego, gdy uzna, iż przetwarzanie danych osobowych jej dotyczących narusza przepisy ogólnego rozporządzenia o ochronie danych osobowych z dnia 27 kwietnia </w:t>
      </w:r>
      <w:r w:rsidR="009134E3">
        <w:rPr>
          <w:rFonts w:ascii="Arial" w:hAnsi="Arial" w:cs="Arial"/>
        </w:rPr>
        <w:br/>
      </w:r>
      <w:r w:rsidRPr="000D5703">
        <w:rPr>
          <w:rFonts w:ascii="Arial" w:hAnsi="Arial" w:cs="Arial"/>
        </w:rPr>
        <w:t>2016 r. (UE 2016/679).</w:t>
      </w:r>
    </w:p>
    <w:p w:rsidR="00F1651A" w:rsidRPr="000D5703" w:rsidRDefault="00F1651A" w:rsidP="00E53324">
      <w:pPr>
        <w:pStyle w:val="Default"/>
        <w:numPr>
          <w:ilvl w:val="0"/>
          <w:numId w:val="15"/>
        </w:numPr>
        <w:spacing w:line="276" w:lineRule="auto"/>
        <w:rPr>
          <w:rFonts w:ascii="Arial" w:hAnsi="Arial" w:cs="Arial"/>
        </w:rPr>
      </w:pPr>
      <w:r w:rsidRPr="000D5703">
        <w:rPr>
          <w:rFonts w:ascii="Arial" w:hAnsi="Arial" w:cs="Arial"/>
        </w:rPr>
        <w:t>Dane osobowe nie będą podlegać decyzji, która opiera się na zautomatyzowanym przetwarzaniu, w tym profilowaniu.</w:t>
      </w:r>
    </w:p>
    <w:p w:rsidR="00F1651A" w:rsidRPr="000D5703" w:rsidRDefault="00F1651A" w:rsidP="00E53324">
      <w:pPr>
        <w:pStyle w:val="Default"/>
        <w:numPr>
          <w:ilvl w:val="0"/>
          <w:numId w:val="15"/>
        </w:numPr>
        <w:spacing w:line="276" w:lineRule="auto"/>
        <w:rPr>
          <w:rFonts w:ascii="Arial" w:hAnsi="Arial" w:cs="Arial"/>
        </w:rPr>
      </w:pPr>
      <w:r w:rsidRPr="000D5703">
        <w:rPr>
          <w:rFonts w:ascii="Arial" w:hAnsi="Arial" w:cs="Arial"/>
        </w:rPr>
        <w:t xml:space="preserve">Podawanie danych osobowych jest dobrowolne, jednakże w celu realizacji zadań objętych przepisami prawa niezbędne. Odmowa podania danych jest równoznaczna z brakiem możliwości </w:t>
      </w:r>
      <w:r w:rsidR="00DB3DF5">
        <w:rPr>
          <w:rFonts w:ascii="Arial" w:hAnsi="Arial" w:cs="Arial"/>
        </w:rPr>
        <w:t>dostarczenia</w:t>
      </w:r>
      <w:r w:rsidR="00C82D36">
        <w:rPr>
          <w:rFonts w:ascii="Arial" w:hAnsi="Arial" w:cs="Arial"/>
        </w:rPr>
        <w:t>/odebrania</w:t>
      </w:r>
      <w:r w:rsidR="00DB3DF5">
        <w:rPr>
          <w:rFonts w:ascii="Arial" w:hAnsi="Arial" w:cs="Arial"/>
        </w:rPr>
        <w:t xml:space="preserve"> przedmiotów</w:t>
      </w:r>
      <w:r w:rsidRPr="000D5703">
        <w:rPr>
          <w:rFonts w:ascii="Arial" w:hAnsi="Arial" w:cs="Arial"/>
        </w:rPr>
        <w:t xml:space="preserve"> </w:t>
      </w:r>
      <w:r w:rsidR="00C82D36">
        <w:rPr>
          <w:rFonts w:ascii="Arial" w:hAnsi="Arial" w:cs="Arial"/>
        </w:rPr>
        <w:br/>
      </w:r>
      <w:r w:rsidRPr="000D5703">
        <w:rPr>
          <w:rFonts w:ascii="Arial" w:hAnsi="Arial" w:cs="Arial"/>
        </w:rPr>
        <w:t>do</w:t>
      </w:r>
      <w:r w:rsidR="00C82D36">
        <w:rPr>
          <w:rFonts w:ascii="Arial" w:hAnsi="Arial" w:cs="Arial"/>
        </w:rPr>
        <w:t>/z</w:t>
      </w:r>
      <w:r w:rsidRPr="000D5703">
        <w:rPr>
          <w:rFonts w:ascii="Arial" w:hAnsi="Arial" w:cs="Arial"/>
        </w:rPr>
        <w:t xml:space="preserve"> </w:t>
      </w:r>
      <w:r w:rsidR="00DB3DF5" w:rsidRPr="00985EAC">
        <w:rPr>
          <w:rFonts w:ascii="Arial" w:hAnsi="Arial" w:cs="Arial"/>
          <w:bCs/>
        </w:rPr>
        <w:t xml:space="preserve">Punktu ponownego użycia produktów lub części produktów niebędących odpadami </w:t>
      </w:r>
      <w:r w:rsidR="008C7940">
        <w:rPr>
          <w:rFonts w:ascii="Arial" w:hAnsi="Arial" w:cs="Arial"/>
          <w:bCs/>
        </w:rPr>
        <w:t xml:space="preserve">pn. </w:t>
      </w:r>
      <w:r w:rsidR="00DB3DF5" w:rsidRPr="00985EAC">
        <w:rPr>
          <w:rFonts w:ascii="Arial" w:hAnsi="Arial" w:cs="Arial"/>
          <w:bCs/>
        </w:rPr>
        <w:t>„Rzeczodzielnia”</w:t>
      </w:r>
      <w:r w:rsidRPr="000D5703">
        <w:rPr>
          <w:rFonts w:ascii="Arial" w:hAnsi="Arial" w:cs="Arial"/>
        </w:rPr>
        <w:t>.</w:t>
      </w:r>
    </w:p>
    <w:p w:rsidR="00F1651A" w:rsidRDefault="00F1651A" w:rsidP="00F1651A">
      <w:pPr>
        <w:pStyle w:val="Default"/>
        <w:spacing w:line="276" w:lineRule="auto"/>
        <w:ind w:left="7655"/>
        <w:rPr>
          <w:rFonts w:ascii="Arial" w:hAnsi="Arial" w:cs="Arial"/>
          <w:color w:val="auto"/>
          <w:sz w:val="20"/>
          <w:szCs w:val="20"/>
        </w:rPr>
      </w:pPr>
    </w:p>
    <w:p w:rsidR="000E43BF" w:rsidRDefault="000E43BF" w:rsidP="000E43BF">
      <w:pPr>
        <w:ind w:left="6379"/>
        <w:rPr>
          <w:rFonts w:ascii="Arial" w:hAnsi="Arial" w:cs="Arial"/>
          <w:sz w:val="20"/>
          <w:szCs w:val="20"/>
        </w:rPr>
      </w:pPr>
    </w:p>
    <w:p w:rsidR="000E43BF" w:rsidRDefault="000E43BF" w:rsidP="000E43BF">
      <w:pPr>
        <w:ind w:left="6379"/>
        <w:rPr>
          <w:rFonts w:ascii="Arial" w:hAnsi="Arial" w:cs="Arial"/>
          <w:sz w:val="20"/>
          <w:szCs w:val="20"/>
        </w:rPr>
      </w:pPr>
    </w:p>
    <w:p w:rsidR="000E43BF" w:rsidRDefault="000E43BF" w:rsidP="000E43BF">
      <w:pPr>
        <w:ind w:left="637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Podpisał </w:t>
      </w:r>
      <w:r>
        <w:rPr>
          <w:rFonts w:ascii="Arial" w:hAnsi="Arial" w:cs="Arial"/>
          <w:sz w:val="20"/>
          <w:szCs w:val="20"/>
        </w:rPr>
        <w:br/>
        <w:t xml:space="preserve">Prezydent Miasta </w:t>
      </w:r>
    </w:p>
    <w:p w:rsidR="000E43BF" w:rsidRDefault="000E43BF" w:rsidP="000E43BF">
      <w:pPr>
        <w:ind w:left="637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Mariusz Wołosz</w:t>
      </w:r>
    </w:p>
    <w:p w:rsidR="000E43BF" w:rsidRDefault="000E43BF" w:rsidP="00F1651A">
      <w:pPr>
        <w:pStyle w:val="Default"/>
        <w:spacing w:line="276" w:lineRule="auto"/>
        <w:ind w:left="7655"/>
        <w:rPr>
          <w:rFonts w:ascii="Arial" w:hAnsi="Arial" w:cs="Arial"/>
          <w:color w:val="auto"/>
          <w:sz w:val="20"/>
          <w:szCs w:val="20"/>
        </w:rPr>
      </w:pPr>
    </w:p>
    <w:p w:rsidR="00F1651A" w:rsidRDefault="00F1651A" w:rsidP="00F1651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F1651A" w:rsidRPr="003E1BA1" w:rsidRDefault="00F1651A" w:rsidP="00F1651A">
      <w:pPr>
        <w:pStyle w:val="Default"/>
        <w:spacing w:line="276" w:lineRule="auto"/>
        <w:ind w:left="7655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lastRenderedPageBreak/>
        <w:t>Załącznik nr 2</w:t>
      </w:r>
      <w:r>
        <w:rPr>
          <w:rFonts w:ascii="Arial" w:hAnsi="Arial" w:cs="Arial"/>
          <w:color w:val="auto"/>
          <w:sz w:val="20"/>
          <w:szCs w:val="20"/>
        </w:rPr>
        <w:br/>
        <w:t>do regulaminu</w:t>
      </w:r>
    </w:p>
    <w:p w:rsidR="00F1651A" w:rsidRPr="003E1BA1" w:rsidRDefault="00F1651A" w:rsidP="00F1651A">
      <w:pPr>
        <w:pStyle w:val="Default"/>
        <w:spacing w:line="276" w:lineRule="auto"/>
        <w:jc w:val="center"/>
        <w:rPr>
          <w:rFonts w:ascii="Arial" w:hAnsi="Arial" w:cs="Arial"/>
          <w:color w:val="auto"/>
          <w:sz w:val="20"/>
          <w:szCs w:val="20"/>
        </w:rPr>
      </w:pPr>
    </w:p>
    <w:p w:rsidR="00F1651A" w:rsidRPr="00CB199A" w:rsidRDefault="00E53324" w:rsidP="00F1651A">
      <w:pPr>
        <w:pStyle w:val="Default"/>
        <w:spacing w:line="276" w:lineRule="auto"/>
        <w:jc w:val="center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Oświadczenie</w:t>
      </w:r>
      <w:r w:rsidR="00F1651A" w:rsidRPr="00CB199A">
        <w:rPr>
          <w:rFonts w:ascii="Arial" w:hAnsi="Arial" w:cs="Arial"/>
          <w:b/>
          <w:bCs/>
          <w:color w:val="auto"/>
        </w:rPr>
        <w:t xml:space="preserve"> </w:t>
      </w:r>
      <w:r>
        <w:rPr>
          <w:rFonts w:ascii="Arial" w:hAnsi="Arial" w:cs="Arial"/>
          <w:b/>
          <w:bCs/>
          <w:color w:val="auto"/>
        </w:rPr>
        <w:t>odbierającego</w:t>
      </w:r>
      <w:r w:rsidR="00F1651A">
        <w:rPr>
          <w:rFonts w:ascii="Arial" w:hAnsi="Arial" w:cs="Arial"/>
          <w:b/>
          <w:bCs/>
          <w:color w:val="auto"/>
        </w:rPr>
        <w:t xml:space="preserve"> </w:t>
      </w:r>
      <w:r>
        <w:rPr>
          <w:rFonts w:ascii="Arial" w:hAnsi="Arial" w:cs="Arial"/>
          <w:b/>
          <w:bCs/>
          <w:color w:val="auto"/>
        </w:rPr>
        <w:t>przedmiot</w:t>
      </w:r>
    </w:p>
    <w:p w:rsidR="00F1651A" w:rsidRPr="00CB199A" w:rsidRDefault="00F1651A" w:rsidP="00F1651A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:rsidR="00F1651A" w:rsidRDefault="00F1651A" w:rsidP="00F1651A">
      <w:pPr>
        <w:pStyle w:val="Default"/>
        <w:spacing w:line="276" w:lineRule="auto"/>
        <w:rPr>
          <w:rFonts w:ascii="Arial" w:hAnsi="Arial" w:cs="Arial"/>
          <w:color w:val="auto"/>
        </w:rPr>
      </w:pPr>
      <w:r w:rsidRPr="00CB199A">
        <w:rPr>
          <w:rFonts w:ascii="Arial" w:hAnsi="Arial" w:cs="Arial"/>
          <w:color w:val="auto"/>
        </w:rPr>
        <w:t xml:space="preserve">Dane odbierającego </w:t>
      </w:r>
      <w:r>
        <w:rPr>
          <w:rFonts w:ascii="Arial" w:hAnsi="Arial" w:cs="Arial"/>
          <w:color w:val="auto"/>
        </w:rPr>
        <w:t>przedmiot:</w:t>
      </w:r>
    </w:p>
    <w:p w:rsidR="00F1651A" w:rsidRPr="00CB199A" w:rsidRDefault="00F1651A" w:rsidP="00F1651A">
      <w:pPr>
        <w:pStyle w:val="Default"/>
        <w:spacing w:line="276" w:lineRule="auto"/>
        <w:rPr>
          <w:rFonts w:ascii="Arial" w:hAnsi="Arial" w:cs="Arial"/>
          <w:color w:val="auto"/>
        </w:rPr>
      </w:pPr>
      <w:r w:rsidRPr="00CB199A">
        <w:rPr>
          <w:rFonts w:ascii="Arial" w:hAnsi="Arial" w:cs="Arial"/>
          <w:color w:val="auto"/>
        </w:rPr>
        <w:t>imię i</w:t>
      </w:r>
      <w:r>
        <w:rPr>
          <w:rFonts w:ascii="Arial" w:hAnsi="Arial" w:cs="Arial"/>
          <w:color w:val="auto"/>
        </w:rPr>
        <w:t xml:space="preserve"> nazwisko …………………………………………………</w:t>
      </w:r>
      <w:r w:rsidRPr="00CB199A">
        <w:rPr>
          <w:rFonts w:ascii="Arial" w:hAnsi="Arial" w:cs="Arial"/>
          <w:color w:val="auto"/>
        </w:rPr>
        <w:t>…</w:t>
      </w:r>
      <w:r w:rsidR="00BC0DF9">
        <w:rPr>
          <w:rFonts w:ascii="Arial" w:hAnsi="Arial" w:cs="Arial"/>
          <w:color w:val="auto"/>
        </w:rPr>
        <w:t>………………………...</w:t>
      </w:r>
      <w:r w:rsidRPr="00CB199A">
        <w:rPr>
          <w:rFonts w:ascii="Arial" w:hAnsi="Arial" w:cs="Arial"/>
          <w:color w:val="auto"/>
        </w:rPr>
        <w:t>..</w:t>
      </w:r>
    </w:p>
    <w:p w:rsidR="00F1651A" w:rsidRPr="00CB199A" w:rsidRDefault="00F1651A" w:rsidP="00F1651A">
      <w:pPr>
        <w:pStyle w:val="Default"/>
        <w:spacing w:line="276" w:lineRule="auto"/>
        <w:rPr>
          <w:rFonts w:ascii="Arial" w:hAnsi="Arial" w:cs="Arial"/>
          <w:color w:val="auto"/>
        </w:rPr>
      </w:pPr>
      <w:r w:rsidRPr="00CB199A">
        <w:rPr>
          <w:rFonts w:ascii="Arial" w:hAnsi="Arial" w:cs="Arial"/>
          <w:color w:val="auto"/>
        </w:rPr>
        <w:t>ad</w:t>
      </w:r>
      <w:r>
        <w:rPr>
          <w:rFonts w:ascii="Arial" w:hAnsi="Arial" w:cs="Arial"/>
          <w:color w:val="auto"/>
        </w:rPr>
        <w:t>res</w:t>
      </w:r>
      <w:r w:rsidRPr="00CB199A"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</w:rPr>
        <w:t>zamieszkania ……………………………………………………………</w:t>
      </w:r>
      <w:r w:rsidRPr="00CB199A">
        <w:rPr>
          <w:rFonts w:ascii="Arial" w:hAnsi="Arial" w:cs="Arial"/>
          <w:color w:val="auto"/>
        </w:rPr>
        <w:t>…………….</w:t>
      </w:r>
    </w:p>
    <w:p w:rsidR="00F1651A" w:rsidRPr="00CB199A" w:rsidRDefault="00BE6DEB" w:rsidP="00F1651A">
      <w:pPr>
        <w:pStyle w:val="Default"/>
        <w:numPr>
          <w:ilvl w:val="0"/>
          <w:numId w:val="4"/>
        </w:numPr>
        <w:spacing w:line="276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Osoba odbierająca</w:t>
      </w:r>
      <w:r w:rsidR="00F1651A" w:rsidRPr="00CB199A">
        <w:rPr>
          <w:rFonts w:ascii="Arial" w:hAnsi="Arial" w:cs="Arial"/>
          <w:color w:val="auto"/>
        </w:rPr>
        <w:t xml:space="preserve"> obejmuje w posiadanie i na własność następujące przedmioty: </w:t>
      </w:r>
    </w:p>
    <w:p w:rsidR="00F1651A" w:rsidRPr="00CB199A" w:rsidRDefault="00F1651A" w:rsidP="00F1651A">
      <w:pPr>
        <w:pStyle w:val="Default"/>
        <w:spacing w:line="276" w:lineRule="auto"/>
        <w:ind w:left="720"/>
        <w:jc w:val="both"/>
        <w:rPr>
          <w:rFonts w:ascii="Arial" w:hAnsi="Arial" w:cs="Arial"/>
          <w:color w:val="auto"/>
        </w:rPr>
      </w:pPr>
    </w:p>
    <w:tbl>
      <w:tblPr>
        <w:tblStyle w:val="Tabela-Siatka"/>
        <w:tblW w:w="0" w:type="auto"/>
        <w:tblLook w:val="04A0"/>
      </w:tblPr>
      <w:tblGrid>
        <w:gridCol w:w="675"/>
        <w:gridCol w:w="5761"/>
        <w:gridCol w:w="2852"/>
      </w:tblGrid>
      <w:tr w:rsidR="00F1651A" w:rsidRPr="00CB199A" w:rsidTr="00A57625">
        <w:trPr>
          <w:trHeight w:val="227"/>
        </w:trPr>
        <w:tc>
          <w:tcPr>
            <w:tcW w:w="675" w:type="dxa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b/>
                <w:color w:val="auto"/>
              </w:rPr>
            </w:pPr>
            <w:r w:rsidRPr="00CB199A">
              <w:rPr>
                <w:rFonts w:ascii="Arial" w:hAnsi="Arial" w:cs="Arial"/>
                <w:b/>
                <w:color w:val="auto"/>
              </w:rPr>
              <w:t>Lp.</w:t>
            </w:r>
          </w:p>
        </w:tc>
        <w:tc>
          <w:tcPr>
            <w:tcW w:w="5761" w:type="dxa"/>
            <w:vAlign w:val="center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b/>
                <w:color w:val="auto"/>
              </w:rPr>
            </w:pPr>
            <w:r w:rsidRPr="00CB199A">
              <w:rPr>
                <w:rFonts w:ascii="Arial" w:hAnsi="Arial" w:cs="Arial"/>
                <w:b/>
                <w:color w:val="auto"/>
              </w:rPr>
              <w:t>Rodzaj przedmiotu</w:t>
            </w:r>
          </w:p>
        </w:tc>
        <w:tc>
          <w:tcPr>
            <w:tcW w:w="2852" w:type="dxa"/>
            <w:vAlign w:val="center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b/>
                <w:color w:val="auto"/>
              </w:rPr>
            </w:pPr>
            <w:r w:rsidRPr="00CB199A">
              <w:rPr>
                <w:rFonts w:ascii="Arial" w:hAnsi="Arial" w:cs="Arial"/>
                <w:b/>
                <w:color w:val="auto"/>
              </w:rPr>
              <w:t>Ilość przedmiotów</w:t>
            </w:r>
          </w:p>
        </w:tc>
      </w:tr>
      <w:tr w:rsidR="00F1651A" w:rsidRPr="00CB199A" w:rsidTr="00A57625">
        <w:trPr>
          <w:trHeight w:val="227"/>
        </w:trPr>
        <w:tc>
          <w:tcPr>
            <w:tcW w:w="675" w:type="dxa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  <w:r w:rsidRPr="00CB199A">
              <w:rPr>
                <w:rFonts w:ascii="Arial" w:hAnsi="Arial" w:cs="Arial"/>
                <w:color w:val="auto"/>
              </w:rPr>
              <w:t>1.</w:t>
            </w:r>
          </w:p>
        </w:tc>
        <w:tc>
          <w:tcPr>
            <w:tcW w:w="5761" w:type="dxa"/>
            <w:vAlign w:val="center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  <w:r w:rsidRPr="00CB199A">
              <w:rPr>
                <w:rFonts w:ascii="Arial" w:hAnsi="Arial" w:cs="Arial"/>
                <w:color w:val="auto"/>
              </w:rPr>
              <w:t>sprzęt elektryczny, elektroniczny, RTV i AGD</w:t>
            </w:r>
          </w:p>
        </w:tc>
        <w:tc>
          <w:tcPr>
            <w:tcW w:w="2852" w:type="dxa"/>
            <w:vAlign w:val="center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</w:p>
        </w:tc>
      </w:tr>
      <w:tr w:rsidR="00F1651A" w:rsidRPr="00CB199A" w:rsidTr="00A57625">
        <w:trPr>
          <w:trHeight w:val="227"/>
        </w:trPr>
        <w:tc>
          <w:tcPr>
            <w:tcW w:w="675" w:type="dxa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  <w:r w:rsidRPr="00CB199A">
              <w:rPr>
                <w:rFonts w:ascii="Arial" w:hAnsi="Arial" w:cs="Arial"/>
                <w:color w:val="auto"/>
              </w:rPr>
              <w:t>2.</w:t>
            </w:r>
          </w:p>
        </w:tc>
        <w:tc>
          <w:tcPr>
            <w:tcW w:w="5761" w:type="dxa"/>
            <w:vAlign w:val="center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  <w:r w:rsidRPr="00CB199A">
              <w:rPr>
                <w:rFonts w:ascii="Arial" w:hAnsi="Arial" w:cs="Arial"/>
                <w:color w:val="auto"/>
              </w:rPr>
              <w:t>meble</w:t>
            </w:r>
          </w:p>
        </w:tc>
        <w:tc>
          <w:tcPr>
            <w:tcW w:w="2852" w:type="dxa"/>
            <w:vAlign w:val="center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</w:p>
        </w:tc>
      </w:tr>
      <w:tr w:rsidR="00F1651A" w:rsidRPr="00CB199A" w:rsidTr="00A57625">
        <w:trPr>
          <w:trHeight w:val="227"/>
        </w:trPr>
        <w:tc>
          <w:tcPr>
            <w:tcW w:w="675" w:type="dxa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  <w:r w:rsidRPr="00CB199A">
              <w:rPr>
                <w:rFonts w:ascii="Arial" w:hAnsi="Arial" w:cs="Arial"/>
                <w:color w:val="auto"/>
              </w:rPr>
              <w:t>3.</w:t>
            </w:r>
          </w:p>
        </w:tc>
        <w:tc>
          <w:tcPr>
            <w:tcW w:w="5761" w:type="dxa"/>
            <w:vAlign w:val="center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  <w:r w:rsidRPr="00CB199A">
              <w:rPr>
                <w:rFonts w:ascii="Arial" w:hAnsi="Arial" w:cs="Arial"/>
                <w:color w:val="auto"/>
              </w:rPr>
              <w:t>wyroby ceramiczne, metalowe, szklane i tekstylne</w:t>
            </w:r>
          </w:p>
        </w:tc>
        <w:tc>
          <w:tcPr>
            <w:tcW w:w="2852" w:type="dxa"/>
            <w:vAlign w:val="center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</w:p>
        </w:tc>
      </w:tr>
      <w:tr w:rsidR="00F1651A" w:rsidRPr="00CB199A" w:rsidTr="00A57625">
        <w:trPr>
          <w:trHeight w:val="227"/>
        </w:trPr>
        <w:tc>
          <w:tcPr>
            <w:tcW w:w="675" w:type="dxa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  <w:r w:rsidRPr="00CB199A">
              <w:rPr>
                <w:rFonts w:ascii="Arial" w:hAnsi="Arial" w:cs="Arial"/>
                <w:color w:val="auto"/>
              </w:rPr>
              <w:t>4.</w:t>
            </w:r>
          </w:p>
        </w:tc>
        <w:tc>
          <w:tcPr>
            <w:tcW w:w="5761" w:type="dxa"/>
            <w:vAlign w:val="center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  <w:r w:rsidRPr="00CB199A">
              <w:rPr>
                <w:rFonts w:ascii="Arial" w:hAnsi="Arial" w:cs="Arial"/>
                <w:color w:val="auto"/>
              </w:rPr>
              <w:t>zabawki i gry</w:t>
            </w:r>
          </w:p>
        </w:tc>
        <w:tc>
          <w:tcPr>
            <w:tcW w:w="2852" w:type="dxa"/>
            <w:vAlign w:val="center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</w:p>
        </w:tc>
      </w:tr>
      <w:tr w:rsidR="00F1651A" w:rsidRPr="00CB199A" w:rsidTr="00A57625">
        <w:trPr>
          <w:trHeight w:val="227"/>
        </w:trPr>
        <w:tc>
          <w:tcPr>
            <w:tcW w:w="675" w:type="dxa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  <w:r w:rsidRPr="00CB199A">
              <w:rPr>
                <w:rFonts w:ascii="Arial" w:hAnsi="Arial" w:cs="Arial"/>
                <w:color w:val="auto"/>
              </w:rPr>
              <w:t>5.</w:t>
            </w:r>
          </w:p>
        </w:tc>
        <w:tc>
          <w:tcPr>
            <w:tcW w:w="5761" w:type="dxa"/>
            <w:vAlign w:val="center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  <w:r w:rsidRPr="00CB199A">
              <w:rPr>
                <w:rFonts w:ascii="Arial" w:hAnsi="Arial" w:cs="Arial"/>
                <w:color w:val="auto"/>
              </w:rPr>
              <w:t>wózki dziecięce</w:t>
            </w:r>
          </w:p>
        </w:tc>
        <w:tc>
          <w:tcPr>
            <w:tcW w:w="2852" w:type="dxa"/>
            <w:vAlign w:val="center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</w:p>
        </w:tc>
      </w:tr>
      <w:tr w:rsidR="00F1651A" w:rsidRPr="00CB199A" w:rsidTr="00A57625">
        <w:trPr>
          <w:trHeight w:val="227"/>
        </w:trPr>
        <w:tc>
          <w:tcPr>
            <w:tcW w:w="675" w:type="dxa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</w:rPr>
            </w:pPr>
            <w:r w:rsidRPr="00CB199A">
              <w:rPr>
                <w:rFonts w:ascii="Arial" w:hAnsi="Arial" w:cs="Arial"/>
              </w:rPr>
              <w:t>6.</w:t>
            </w:r>
          </w:p>
        </w:tc>
        <w:tc>
          <w:tcPr>
            <w:tcW w:w="5761" w:type="dxa"/>
            <w:vAlign w:val="center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  <w:r w:rsidRPr="00CB199A">
              <w:rPr>
                <w:rFonts w:ascii="Arial" w:hAnsi="Arial" w:cs="Arial"/>
              </w:rPr>
              <w:t>artykuły dekoracyjne</w:t>
            </w:r>
          </w:p>
        </w:tc>
        <w:tc>
          <w:tcPr>
            <w:tcW w:w="2852" w:type="dxa"/>
            <w:vAlign w:val="center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</w:p>
        </w:tc>
      </w:tr>
      <w:tr w:rsidR="00F1651A" w:rsidRPr="00CB199A" w:rsidTr="00A57625">
        <w:trPr>
          <w:trHeight w:val="227"/>
        </w:trPr>
        <w:tc>
          <w:tcPr>
            <w:tcW w:w="675" w:type="dxa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  <w:r w:rsidRPr="00CB199A">
              <w:rPr>
                <w:rFonts w:ascii="Arial" w:hAnsi="Arial" w:cs="Arial"/>
                <w:color w:val="auto"/>
              </w:rPr>
              <w:t>7.</w:t>
            </w:r>
          </w:p>
        </w:tc>
        <w:tc>
          <w:tcPr>
            <w:tcW w:w="5761" w:type="dxa"/>
            <w:vAlign w:val="center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  <w:r w:rsidRPr="00CB199A">
              <w:rPr>
                <w:rFonts w:ascii="Arial" w:hAnsi="Arial" w:cs="Arial"/>
                <w:color w:val="auto"/>
              </w:rPr>
              <w:t>sprzęt sportowy</w:t>
            </w:r>
          </w:p>
        </w:tc>
        <w:tc>
          <w:tcPr>
            <w:tcW w:w="2852" w:type="dxa"/>
            <w:vAlign w:val="center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</w:p>
        </w:tc>
      </w:tr>
      <w:tr w:rsidR="00F1651A" w:rsidRPr="00CB199A" w:rsidTr="00A57625">
        <w:trPr>
          <w:trHeight w:val="227"/>
        </w:trPr>
        <w:tc>
          <w:tcPr>
            <w:tcW w:w="675" w:type="dxa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  <w:r w:rsidRPr="00CB199A">
              <w:rPr>
                <w:rFonts w:ascii="Arial" w:hAnsi="Arial" w:cs="Arial"/>
                <w:color w:val="auto"/>
              </w:rPr>
              <w:t>8.</w:t>
            </w:r>
          </w:p>
        </w:tc>
        <w:tc>
          <w:tcPr>
            <w:tcW w:w="5761" w:type="dxa"/>
            <w:vAlign w:val="center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  <w:r w:rsidRPr="00CB199A">
              <w:rPr>
                <w:rFonts w:ascii="Arial" w:hAnsi="Arial" w:cs="Arial"/>
                <w:color w:val="auto"/>
              </w:rPr>
              <w:t>książki</w:t>
            </w:r>
          </w:p>
        </w:tc>
        <w:tc>
          <w:tcPr>
            <w:tcW w:w="2852" w:type="dxa"/>
            <w:vAlign w:val="center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</w:p>
        </w:tc>
      </w:tr>
      <w:tr w:rsidR="00F1651A" w:rsidRPr="00CB199A" w:rsidTr="00A57625">
        <w:trPr>
          <w:trHeight w:val="227"/>
        </w:trPr>
        <w:tc>
          <w:tcPr>
            <w:tcW w:w="675" w:type="dxa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  <w:r w:rsidRPr="00CB199A">
              <w:rPr>
                <w:rFonts w:ascii="Arial" w:hAnsi="Arial" w:cs="Arial"/>
                <w:color w:val="auto"/>
              </w:rPr>
              <w:t>9.</w:t>
            </w:r>
          </w:p>
        </w:tc>
        <w:tc>
          <w:tcPr>
            <w:tcW w:w="5761" w:type="dxa"/>
            <w:vAlign w:val="center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  <w:r w:rsidRPr="00CB199A">
              <w:rPr>
                <w:rFonts w:ascii="Arial" w:hAnsi="Arial" w:cs="Arial"/>
                <w:color w:val="auto"/>
              </w:rPr>
              <w:t>odzież i tekstylia</w:t>
            </w:r>
          </w:p>
        </w:tc>
        <w:tc>
          <w:tcPr>
            <w:tcW w:w="2852" w:type="dxa"/>
            <w:vAlign w:val="center"/>
          </w:tcPr>
          <w:p w:rsidR="00F1651A" w:rsidRPr="00CB199A" w:rsidRDefault="00F1651A" w:rsidP="00A57625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</w:rPr>
            </w:pPr>
          </w:p>
        </w:tc>
      </w:tr>
    </w:tbl>
    <w:p w:rsidR="00F1651A" w:rsidRPr="00CB199A" w:rsidRDefault="00F1651A" w:rsidP="00F1651A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</w:p>
    <w:p w:rsidR="00F1651A" w:rsidRPr="00CB199A" w:rsidRDefault="00F1651A" w:rsidP="00F1651A">
      <w:pPr>
        <w:pStyle w:val="Akapitzlist"/>
        <w:numPr>
          <w:ilvl w:val="0"/>
          <w:numId w:val="4"/>
        </w:numPr>
        <w:suppressAutoHyphens w:val="0"/>
        <w:autoSpaceDE/>
        <w:spacing w:after="160" w:line="276" w:lineRule="auto"/>
        <w:contextualSpacing/>
        <w:jc w:val="left"/>
        <w:rPr>
          <w:rFonts w:cs="Arial"/>
          <w:sz w:val="24"/>
          <w:szCs w:val="24"/>
        </w:rPr>
      </w:pPr>
      <w:r w:rsidRPr="00CB199A">
        <w:rPr>
          <w:rFonts w:cs="Arial"/>
          <w:sz w:val="24"/>
          <w:szCs w:val="24"/>
        </w:rPr>
        <w:t>Odbierający oświadcza, iż zapoznał się ze stanem technicznym odbieranego przedmiotu, wykonał</w:t>
      </w:r>
      <w:r>
        <w:rPr>
          <w:rFonts w:cs="Arial"/>
          <w:sz w:val="24"/>
          <w:szCs w:val="24"/>
        </w:rPr>
        <w:t xml:space="preserve"> </w:t>
      </w:r>
      <w:r w:rsidRPr="00CB199A">
        <w:rPr>
          <w:rFonts w:cs="Arial"/>
          <w:sz w:val="24"/>
          <w:szCs w:val="24"/>
        </w:rPr>
        <w:t xml:space="preserve">jego oględziny przed złożeniem oświadczenia, nie wnosi do odbieranego przedmiotu żadnych zastrzeżeń. </w:t>
      </w:r>
    </w:p>
    <w:p w:rsidR="00F1651A" w:rsidRPr="00CB199A" w:rsidRDefault="00F1651A" w:rsidP="00F1651A">
      <w:pPr>
        <w:pStyle w:val="Akapitzlist"/>
        <w:numPr>
          <w:ilvl w:val="0"/>
          <w:numId w:val="4"/>
        </w:numPr>
        <w:suppressAutoHyphens w:val="0"/>
        <w:autoSpaceDE/>
        <w:spacing w:after="160" w:line="276" w:lineRule="auto"/>
        <w:contextualSpacing/>
        <w:jc w:val="left"/>
        <w:rPr>
          <w:rFonts w:cs="Arial"/>
          <w:sz w:val="24"/>
          <w:szCs w:val="24"/>
        </w:rPr>
      </w:pPr>
      <w:r w:rsidRPr="00CB199A">
        <w:rPr>
          <w:rFonts w:cs="Arial"/>
          <w:sz w:val="24"/>
          <w:szCs w:val="24"/>
        </w:rPr>
        <w:t>Odbierający oświadcza, że został poinformowany o</w:t>
      </w:r>
      <w:r>
        <w:rPr>
          <w:rFonts w:cs="Arial"/>
          <w:sz w:val="24"/>
          <w:szCs w:val="24"/>
        </w:rPr>
        <w:t xml:space="preserve"> następujących wadach przedmiotu ……</w:t>
      </w:r>
      <w:r w:rsidRPr="00CB199A">
        <w:rPr>
          <w:rFonts w:cs="Arial"/>
          <w:sz w:val="24"/>
          <w:szCs w:val="24"/>
        </w:rPr>
        <w:t>……………………</w:t>
      </w:r>
      <w:r>
        <w:rPr>
          <w:rFonts w:cs="Arial"/>
          <w:sz w:val="24"/>
          <w:szCs w:val="24"/>
        </w:rPr>
        <w:t>…………………………………………………..</w:t>
      </w:r>
      <w:r>
        <w:rPr>
          <w:rFonts w:cs="Arial"/>
          <w:sz w:val="24"/>
          <w:szCs w:val="24"/>
        </w:rPr>
        <w:br/>
        <w:t>……………………………………………………………………….</w:t>
      </w:r>
      <w:r w:rsidRPr="00CB199A">
        <w:rPr>
          <w:rFonts w:cs="Arial"/>
          <w:sz w:val="24"/>
          <w:szCs w:val="24"/>
        </w:rPr>
        <w:t>, które akceptuje.</w:t>
      </w:r>
    </w:p>
    <w:p w:rsidR="00F1651A" w:rsidRPr="00CB199A" w:rsidRDefault="00F1651A" w:rsidP="00F1651A">
      <w:pPr>
        <w:pStyle w:val="Akapitzlist"/>
        <w:numPr>
          <w:ilvl w:val="0"/>
          <w:numId w:val="4"/>
        </w:numPr>
        <w:suppressAutoHyphens w:val="0"/>
        <w:autoSpaceDE/>
        <w:spacing w:after="160" w:line="276" w:lineRule="auto"/>
        <w:contextualSpacing/>
        <w:jc w:val="left"/>
        <w:rPr>
          <w:rFonts w:cs="Arial"/>
          <w:sz w:val="24"/>
          <w:szCs w:val="24"/>
        </w:rPr>
      </w:pPr>
      <w:r w:rsidRPr="00CB199A">
        <w:rPr>
          <w:rFonts w:cs="Arial"/>
          <w:sz w:val="24"/>
          <w:szCs w:val="24"/>
        </w:rPr>
        <w:t xml:space="preserve">Odbierający zrzeka się jednocześnie jakichkolwiek roszczeń względem Bytomskich Wodociągów </w:t>
      </w:r>
      <w:r>
        <w:rPr>
          <w:rFonts w:cs="Arial"/>
          <w:sz w:val="24"/>
          <w:szCs w:val="24"/>
        </w:rPr>
        <w:t xml:space="preserve">Sp. z o.o. </w:t>
      </w:r>
      <w:r w:rsidRPr="00CB199A">
        <w:rPr>
          <w:rFonts w:cs="Arial"/>
          <w:sz w:val="24"/>
          <w:szCs w:val="24"/>
        </w:rPr>
        <w:t>z tytułu wad ukrytych przedmiotu. Powyższe jest jednoznaczne z</w:t>
      </w:r>
      <w:r>
        <w:rPr>
          <w:rFonts w:cs="Arial"/>
          <w:sz w:val="24"/>
          <w:szCs w:val="24"/>
        </w:rPr>
        <w:t>e</w:t>
      </w:r>
      <w:r w:rsidRPr="00CB199A">
        <w:rPr>
          <w:rFonts w:cs="Arial"/>
          <w:sz w:val="24"/>
          <w:szCs w:val="24"/>
        </w:rPr>
        <w:t xml:space="preserve"> zrzeczeniem się przez </w:t>
      </w:r>
      <w:r w:rsidR="008C7940">
        <w:rPr>
          <w:rFonts w:cs="Arial"/>
          <w:sz w:val="24"/>
          <w:szCs w:val="24"/>
        </w:rPr>
        <w:t>o</w:t>
      </w:r>
      <w:r w:rsidRPr="00CB199A">
        <w:rPr>
          <w:rFonts w:cs="Arial"/>
          <w:sz w:val="24"/>
          <w:szCs w:val="24"/>
        </w:rPr>
        <w:t xml:space="preserve">dbierającego jakichkolwiek roszczeń na wypadek wad ukrytych nabywanego przedmiotu, a w przypadku, gdyby zrzeczenie się było z jakichkolwiek przyczyn nieskuteczne lub nieważne, </w:t>
      </w:r>
      <w:r>
        <w:rPr>
          <w:rFonts w:cs="Arial"/>
          <w:sz w:val="24"/>
          <w:szCs w:val="24"/>
        </w:rPr>
        <w:t>o</w:t>
      </w:r>
      <w:r w:rsidRPr="00CB199A">
        <w:rPr>
          <w:rFonts w:cs="Arial"/>
          <w:sz w:val="24"/>
          <w:szCs w:val="24"/>
        </w:rPr>
        <w:t xml:space="preserve">dbierający zobowiązuje się nie dochodzić od Bytomskich Wodociągów </w:t>
      </w:r>
      <w:r>
        <w:rPr>
          <w:rFonts w:cs="Arial"/>
          <w:sz w:val="24"/>
          <w:szCs w:val="24"/>
        </w:rPr>
        <w:t xml:space="preserve">Sp. z o.o. </w:t>
      </w:r>
      <w:r w:rsidRPr="00CB199A">
        <w:rPr>
          <w:rFonts w:cs="Arial"/>
          <w:sz w:val="24"/>
          <w:szCs w:val="24"/>
        </w:rPr>
        <w:t xml:space="preserve">jakichkolwiek roszczeń związanych z tymi okolicznościami. </w:t>
      </w:r>
    </w:p>
    <w:p w:rsidR="00F1651A" w:rsidRPr="00CB199A" w:rsidRDefault="00F1651A" w:rsidP="00F1651A">
      <w:pPr>
        <w:pStyle w:val="Akapitzlist"/>
        <w:numPr>
          <w:ilvl w:val="0"/>
          <w:numId w:val="4"/>
        </w:numPr>
        <w:suppressAutoHyphens w:val="0"/>
        <w:autoSpaceDE/>
        <w:spacing w:after="160" w:line="276" w:lineRule="auto"/>
        <w:contextualSpacing/>
        <w:jc w:val="left"/>
        <w:rPr>
          <w:rFonts w:cs="Arial"/>
          <w:sz w:val="24"/>
          <w:szCs w:val="24"/>
        </w:rPr>
      </w:pPr>
      <w:r w:rsidRPr="00CB199A">
        <w:rPr>
          <w:rFonts w:cs="Arial"/>
          <w:sz w:val="24"/>
          <w:szCs w:val="24"/>
        </w:rPr>
        <w:t>Odbierający oświadcza, że zapoznał</w:t>
      </w:r>
      <w:r>
        <w:rPr>
          <w:rFonts w:cs="Arial"/>
          <w:sz w:val="24"/>
          <w:szCs w:val="24"/>
        </w:rPr>
        <w:t xml:space="preserve"> się z r</w:t>
      </w:r>
      <w:r w:rsidRPr="00CB199A">
        <w:rPr>
          <w:rFonts w:cs="Arial"/>
          <w:sz w:val="24"/>
          <w:szCs w:val="24"/>
        </w:rPr>
        <w:t xml:space="preserve">egulaminem </w:t>
      </w:r>
      <w:r w:rsidRPr="009C7D54">
        <w:rPr>
          <w:rFonts w:cs="Arial"/>
          <w:bCs/>
          <w:sz w:val="24"/>
          <w:szCs w:val="24"/>
        </w:rPr>
        <w:t xml:space="preserve">Punktu ponownego użycia produktów lub części produktów niebędących odpadami </w:t>
      </w:r>
      <w:r w:rsidR="008C7940">
        <w:rPr>
          <w:rFonts w:cs="Arial"/>
          <w:bCs/>
          <w:sz w:val="24"/>
          <w:szCs w:val="24"/>
        </w:rPr>
        <w:t xml:space="preserve">pn. </w:t>
      </w:r>
      <w:r w:rsidRPr="009C7D54">
        <w:rPr>
          <w:rFonts w:cs="Arial"/>
          <w:bCs/>
          <w:sz w:val="24"/>
          <w:szCs w:val="24"/>
        </w:rPr>
        <w:t>„Rzeczodzielnia”</w:t>
      </w:r>
      <w:r>
        <w:rPr>
          <w:rFonts w:cs="Arial"/>
          <w:bCs/>
          <w:sz w:val="24"/>
          <w:szCs w:val="24"/>
        </w:rPr>
        <w:t>,</w:t>
      </w:r>
      <w:r w:rsidRPr="00CB199A">
        <w:rPr>
          <w:rFonts w:cs="Arial"/>
          <w:sz w:val="24"/>
          <w:szCs w:val="24"/>
        </w:rPr>
        <w:t xml:space="preserve"> prowadzonego przez Bytomskie Wodociągi</w:t>
      </w:r>
      <w:r>
        <w:rPr>
          <w:rFonts w:cs="Arial"/>
          <w:sz w:val="24"/>
          <w:szCs w:val="24"/>
        </w:rPr>
        <w:t xml:space="preserve"> </w:t>
      </w:r>
      <w:r w:rsidR="00487BD9">
        <w:rPr>
          <w:rFonts w:cs="Arial"/>
          <w:sz w:val="24"/>
          <w:szCs w:val="24"/>
        </w:rPr>
        <w:t xml:space="preserve">Sp. z o.o. </w:t>
      </w:r>
      <w:r w:rsidR="008C7940">
        <w:rPr>
          <w:rFonts w:cs="Arial"/>
          <w:sz w:val="24"/>
          <w:szCs w:val="24"/>
        </w:rPr>
        <w:br/>
      </w:r>
      <w:r>
        <w:rPr>
          <w:rFonts w:cs="Arial"/>
          <w:sz w:val="24"/>
          <w:szCs w:val="24"/>
        </w:rPr>
        <w:t>i r</w:t>
      </w:r>
      <w:r w:rsidRPr="00CB199A">
        <w:rPr>
          <w:rFonts w:cs="Arial"/>
          <w:sz w:val="24"/>
          <w:szCs w:val="24"/>
        </w:rPr>
        <w:t>egulamin ten akceptuje w całości.</w:t>
      </w:r>
    </w:p>
    <w:p w:rsidR="00F1651A" w:rsidRPr="00CB199A" w:rsidRDefault="00F1651A" w:rsidP="00F1651A">
      <w:pPr>
        <w:pStyle w:val="Akapitzlist"/>
        <w:numPr>
          <w:ilvl w:val="0"/>
          <w:numId w:val="4"/>
        </w:numPr>
        <w:suppressAutoHyphens w:val="0"/>
        <w:autoSpaceDE/>
        <w:spacing w:after="160" w:line="276" w:lineRule="auto"/>
        <w:contextualSpacing/>
        <w:jc w:val="left"/>
        <w:rPr>
          <w:rFonts w:cs="Arial"/>
          <w:sz w:val="24"/>
          <w:szCs w:val="24"/>
        </w:rPr>
      </w:pPr>
      <w:r w:rsidRPr="00CB199A">
        <w:rPr>
          <w:rFonts w:cs="Arial"/>
          <w:sz w:val="24"/>
          <w:szCs w:val="24"/>
        </w:rPr>
        <w:t>W sprawach nieuregulowanych stosuje się postanowieni</w:t>
      </w:r>
      <w:r>
        <w:rPr>
          <w:rFonts w:cs="Arial"/>
          <w:sz w:val="24"/>
          <w:szCs w:val="24"/>
        </w:rPr>
        <w:t>a r</w:t>
      </w:r>
      <w:r w:rsidRPr="00CB199A">
        <w:rPr>
          <w:rFonts w:cs="Arial"/>
          <w:sz w:val="24"/>
          <w:szCs w:val="24"/>
        </w:rPr>
        <w:t>eg</w:t>
      </w:r>
      <w:r w:rsidR="00487BD9">
        <w:rPr>
          <w:rFonts w:cs="Arial"/>
          <w:sz w:val="24"/>
          <w:szCs w:val="24"/>
        </w:rPr>
        <w:t xml:space="preserve">ulaminu, o którym mowa w </w:t>
      </w:r>
      <w:proofErr w:type="spellStart"/>
      <w:r w:rsidR="00487BD9">
        <w:rPr>
          <w:rFonts w:cs="Arial"/>
          <w:sz w:val="24"/>
          <w:szCs w:val="24"/>
        </w:rPr>
        <w:t>pkt</w:t>
      </w:r>
      <w:proofErr w:type="spellEnd"/>
      <w:r w:rsidRPr="00CB199A">
        <w:rPr>
          <w:rFonts w:cs="Arial"/>
          <w:sz w:val="24"/>
          <w:szCs w:val="24"/>
        </w:rPr>
        <w:t xml:space="preserve"> 5</w:t>
      </w:r>
      <w:r w:rsidR="00487BD9">
        <w:rPr>
          <w:rFonts w:cs="Arial"/>
          <w:sz w:val="24"/>
          <w:szCs w:val="24"/>
        </w:rPr>
        <w:t>.</w:t>
      </w:r>
    </w:p>
    <w:p w:rsidR="00F1651A" w:rsidRPr="00CB199A" w:rsidRDefault="00F1651A" w:rsidP="00F1651A">
      <w:pPr>
        <w:pStyle w:val="Akapitzlist"/>
        <w:numPr>
          <w:ilvl w:val="0"/>
          <w:numId w:val="4"/>
        </w:numPr>
        <w:suppressAutoHyphens w:val="0"/>
        <w:autoSpaceDE/>
        <w:spacing w:after="160" w:line="276" w:lineRule="auto"/>
        <w:contextualSpacing/>
        <w:jc w:val="left"/>
        <w:rPr>
          <w:rFonts w:cs="Arial"/>
          <w:sz w:val="24"/>
          <w:szCs w:val="24"/>
        </w:rPr>
      </w:pPr>
      <w:r w:rsidRPr="00CB199A">
        <w:rPr>
          <w:rFonts w:cs="Arial"/>
          <w:sz w:val="24"/>
          <w:szCs w:val="24"/>
        </w:rPr>
        <w:t>Odbierający oświadcza, iż zapoznał się klauzulą przetwarzania danych osobowych, stanowiącą załącznik do niniejszego oświadczenia.</w:t>
      </w:r>
    </w:p>
    <w:p w:rsidR="00F1651A" w:rsidRDefault="00F1651A" w:rsidP="00F1651A">
      <w:pPr>
        <w:pStyle w:val="Default"/>
        <w:spacing w:line="276" w:lineRule="auto"/>
        <w:ind w:left="708" w:firstLine="12"/>
        <w:jc w:val="both"/>
        <w:rPr>
          <w:rFonts w:ascii="Arial" w:hAnsi="Arial" w:cs="Arial"/>
          <w:color w:val="auto"/>
          <w:sz w:val="20"/>
          <w:szCs w:val="20"/>
        </w:rPr>
      </w:pPr>
    </w:p>
    <w:p w:rsidR="00F1651A" w:rsidRPr="003E1BA1" w:rsidRDefault="00F1651A" w:rsidP="00F1651A">
      <w:pPr>
        <w:pStyle w:val="Default"/>
        <w:spacing w:line="276" w:lineRule="auto"/>
        <w:ind w:left="708" w:firstLine="12"/>
        <w:jc w:val="both"/>
        <w:rPr>
          <w:rFonts w:ascii="Arial" w:hAnsi="Arial" w:cs="Arial"/>
          <w:color w:val="auto"/>
          <w:sz w:val="20"/>
          <w:szCs w:val="20"/>
        </w:rPr>
      </w:pPr>
      <w:r w:rsidRPr="003E1BA1">
        <w:rPr>
          <w:rFonts w:ascii="Arial" w:hAnsi="Arial" w:cs="Arial"/>
          <w:color w:val="auto"/>
          <w:sz w:val="20"/>
          <w:szCs w:val="20"/>
        </w:rPr>
        <w:t xml:space="preserve">     ………………………………</w:t>
      </w:r>
      <w:r w:rsidRPr="003E1BA1">
        <w:rPr>
          <w:rFonts w:ascii="Arial" w:hAnsi="Arial" w:cs="Arial"/>
          <w:color w:val="auto"/>
          <w:sz w:val="20"/>
          <w:szCs w:val="20"/>
        </w:rPr>
        <w:tab/>
      </w:r>
      <w:r w:rsidRPr="003E1BA1">
        <w:rPr>
          <w:rFonts w:ascii="Arial" w:hAnsi="Arial" w:cs="Arial"/>
          <w:color w:val="auto"/>
          <w:sz w:val="20"/>
          <w:szCs w:val="20"/>
        </w:rPr>
        <w:tab/>
      </w:r>
      <w:r w:rsidRPr="003E1BA1">
        <w:rPr>
          <w:rFonts w:ascii="Arial" w:hAnsi="Arial" w:cs="Arial"/>
          <w:color w:val="auto"/>
          <w:sz w:val="20"/>
          <w:szCs w:val="20"/>
        </w:rPr>
        <w:tab/>
      </w:r>
      <w:r w:rsidRPr="003E1BA1">
        <w:rPr>
          <w:rFonts w:ascii="Arial" w:hAnsi="Arial" w:cs="Arial"/>
          <w:color w:val="auto"/>
          <w:sz w:val="20"/>
          <w:szCs w:val="20"/>
        </w:rPr>
        <w:tab/>
        <w:t>……………………………………</w:t>
      </w:r>
    </w:p>
    <w:p w:rsidR="00F1651A" w:rsidRDefault="00F1651A" w:rsidP="00F1651A">
      <w:pPr>
        <w:pStyle w:val="Default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3E1BA1">
        <w:rPr>
          <w:rFonts w:ascii="Arial" w:hAnsi="Arial" w:cs="Arial"/>
          <w:color w:val="auto"/>
          <w:sz w:val="16"/>
          <w:szCs w:val="16"/>
        </w:rPr>
        <w:tab/>
        <w:t>Pracownik Byto</w:t>
      </w:r>
      <w:r w:rsidR="00BE6DEB">
        <w:rPr>
          <w:rFonts w:ascii="Arial" w:hAnsi="Arial" w:cs="Arial"/>
          <w:color w:val="auto"/>
          <w:sz w:val="16"/>
          <w:szCs w:val="16"/>
        </w:rPr>
        <w:t>mskich Wodociągów Sp. z o.o.</w:t>
      </w:r>
      <w:r w:rsidR="00BE6DEB">
        <w:rPr>
          <w:rFonts w:ascii="Arial" w:hAnsi="Arial" w:cs="Arial"/>
          <w:color w:val="auto"/>
          <w:sz w:val="16"/>
          <w:szCs w:val="16"/>
        </w:rPr>
        <w:tab/>
      </w:r>
      <w:r w:rsidR="00BE6DEB">
        <w:rPr>
          <w:rFonts w:ascii="Arial" w:hAnsi="Arial" w:cs="Arial"/>
          <w:color w:val="auto"/>
          <w:sz w:val="16"/>
          <w:szCs w:val="16"/>
        </w:rPr>
        <w:tab/>
        <w:t xml:space="preserve">                       </w:t>
      </w:r>
      <w:r w:rsidRPr="003E1BA1">
        <w:rPr>
          <w:rFonts w:ascii="Arial" w:hAnsi="Arial" w:cs="Arial"/>
          <w:color w:val="auto"/>
          <w:sz w:val="16"/>
          <w:szCs w:val="16"/>
        </w:rPr>
        <w:t>O</w:t>
      </w:r>
      <w:r w:rsidR="00BE6DEB">
        <w:rPr>
          <w:rFonts w:ascii="Arial" w:hAnsi="Arial" w:cs="Arial"/>
          <w:color w:val="auto"/>
          <w:sz w:val="16"/>
          <w:szCs w:val="16"/>
        </w:rPr>
        <w:t>soba o</w:t>
      </w:r>
      <w:r w:rsidRPr="003E1BA1">
        <w:rPr>
          <w:rFonts w:ascii="Arial" w:hAnsi="Arial" w:cs="Arial"/>
          <w:color w:val="auto"/>
          <w:sz w:val="16"/>
          <w:szCs w:val="16"/>
        </w:rPr>
        <w:t>d</w:t>
      </w:r>
      <w:r w:rsidR="00BE6DEB">
        <w:rPr>
          <w:rFonts w:ascii="Arial" w:hAnsi="Arial" w:cs="Arial"/>
          <w:color w:val="auto"/>
          <w:sz w:val="16"/>
          <w:szCs w:val="16"/>
        </w:rPr>
        <w:t>bierająca przedmiot</w:t>
      </w:r>
      <w:r>
        <w:rPr>
          <w:rFonts w:ascii="Arial" w:hAnsi="Arial" w:cs="Arial"/>
          <w:color w:val="auto"/>
          <w:sz w:val="16"/>
          <w:szCs w:val="16"/>
        </w:rPr>
        <w:br w:type="page"/>
      </w:r>
    </w:p>
    <w:p w:rsidR="00306376" w:rsidRDefault="00306376" w:rsidP="00306376">
      <w:pPr>
        <w:pStyle w:val="Default"/>
        <w:spacing w:line="276" w:lineRule="auto"/>
        <w:jc w:val="center"/>
        <w:rPr>
          <w:rFonts w:ascii="Arial" w:hAnsi="Arial" w:cs="Arial"/>
          <w:b/>
        </w:rPr>
      </w:pPr>
      <w:r w:rsidRPr="00E53324">
        <w:rPr>
          <w:rFonts w:ascii="Arial" w:hAnsi="Arial" w:cs="Arial"/>
          <w:b/>
        </w:rPr>
        <w:lastRenderedPageBreak/>
        <w:t xml:space="preserve">Klauzula informacyjna dla danych przetwarzanych w zakresie prowadzenia </w:t>
      </w:r>
      <w:r w:rsidRPr="00E53324">
        <w:rPr>
          <w:rFonts w:ascii="Arial" w:hAnsi="Arial" w:cs="Arial"/>
          <w:b/>
          <w:bCs/>
        </w:rPr>
        <w:t xml:space="preserve">Punktu ponownego użycia produktów lub części produktów niebędących odpadami </w:t>
      </w:r>
      <w:r w:rsidR="008C7940">
        <w:rPr>
          <w:rFonts w:ascii="Arial" w:hAnsi="Arial" w:cs="Arial"/>
          <w:b/>
          <w:bCs/>
        </w:rPr>
        <w:t xml:space="preserve">pn. </w:t>
      </w:r>
      <w:r w:rsidRPr="00E53324">
        <w:rPr>
          <w:rFonts w:ascii="Arial" w:hAnsi="Arial" w:cs="Arial"/>
          <w:b/>
          <w:bCs/>
        </w:rPr>
        <w:t>„Rzeczodzielnia”</w:t>
      </w:r>
    </w:p>
    <w:p w:rsidR="00306376" w:rsidRDefault="00306376" w:rsidP="00306376">
      <w:pPr>
        <w:pStyle w:val="Default"/>
        <w:spacing w:line="276" w:lineRule="auto"/>
        <w:jc w:val="center"/>
        <w:rPr>
          <w:rFonts w:ascii="Arial" w:hAnsi="Arial" w:cs="Arial"/>
        </w:rPr>
      </w:pPr>
    </w:p>
    <w:p w:rsidR="00306376" w:rsidRPr="000D5703" w:rsidRDefault="00306376" w:rsidP="00306376">
      <w:pPr>
        <w:pStyle w:val="Default"/>
        <w:numPr>
          <w:ilvl w:val="0"/>
          <w:numId w:val="16"/>
        </w:numPr>
        <w:spacing w:line="276" w:lineRule="auto"/>
        <w:rPr>
          <w:rFonts w:ascii="Arial" w:hAnsi="Arial" w:cs="Arial"/>
        </w:rPr>
      </w:pPr>
      <w:r w:rsidRPr="00C429C4">
        <w:rPr>
          <w:rFonts w:ascii="Arial" w:hAnsi="Arial" w:cs="Arial"/>
        </w:rPr>
        <w:t>Administratorem Państwa danych osobowych jest</w:t>
      </w:r>
      <w:r>
        <w:rPr>
          <w:rFonts w:ascii="Arial" w:hAnsi="Arial" w:cs="Arial"/>
        </w:rPr>
        <w:t xml:space="preserve"> </w:t>
      </w:r>
      <w:r w:rsidRPr="00D84264">
        <w:rPr>
          <w:rFonts w:ascii="Arial" w:hAnsi="Arial" w:cs="Arial"/>
        </w:rPr>
        <w:t xml:space="preserve">Prezydent Miasta Bytomia, </w:t>
      </w:r>
      <w:r>
        <w:rPr>
          <w:rFonts w:ascii="Arial" w:hAnsi="Arial" w:cs="Arial"/>
        </w:rPr>
        <w:br/>
      </w:r>
      <w:r w:rsidRPr="00D84264">
        <w:rPr>
          <w:rFonts w:ascii="Arial" w:hAnsi="Arial" w:cs="Arial"/>
        </w:rPr>
        <w:t>ul. Parkowa 2, 41-902 Bytom</w:t>
      </w:r>
      <w:r>
        <w:rPr>
          <w:rFonts w:ascii="Arial" w:hAnsi="Arial" w:cs="Arial"/>
        </w:rPr>
        <w:t>.</w:t>
      </w:r>
      <w:r w:rsidRPr="00E53324">
        <w:rPr>
          <w:rFonts w:ascii="Arial" w:hAnsi="Arial" w:cs="Arial"/>
        </w:rPr>
        <w:t xml:space="preserve"> </w:t>
      </w:r>
      <w:r w:rsidRPr="000D5703">
        <w:rPr>
          <w:rFonts w:ascii="Arial" w:hAnsi="Arial" w:cs="Arial"/>
        </w:rPr>
        <w:t>Dane kontaktowe</w:t>
      </w:r>
      <w:r w:rsidRPr="00E53324">
        <w:rPr>
          <w:rFonts w:ascii="Arial" w:hAnsi="Arial" w:cs="Arial"/>
        </w:rPr>
        <w:t xml:space="preserve"> </w:t>
      </w:r>
      <w:r w:rsidRPr="00C429C4">
        <w:rPr>
          <w:rFonts w:ascii="Arial" w:hAnsi="Arial" w:cs="Arial"/>
        </w:rPr>
        <w:t xml:space="preserve">Inspektora Ochrony Danych (IOD), z którym można kontaktować się pod adresem mail: </w:t>
      </w:r>
      <w:hyperlink r:id="rId9" w:history="1">
        <w:r w:rsidRPr="00C429C4">
          <w:rPr>
            <w:rStyle w:val="Hipercze"/>
            <w:rFonts w:ascii="Arial" w:hAnsi="Arial" w:cs="Arial"/>
          </w:rPr>
          <w:t>pi@um.bytom.pl</w:t>
        </w:r>
      </w:hyperlink>
    </w:p>
    <w:p w:rsidR="00306376" w:rsidRPr="000D5703" w:rsidRDefault="00306376" w:rsidP="00306376">
      <w:pPr>
        <w:pStyle w:val="Default"/>
        <w:numPr>
          <w:ilvl w:val="0"/>
          <w:numId w:val="16"/>
        </w:numPr>
        <w:spacing w:line="276" w:lineRule="auto"/>
        <w:rPr>
          <w:rFonts w:ascii="Arial" w:hAnsi="Arial" w:cs="Arial"/>
        </w:rPr>
      </w:pPr>
      <w:r w:rsidRPr="000D5703">
        <w:rPr>
          <w:rFonts w:ascii="Arial" w:hAnsi="Arial" w:cs="Arial"/>
        </w:rPr>
        <w:t>Dane osobowe są przetwarzane przez Administratora Danych w celu:</w:t>
      </w:r>
    </w:p>
    <w:p w:rsidR="00306376" w:rsidRPr="000D5703" w:rsidRDefault="00306376" w:rsidP="00306376">
      <w:pPr>
        <w:pStyle w:val="Default"/>
        <w:numPr>
          <w:ilvl w:val="0"/>
          <w:numId w:val="17"/>
        </w:numPr>
        <w:spacing w:line="276" w:lineRule="auto"/>
        <w:rPr>
          <w:rFonts w:ascii="Arial" w:hAnsi="Arial" w:cs="Arial"/>
        </w:rPr>
      </w:pPr>
      <w:r w:rsidRPr="000D5703">
        <w:rPr>
          <w:rFonts w:ascii="Arial" w:hAnsi="Arial" w:cs="Arial"/>
        </w:rPr>
        <w:t xml:space="preserve">realizacji zadań Administratora na podstawie ustawy z dnia 13 września </w:t>
      </w:r>
      <w:r w:rsidR="009134E3">
        <w:rPr>
          <w:rFonts w:ascii="Arial" w:hAnsi="Arial" w:cs="Arial"/>
        </w:rPr>
        <w:br/>
      </w:r>
      <w:r w:rsidRPr="000D5703">
        <w:rPr>
          <w:rFonts w:ascii="Arial" w:hAnsi="Arial" w:cs="Arial"/>
        </w:rPr>
        <w:t>1996 r. o utrzymaniu czystości i porządku w gminach;</w:t>
      </w:r>
    </w:p>
    <w:p w:rsidR="00306376" w:rsidRPr="000D5703" w:rsidRDefault="00306376" w:rsidP="00306376">
      <w:pPr>
        <w:pStyle w:val="Default"/>
        <w:numPr>
          <w:ilvl w:val="0"/>
          <w:numId w:val="17"/>
        </w:numPr>
        <w:spacing w:line="276" w:lineRule="auto"/>
        <w:rPr>
          <w:rFonts w:ascii="Arial" w:hAnsi="Arial" w:cs="Arial"/>
        </w:rPr>
      </w:pPr>
      <w:r w:rsidRPr="000D5703">
        <w:rPr>
          <w:rFonts w:ascii="Arial" w:hAnsi="Arial" w:cs="Arial"/>
        </w:rPr>
        <w:t xml:space="preserve">potwierdzenia miejsca zamieszkania osób korzystających z </w:t>
      </w:r>
      <w:r w:rsidRPr="00985EAC">
        <w:rPr>
          <w:rFonts w:ascii="Arial" w:hAnsi="Arial" w:cs="Arial"/>
          <w:bCs/>
        </w:rPr>
        <w:t xml:space="preserve">Punktu ponownego użycia produktów lub części produktów niebędących odpadami </w:t>
      </w:r>
      <w:r w:rsidR="008C7940">
        <w:rPr>
          <w:rFonts w:ascii="Arial" w:hAnsi="Arial" w:cs="Arial"/>
          <w:bCs/>
        </w:rPr>
        <w:t xml:space="preserve">pn. </w:t>
      </w:r>
      <w:r w:rsidRPr="00985EAC">
        <w:rPr>
          <w:rFonts w:ascii="Arial" w:hAnsi="Arial" w:cs="Arial"/>
          <w:bCs/>
        </w:rPr>
        <w:t>„Rzeczodzielnia”</w:t>
      </w:r>
      <w:r>
        <w:rPr>
          <w:rFonts w:ascii="Arial" w:hAnsi="Arial" w:cs="Arial"/>
          <w:bCs/>
        </w:rPr>
        <w:t>,</w:t>
      </w:r>
      <w:r>
        <w:rPr>
          <w:rFonts w:ascii="Arial" w:hAnsi="Arial" w:cs="Arial"/>
          <w:b/>
          <w:bCs/>
        </w:rPr>
        <w:t xml:space="preserve"> </w:t>
      </w:r>
      <w:r w:rsidRPr="000D5703">
        <w:rPr>
          <w:rFonts w:ascii="Arial" w:hAnsi="Arial" w:cs="Arial"/>
        </w:rPr>
        <w:t>zgodnie z art. 6 ust. 1 lit. f RODO - przetwarzanie jest niezbędne do celów wynikających z prawnie uzasadnionych interesów realizowanych przez Administratora.</w:t>
      </w:r>
    </w:p>
    <w:p w:rsidR="00306376" w:rsidRPr="000D5703" w:rsidRDefault="00306376" w:rsidP="00306376">
      <w:pPr>
        <w:pStyle w:val="Default"/>
        <w:numPr>
          <w:ilvl w:val="0"/>
          <w:numId w:val="16"/>
        </w:numPr>
        <w:spacing w:line="276" w:lineRule="auto"/>
        <w:rPr>
          <w:rFonts w:ascii="Arial" w:hAnsi="Arial" w:cs="Arial"/>
        </w:rPr>
      </w:pPr>
      <w:r w:rsidRPr="000D5703">
        <w:rPr>
          <w:rFonts w:ascii="Arial" w:hAnsi="Arial" w:cs="Arial"/>
        </w:rPr>
        <w:t xml:space="preserve">Odbiorcami danych osobowych są </w:t>
      </w:r>
      <w:r>
        <w:rPr>
          <w:rFonts w:ascii="Arial" w:hAnsi="Arial" w:cs="Arial"/>
        </w:rPr>
        <w:t xml:space="preserve">osoby </w:t>
      </w:r>
      <w:r w:rsidRPr="000D5703">
        <w:rPr>
          <w:rFonts w:ascii="Arial" w:hAnsi="Arial" w:cs="Arial"/>
        </w:rPr>
        <w:t>prawne na podstawie ww. ustawy.</w:t>
      </w:r>
    </w:p>
    <w:p w:rsidR="00306376" w:rsidRPr="000D5703" w:rsidRDefault="00306376" w:rsidP="00306376">
      <w:pPr>
        <w:pStyle w:val="Default"/>
        <w:numPr>
          <w:ilvl w:val="0"/>
          <w:numId w:val="16"/>
        </w:numPr>
        <w:spacing w:line="276" w:lineRule="auto"/>
        <w:rPr>
          <w:rFonts w:ascii="Arial" w:hAnsi="Arial" w:cs="Arial"/>
        </w:rPr>
      </w:pPr>
      <w:r w:rsidRPr="000D5703">
        <w:rPr>
          <w:rFonts w:ascii="Arial" w:hAnsi="Arial" w:cs="Arial"/>
        </w:rPr>
        <w:t>Dane osobowe będą przetwarzane przez czas określony przepisami prawa, w szczególności w celach archiwalnych.</w:t>
      </w:r>
    </w:p>
    <w:p w:rsidR="00306376" w:rsidRPr="000D5703" w:rsidRDefault="00306376" w:rsidP="00306376">
      <w:pPr>
        <w:pStyle w:val="Default"/>
        <w:numPr>
          <w:ilvl w:val="0"/>
          <w:numId w:val="16"/>
        </w:numPr>
        <w:spacing w:line="276" w:lineRule="auto"/>
        <w:rPr>
          <w:rFonts w:ascii="Arial" w:hAnsi="Arial" w:cs="Arial"/>
        </w:rPr>
      </w:pPr>
      <w:r w:rsidRPr="000D5703">
        <w:rPr>
          <w:rFonts w:ascii="Arial" w:hAnsi="Arial" w:cs="Arial"/>
        </w:rPr>
        <w:t>Osoba, której dane dotyczą ma prawo dostępu do treści swoich danych oraz prawo do ich sprostowania, usunięcia lub ograniczenia przetwarzania, prawo do</w:t>
      </w:r>
      <w:r>
        <w:rPr>
          <w:rFonts w:ascii="Arial" w:hAnsi="Arial" w:cs="Arial"/>
        </w:rPr>
        <w:t xml:space="preserve"> przenoszenia danych, prawo do w</w:t>
      </w:r>
      <w:r w:rsidRPr="000D5703">
        <w:rPr>
          <w:rFonts w:ascii="Arial" w:hAnsi="Arial" w:cs="Arial"/>
        </w:rPr>
        <w:t xml:space="preserve">niesienia sprzeciwu, prawo do cofnięcia zgody w dowolnym momencie oraz prawo do wniesienia skargi  do organu nadzorczego, gdy uzna, iż przetwarzanie danych osobowych jej dotyczących narusza przepisy ogólnego rozporządzenia o ochronie danych osobowych z dnia 27 kwietnia </w:t>
      </w:r>
      <w:r w:rsidR="009134E3">
        <w:rPr>
          <w:rFonts w:ascii="Arial" w:hAnsi="Arial" w:cs="Arial"/>
        </w:rPr>
        <w:br/>
      </w:r>
      <w:r w:rsidRPr="000D5703">
        <w:rPr>
          <w:rFonts w:ascii="Arial" w:hAnsi="Arial" w:cs="Arial"/>
        </w:rPr>
        <w:t>2016 r. (UE 2016/679).</w:t>
      </w:r>
    </w:p>
    <w:p w:rsidR="00306376" w:rsidRPr="000D5703" w:rsidRDefault="00306376" w:rsidP="00306376">
      <w:pPr>
        <w:pStyle w:val="Default"/>
        <w:numPr>
          <w:ilvl w:val="0"/>
          <w:numId w:val="16"/>
        </w:numPr>
        <w:spacing w:line="276" w:lineRule="auto"/>
        <w:rPr>
          <w:rFonts w:ascii="Arial" w:hAnsi="Arial" w:cs="Arial"/>
        </w:rPr>
      </w:pPr>
      <w:r w:rsidRPr="000D5703">
        <w:rPr>
          <w:rFonts w:ascii="Arial" w:hAnsi="Arial" w:cs="Arial"/>
        </w:rPr>
        <w:t>Dane osobowe nie będą podlegać decyzji, która opiera się na zautomatyzowanym przetwarzaniu, w tym profilowaniu.</w:t>
      </w:r>
    </w:p>
    <w:p w:rsidR="00306376" w:rsidRPr="000D5703" w:rsidRDefault="00306376" w:rsidP="00306376">
      <w:pPr>
        <w:pStyle w:val="Default"/>
        <w:numPr>
          <w:ilvl w:val="0"/>
          <w:numId w:val="16"/>
        </w:numPr>
        <w:spacing w:line="276" w:lineRule="auto"/>
        <w:rPr>
          <w:rFonts w:ascii="Arial" w:hAnsi="Arial" w:cs="Arial"/>
        </w:rPr>
      </w:pPr>
      <w:r w:rsidRPr="000D5703">
        <w:rPr>
          <w:rFonts w:ascii="Arial" w:hAnsi="Arial" w:cs="Arial"/>
        </w:rPr>
        <w:t xml:space="preserve">Podawanie danych osobowych jest dobrowolne, jednakże w celu realizacji zadań objętych przepisami prawa niezbędne. Odmowa podania danych jest równoznaczna z brakiem możliwości </w:t>
      </w:r>
      <w:r>
        <w:rPr>
          <w:rFonts w:ascii="Arial" w:hAnsi="Arial" w:cs="Arial"/>
        </w:rPr>
        <w:t>dostarczenia/odebrania przedmiotów</w:t>
      </w:r>
      <w:r w:rsidRPr="000D570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 w:rsidRPr="000D5703">
        <w:rPr>
          <w:rFonts w:ascii="Arial" w:hAnsi="Arial" w:cs="Arial"/>
        </w:rPr>
        <w:t>do</w:t>
      </w:r>
      <w:r>
        <w:rPr>
          <w:rFonts w:ascii="Arial" w:hAnsi="Arial" w:cs="Arial"/>
        </w:rPr>
        <w:t>/z</w:t>
      </w:r>
      <w:r w:rsidRPr="000D5703">
        <w:rPr>
          <w:rFonts w:ascii="Arial" w:hAnsi="Arial" w:cs="Arial"/>
        </w:rPr>
        <w:t xml:space="preserve"> </w:t>
      </w:r>
      <w:r w:rsidRPr="00985EAC">
        <w:rPr>
          <w:rFonts w:ascii="Arial" w:hAnsi="Arial" w:cs="Arial"/>
          <w:bCs/>
        </w:rPr>
        <w:t xml:space="preserve">Punktu ponownego użycia produktów lub części produktów niebędących odpadami </w:t>
      </w:r>
      <w:r w:rsidR="008C7940">
        <w:rPr>
          <w:rFonts w:ascii="Arial" w:hAnsi="Arial" w:cs="Arial"/>
          <w:bCs/>
        </w:rPr>
        <w:t xml:space="preserve">pn. </w:t>
      </w:r>
      <w:r w:rsidRPr="00985EAC">
        <w:rPr>
          <w:rFonts w:ascii="Arial" w:hAnsi="Arial" w:cs="Arial"/>
          <w:bCs/>
        </w:rPr>
        <w:t>„Rzeczodzielnia”</w:t>
      </w:r>
      <w:r w:rsidRPr="000D5703">
        <w:rPr>
          <w:rFonts w:ascii="Arial" w:hAnsi="Arial" w:cs="Arial"/>
        </w:rPr>
        <w:t>.</w:t>
      </w:r>
    </w:p>
    <w:p w:rsidR="00AA4E90" w:rsidRDefault="00AA4E90" w:rsidP="00517D47">
      <w:pPr>
        <w:pStyle w:val="Default"/>
        <w:spacing w:line="276" w:lineRule="auto"/>
        <w:ind w:left="360"/>
        <w:rPr>
          <w:rFonts w:ascii="Arial" w:hAnsi="Arial" w:cs="Arial"/>
        </w:rPr>
      </w:pPr>
    </w:p>
    <w:p w:rsidR="000E43BF" w:rsidRDefault="000E43BF" w:rsidP="00517D47">
      <w:pPr>
        <w:pStyle w:val="Default"/>
        <w:spacing w:line="276" w:lineRule="auto"/>
        <w:ind w:left="360"/>
        <w:rPr>
          <w:rFonts w:ascii="Arial" w:hAnsi="Arial" w:cs="Arial"/>
        </w:rPr>
      </w:pPr>
    </w:p>
    <w:p w:rsidR="000E43BF" w:rsidRDefault="000E43BF" w:rsidP="000E43BF">
      <w:pPr>
        <w:ind w:left="637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Podpisał </w:t>
      </w:r>
      <w:r>
        <w:rPr>
          <w:rFonts w:ascii="Arial" w:hAnsi="Arial" w:cs="Arial"/>
          <w:sz w:val="20"/>
          <w:szCs w:val="20"/>
        </w:rPr>
        <w:br/>
        <w:t xml:space="preserve">Prezydent Miasta </w:t>
      </w:r>
    </w:p>
    <w:p w:rsidR="000E43BF" w:rsidRDefault="000E43BF" w:rsidP="000E43BF">
      <w:pPr>
        <w:ind w:left="637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Mariusz Wołosz</w:t>
      </w:r>
    </w:p>
    <w:p w:rsidR="000E43BF" w:rsidRPr="00F92062" w:rsidRDefault="000E43BF" w:rsidP="00517D47">
      <w:pPr>
        <w:pStyle w:val="Default"/>
        <w:spacing w:line="276" w:lineRule="auto"/>
        <w:ind w:left="360"/>
        <w:rPr>
          <w:rFonts w:ascii="Arial" w:hAnsi="Arial" w:cs="Arial"/>
        </w:rPr>
      </w:pPr>
    </w:p>
    <w:sectPr w:rsidR="000E43BF" w:rsidRPr="00F92062" w:rsidSect="000E43BF">
      <w:footerReference w:type="default" r:id="rId10"/>
      <w:pgSz w:w="11906" w:h="16838"/>
      <w:pgMar w:top="1417" w:right="1417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345F" w:rsidRDefault="00A4345F" w:rsidP="006322A0">
      <w:r>
        <w:separator/>
      </w:r>
    </w:p>
  </w:endnote>
  <w:endnote w:type="continuationSeparator" w:id="0">
    <w:p w:rsidR="00A4345F" w:rsidRDefault="00A4345F" w:rsidP="006322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45F" w:rsidRDefault="00F83C19" w:rsidP="00627299">
    <w:pPr>
      <w:pStyle w:val="Stopka"/>
      <w:jc w:val="center"/>
    </w:pPr>
    <w:fldSimple w:instr=" PAGE   \* MERGEFORMAT ">
      <w:r w:rsidR="000E43BF">
        <w:rPr>
          <w:noProof/>
        </w:rPr>
        <w:t>8</w:t>
      </w:r>
    </w:fldSimple>
  </w:p>
  <w:p w:rsidR="00A4345F" w:rsidRDefault="00A4345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345F" w:rsidRDefault="00A4345F" w:rsidP="006322A0">
      <w:r>
        <w:separator/>
      </w:r>
    </w:p>
  </w:footnote>
  <w:footnote w:type="continuationSeparator" w:id="0">
    <w:p w:rsidR="00A4345F" w:rsidRDefault="00A4345F" w:rsidP="006322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46881"/>
    <w:multiLevelType w:val="hybridMultilevel"/>
    <w:tmpl w:val="A808BDD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ED3C39"/>
    <w:multiLevelType w:val="hybridMultilevel"/>
    <w:tmpl w:val="1F36BB3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39099C"/>
    <w:multiLevelType w:val="hybridMultilevel"/>
    <w:tmpl w:val="A69AF05E"/>
    <w:lvl w:ilvl="0" w:tplc="B36A707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7C467AB"/>
    <w:multiLevelType w:val="hybridMultilevel"/>
    <w:tmpl w:val="DD8A95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375991"/>
    <w:multiLevelType w:val="hybridMultilevel"/>
    <w:tmpl w:val="519C5BDA"/>
    <w:lvl w:ilvl="0" w:tplc="0B2847A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D2F6CDB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071BA0"/>
    <w:multiLevelType w:val="hybridMultilevel"/>
    <w:tmpl w:val="7BDC06C8"/>
    <w:lvl w:ilvl="0" w:tplc="A82E63BA">
      <w:start w:val="1"/>
      <w:numFmt w:val="decimal"/>
      <w:lvlText w:val="%1."/>
      <w:lvlJc w:val="center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D2427D3"/>
    <w:multiLevelType w:val="hybridMultilevel"/>
    <w:tmpl w:val="8CBEC5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59A4756"/>
    <w:multiLevelType w:val="hybridMultilevel"/>
    <w:tmpl w:val="DD8A95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4E1E1C"/>
    <w:multiLevelType w:val="hybridMultilevel"/>
    <w:tmpl w:val="8EB2BB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FB55DC"/>
    <w:multiLevelType w:val="hybridMultilevel"/>
    <w:tmpl w:val="1D188C88"/>
    <w:lvl w:ilvl="0" w:tplc="4186189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A864BF"/>
    <w:multiLevelType w:val="hybridMultilevel"/>
    <w:tmpl w:val="510A85A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0D80384"/>
    <w:multiLevelType w:val="hybridMultilevel"/>
    <w:tmpl w:val="2592D0CE"/>
    <w:lvl w:ilvl="0" w:tplc="FD9ABA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F900A2"/>
    <w:multiLevelType w:val="hybridMultilevel"/>
    <w:tmpl w:val="E75E85FE"/>
    <w:lvl w:ilvl="0" w:tplc="C40EFDA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5763F0A"/>
    <w:multiLevelType w:val="hybridMultilevel"/>
    <w:tmpl w:val="8118136A"/>
    <w:lvl w:ilvl="0" w:tplc="71BE21C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D2F6CDB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767DE9"/>
    <w:multiLevelType w:val="hybridMultilevel"/>
    <w:tmpl w:val="52C840FE"/>
    <w:lvl w:ilvl="0" w:tplc="BD9A521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FE4EF9"/>
    <w:multiLevelType w:val="hybridMultilevel"/>
    <w:tmpl w:val="1F36BB3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21A0FB7"/>
    <w:multiLevelType w:val="hybridMultilevel"/>
    <w:tmpl w:val="087A7164"/>
    <w:lvl w:ilvl="0" w:tplc="4070631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8"/>
  </w:num>
  <w:num w:numId="3">
    <w:abstractNumId w:val="10"/>
  </w:num>
  <w:num w:numId="4">
    <w:abstractNumId w:val="5"/>
  </w:num>
  <w:num w:numId="5">
    <w:abstractNumId w:val="14"/>
  </w:num>
  <w:num w:numId="6">
    <w:abstractNumId w:val="12"/>
  </w:num>
  <w:num w:numId="7">
    <w:abstractNumId w:val="2"/>
  </w:num>
  <w:num w:numId="8">
    <w:abstractNumId w:val="4"/>
  </w:num>
  <w:num w:numId="9">
    <w:abstractNumId w:val="0"/>
  </w:num>
  <w:num w:numId="10">
    <w:abstractNumId w:val="7"/>
  </w:num>
  <w:num w:numId="11">
    <w:abstractNumId w:val="11"/>
  </w:num>
  <w:num w:numId="12">
    <w:abstractNumId w:val="16"/>
  </w:num>
  <w:num w:numId="13">
    <w:abstractNumId w:val="9"/>
  </w:num>
  <w:num w:numId="14">
    <w:abstractNumId w:val="6"/>
  </w:num>
  <w:num w:numId="15">
    <w:abstractNumId w:val="15"/>
  </w:num>
  <w:num w:numId="16">
    <w:abstractNumId w:val="1"/>
  </w:num>
  <w:num w:numId="17">
    <w:abstractNumId w:val="3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9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3D1D"/>
    <w:rsid w:val="000037C0"/>
    <w:rsid w:val="00003E59"/>
    <w:rsid w:val="00005202"/>
    <w:rsid w:val="000071CA"/>
    <w:rsid w:val="00017618"/>
    <w:rsid w:val="00017D05"/>
    <w:rsid w:val="00023C71"/>
    <w:rsid w:val="0002670B"/>
    <w:rsid w:val="00032B5E"/>
    <w:rsid w:val="00032BB7"/>
    <w:rsid w:val="00037ACF"/>
    <w:rsid w:val="0004010A"/>
    <w:rsid w:val="00040751"/>
    <w:rsid w:val="000449A1"/>
    <w:rsid w:val="00046582"/>
    <w:rsid w:val="00046A14"/>
    <w:rsid w:val="000474FE"/>
    <w:rsid w:val="0006166E"/>
    <w:rsid w:val="00067DCE"/>
    <w:rsid w:val="00073045"/>
    <w:rsid w:val="00077270"/>
    <w:rsid w:val="000811B4"/>
    <w:rsid w:val="0008214A"/>
    <w:rsid w:val="00091353"/>
    <w:rsid w:val="00095D61"/>
    <w:rsid w:val="00096232"/>
    <w:rsid w:val="000C726B"/>
    <w:rsid w:val="000C762F"/>
    <w:rsid w:val="000E43BF"/>
    <w:rsid w:val="000F31B7"/>
    <w:rsid w:val="000F36C6"/>
    <w:rsid w:val="00104CEB"/>
    <w:rsid w:val="0011424C"/>
    <w:rsid w:val="00122828"/>
    <w:rsid w:val="00123470"/>
    <w:rsid w:val="00141001"/>
    <w:rsid w:val="001451F2"/>
    <w:rsid w:val="00150E8B"/>
    <w:rsid w:val="00151105"/>
    <w:rsid w:val="0016466A"/>
    <w:rsid w:val="00171149"/>
    <w:rsid w:val="00173BFB"/>
    <w:rsid w:val="00175B15"/>
    <w:rsid w:val="00180A04"/>
    <w:rsid w:val="00195668"/>
    <w:rsid w:val="001A0EC5"/>
    <w:rsid w:val="001A2117"/>
    <w:rsid w:val="001B2AB5"/>
    <w:rsid w:val="001C250B"/>
    <w:rsid w:val="001C6826"/>
    <w:rsid w:val="001E1AAC"/>
    <w:rsid w:val="00201276"/>
    <w:rsid w:val="00206A63"/>
    <w:rsid w:val="00242E32"/>
    <w:rsid w:val="002439EA"/>
    <w:rsid w:val="00245867"/>
    <w:rsid w:val="0026297F"/>
    <w:rsid w:val="002659A1"/>
    <w:rsid w:val="002A53BE"/>
    <w:rsid w:val="002C468C"/>
    <w:rsid w:val="002D63C5"/>
    <w:rsid w:val="002E1CFD"/>
    <w:rsid w:val="002E587C"/>
    <w:rsid w:val="002E63CE"/>
    <w:rsid w:val="002F5AC0"/>
    <w:rsid w:val="00305594"/>
    <w:rsid w:val="00306376"/>
    <w:rsid w:val="003071CE"/>
    <w:rsid w:val="003104CA"/>
    <w:rsid w:val="0031481F"/>
    <w:rsid w:val="003205DB"/>
    <w:rsid w:val="00324A89"/>
    <w:rsid w:val="0032548F"/>
    <w:rsid w:val="00325C4A"/>
    <w:rsid w:val="00326DFC"/>
    <w:rsid w:val="003279CA"/>
    <w:rsid w:val="00330ACE"/>
    <w:rsid w:val="00337744"/>
    <w:rsid w:val="00342668"/>
    <w:rsid w:val="003446E4"/>
    <w:rsid w:val="00345AE9"/>
    <w:rsid w:val="00350A2D"/>
    <w:rsid w:val="0035451E"/>
    <w:rsid w:val="00355D1F"/>
    <w:rsid w:val="00364D18"/>
    <w:rsid w:val="003660D2"/>
    <w:rsid w:val="00366375"/>
    <w:rsid w:val="00376EA7"/>
    <w:rsid w:val="00392D48"/>
    <w:rsid w:val="003939E5"/>
    <w:rsid w:val="003A19CF"/>
    <w:rsid w:val="003A2DB2"/>
    <w:rsid w:val="003A3721"/>
    <w:rsid w:val="003A6F8D"/>
    <w:rsid w:val="003A77ED"/>
    <w:rsid w:val="003B4543"/>
    <w:rsid w:val="003D3EFA"/>
    <w:rsid w:val="003D68B4"/>
    <w:rsid w:val="003E470E"/>
    <w:rsid w:val="003E5C8E"/>
    <w:rsid w:val="003F20D2"/>
    <w:rsid w:val="00412517"/>
    <w:rsid w:val="00416300"/>
    <w:rsid w:val="00416F9C"/>
    <w:rsid w:val="00416F9D"/>
    <w:rsid w:val="004170E2"/>
    <w:rsid w:val="00420FE4"/>
    <w:rsid w:val="004235BA"/>
    <w:rsid w:val="00431D6F"/>
    <w:rsid w:val="0043466C"/>
    <w:rsid w:val="00442F3A"/>
    <w:rsid w:val="004435FC"/>
    <w:rsid w:val="00451626"/>
    <w:rsid w:val="00453275"/>
    <w:rsid w:val="004546DD"/>
    <w:rsid w:val="00454A35"/>
    <w:rsid w:val="00460668"/>
    <w:rsid w:val="00465DA8"/>
    <w:rsid w:val="0048350F"/>
    <w:rsid w:val="004869B0"/>
    <w:rsid w:val="00487BD9"/>
    <w:rsid w:val="00490FD6"/>
    <w:rsid w:val="00492AD0"/>
    <w:rsid w:val="004A38F6"/>
    <w:rsid w:val="004A68F0"/>
    <w:rsid w:val="004B31AE"/>
    <w:rsid w:val="004B79D6"/>
    <w:rsid w:val="004C0634"/>
    <w:rsid w:val="004D1942"/>
    <w:rsid w:val="004D1BE4"/>
    <w:rsid w:val="004D5115"/>
    <w:rsid w:val="004E36A0"/>
    <w:rsid w:val="004E660B"/>
    <w:rsid w:val="004F58DE"/>
    <w:rsid w:val="005038DF"/>
    <w:rsid w:val="00510767"/>
    <w:rsid w:val="00513CA0"/>
    <w:rsid w:val="005158D7"/>
    <w:rsid w:val="00517D47"/>
    <w:rsid w:val="00527958"/>
    <w:rsid w:val="00541681"/>
    <w:rsid w:val="00551240"/>
    <w:rsid w:val="0056570D"/>
    <w:rsid w:val="005667B7"/>
    <w:rsid w:val="00566914"/>
    <w:rsid w:val="0057273C"/>
    <w:rsid w:val="00581403"/>
    <w:rsid w:val="005903CA"/>
    <w:rsid w:val="005A78DB"/>
    <w:rsid w:val="005B4678"/>
    <w:rsid w:val="005C08E9"/>
    <w:rsid w:val="005D1B04"/>
    <w:rsid w:val="005E1A4F"/>
    <w:rsid w:val="005E50B1"/>
    <w:rsid w:val="005F0EDC"/>
    <w:rsid w:val="005F2886"/>
    <w:rsid w:val="005F7BB1"/>
    <w:rsid w:val="006001CC"/>
    <w:rsid w:val="00604189"/>
    <w:rsid w:val="00605F4D"/>
    <w:rsid w:val="006062D4"/>
    <w:rsid w:val="006155BD"/>
    <w:rsid w:val="006206B2"/>
    <w:rsid w:val="00627299"/>
    <w:rsid w:val="006322A0"/>
    <w:rsid w:val="00632ABF"/>
    <w:rsid w:val="00642A1E"/>
    <w:rsid w:val="00642C77"/>
    <w:rsid w:val="00644467"/>
    <w:rsid w:val="00651A36"/>
    <w:rsid w:val="00657F83"/>
    <w:rsid w:val="006620B7"/>
    <w:rsid w:val="006627B7"/>
    <w:rsid w:val="006637A3"/>
    <w:rsid w:val="00671D40"/>
    <w:rsid w:val="00685A70"/>
    <w:rsid w:val="00687A1C"/>
    <w:rsid w:val="00690C65"/>
    <w:rsid w:val="00697A2B"/>
    <w:rsid w:val="006A2C8A"/>
    <w:rsid w:val="006A4301"/>
    <w:rsid w:val="006B127F"/>
    <w:rsid w:val="006B3BFB"/>
    <w:rsid w:val="006C6D01"/>
    <w:rsid w:val="006D2635"/>
    <w:rsid w:val="006D3D1D"/>
    <w:rsid w:val="006D5E51"/>
    <w:rsid w:val="006F19C6"/>
    <w:rsid w:val="006F5C1B"/>
    <w:rsid w:val="006F675C"/>
    <w:rsid w:val="006F6AB1"/>
    <w:rsid w:val="007012DA"/>
    <w:rsid w:val="00701CB0"/>
    <w:rsid w:val="00703882"/>
    <w:rsid w:val="007109A3"/>
    <w:rsid w:val="0071180F"/>
    <w:rsid w:val="007177B3"/>
    <w:rsid w:val="007243D6"/>
    <w:rsid w:val="00724BC9"/>
    <w:rsid w:val="007424D2"/>
    <w:rsid w:val="0074267D"/>
    <w:rsid w:val="00742851"/>
    <w:rsid w:val="0075164C"/>
    <w:rsid w:val="0076077B"/>
    <w:rsid w:val="00771064"/>
    <w:rsid w:val="007716DA"/>
    <w:rsid w:val="00771D65"/>
    <w:rsid w:val="007769A4"/>
    <w:rsid w:val="00781A36"/>
    <w:rsid w:val="007840B0"/>
    <w:rsid w:val="0078632F"/>
    <w:rsid w:val="00791574"/>
    <w:rsid w:val="007915AA"/>
    <w:rsid w:val="007916B4"/>
    <w:rsid w:val="00791D3F"/>
    <w:rsid w:val="007940CE"/>
    <w:rsid w:val="00794D38"/>
    <w:rsid w:val="007A14F7"/>
    <w:rsid w:val="007A5EA7"/>
    <w:rsid w:val="007C077E"/>
    <w:rsid w:val="007C1E1F"/>
    <w:rsid w:val="007C3B08"/>
    <w:rsid w:val="007D0848"/>
    <w:rsid w:val="007D24C3"/>
    <w:rsid w:val="007D4581"/>
    <w:rsid w:val="007E495F"/>
    <w:rsid w:val="007F29E2"/>
    <w:rsid w:val="007F480B"/>
    <w:rsid w:val="007F58A4"/>
    <w:rsid w:val="008138E2"/>
    <w:rsid w:val="00815BA2"/>
    <w:rsid w:val="00827C96"/>
    <w:rsid w:val="0083216A"/>
    <w:rsid w:val="008337D1"/>
    <w:rsid w:val="00854DC5"/>
    <w:rsid w:val="0085618E"/>
    <w:rsid w:val="0086283E"/>
    <w:rsid w:val="00863BA9"/>
    <w:rsid w:val="00866105"/>
    <w:rsid w:val="008664FC"/>
    <w:rsid w:val="00877739"/>
    <w:rsid w:val="00880153"/>
    <w:rsid w:val="008A4311"/>
    <w:rsid w:val="008A7664"/>
    <w:rsid w:val="008C463D"/>
    <w:rsid w:val="008C7940"/>
    <w:rsid w:val="008D05DD"/>
    <w:rsid w:val="008D21C6"/>
    <w:rsid w:val="008D3693"/>
    <w:rsid w:val="008D76F1"/>
    <w:rsid w:val="008E02F7"/>
    <w:rsid w:val="008E0BA7"/>
    <w:rsid w:val="008E219E"/>
    <w:rsid w:val="008E2772"/>
    <w:rsid w:val="008E2B69"/>
    <w:rsid w:val="008E2D4E"/>
    <w:rsid w:val="008E4833"/>
    <w:rsid w:val="008E5DF1"/>
    <w:rsid w:val="00903C0E"/>
    <w:rsid w:val="00907FAD"/>
    <w:rsid w:val="0091285E"/>
    <w:rsid w:val="009134E3"/>
    <w:rsid w:val="009177EE"/>
    <w:rsid w:val="00933518"/>
    <w:rsid w:val="00933EA1"/>
    <w:rsid w:val="00940CB5"/>
    <w:rsid w:val="00951466"/>
    <w:rsid w:val="00952538"/>
    <w:rsid w:val="009563E7"/>
    <w:rsid w:val="00962F73"/>
    <w:rsid w:val="00965A6F"/>
    <w:rsid w:val="00974FB1"/>
    <w:rsid w:val="00975A27"/>
    <w:rsid w:val="00985EAC"/>
    <w:rsid w:val="0099058C"/>
    <w:rsid w:val="00990D14"/>
    <w:rsid w:val="00991B4C"/>
    <w:rsid w:val="00992018"/>
    <w:rsid w:val="00996942"/>
    <w:rsid w:val="00997FB2"/>
    <w:rsid w:val="009A0E2E"/>
    <w:rsid w:val="009A2829"/>
    <w:rsid w:val="009A307E"/>
    <w:rsid w:val="009B0CB2"/>
    <w:rsid w:val="009B17DF"/>
    <w:rsid w:val="009B5930"/>
    <w:rsid w:val="009C2EE9"/>
    <w:rsid w:val="009D0688"/>
    <w:rsid w:val="009D5919"/>
    <w:rsid w:val="009D5AF5"/>
    <w:rsid w:val="009E154A"/>
    <w:rsid w:val="009F696B"/>
    <w:rsid w:val="009F760B"/>
    <w:rsid w:val="00A04BF3"/>
    <w:rsid w:val="00A050B5"/>
    <w:rsid w:val="00A10291"/>
    <w:rsid w:val="00A13C82"/>
    <w:rsid w:val="00A2487E"/>
    <w:rsid w:val="00A268DD"/>
    <w:rsid w:val="00A34BBB"/>
    <w:rsid w:val="00A361DD"/>
    <w:rsid w:val="00A40C8D"/>
    <w:rsid w:val="00A4107F"/>
    <w:rsid w:val="00A41A48"/>
    <w:rsid w:val="00A421BB"/>
    <w:rsid w:val="00A4345F"/>
    <w:rsid w:val="00A448A9"/>
    <w:rsid w:val="00A45D1F"/>
    <w:rsid w:val="00A46526"/>
    <w:rsid w:val="00A523E0"/>
    <w:rsid w:val="00A56246"/>
    <w:rsid w:val="00A57625"/>
    <w:rsid w:val="00A57BB1"/>
    <w:rsid w:val="00A7012B"/>
    <w:rsid w:val="00A86565"/>
    <w:rsid w:val="00A97848"/>
    <w:rsid w:val="00AA12E8"/>
    <w:rsid w:val="00AA1893"/>
    <w:rsid w:val="00AA2C46"/>
    <w:rsid w:val="00AA4E90"/>
    <w:rsid w:val="00AA4E99"/>
    <w:rsid w:val="00AB5C01"/>
    <w:rsid w:val="00AC255F"/>
    <w:rsid w:val="00AC294D"/>
    <w:rsid w:val="00AD045B"/>
    <w:rsid w:val="00AD06F3"/>
    <w:rsid w:val="00AD34F9"/>
    <w:rsid w:val="00AD38F3"/>
    <w:rsid w:val="00AD7AE1"/>
    <w:rsid w:val="00AE1EB4"/>
    <w:rsid w:val="00AF238F"/>
    <w:rsid w:val="00AF289B"/>
    <w:rsid w:val="00AF48F5"/>
    <w:rsid w:val="00AF4D33"/>
    <w:rsid w:val="00AF70E6"/>
    <w:rsid w:val="00B236B7"/>
    <w:rsid w:val="00B272E6"/>
    <w:rsid w:val="00B32F66"/>
    <w:rsid w:val="00B37681"/>
    <w:rsid w:val="00B37737"/>
    <w:rsid w:val="00B437EA"/>
    <w:rsid w:val="00B47FBC"/>
    <w:rsid w:val="00B53894"/>
    <w:rsid w:val="00B71B0B"/>
    <w:rsid w:val="00B72166"/>
    <w:rsid w:val="00B74411"/>
    <w:rsid w:val="00B80FBF"/>
    <w:rsid w:val="00B823DD"/>
    <w:rsid w:val="00B86714"/>
    <w:rsid w:val="00B86CE2"/>
    <w:rsid w:val="00B8746C"/>
    <w:rsid w:val="00B93C30"/>
    <w:rsid w:val="00B96809"/>
    <w:rsid w:val="00BA035D"/>
    <w:rsid w:val="00BA571C"/>
    <w:rsid w:val="00BA5BDD"/>
    <w:rsid w:val="00BC0DF9"/>
    <w:rsid w:val="00BD463F"/>
    <w:rsid w:val="00BD75FE"/>
    <w:rsid w:val="00BD7FA8"/>
    <w:rsid w:val="00BE0D55"/>
    <w:rsid w:val="00BE1B31"/>
    <w:rsid w:val="00BE41A4"/>
    <w:rsid w:val="00BE4E2D"/>
    <w:rsid w:val="00BE6DEB"/>
    <w:rsid w:val="00BF133F"/>
    <w:rsid w:val="00BF7CE3"/>
    <w:rsid w:val="00C05082"/>
    <w:rsid w:val="00C072A1"/>
    <w:rsid w:val="00C179F4"/>
    <w:rsid w:val="00C21B1A"/>
    <w:rsid w:val="00C30C88"/>
    <w:rsid w:val="00C32485"/>
    <w:rsid w:val="00C33570"/>
    <w:rsid w:val="00C376FA"/>
    <w:rsid w:val="00C46D4C"/>
    <w:rsid w:val="00C566E8"/>
    <w:rsid w:val="00C63A07"/>
    <w:rsid w:val="00C64736"/>
    <w:rsid w:val="00C7115F"/>
    <w:rsid w:val="00C82D36"/>
    <w:rsid w:val="00C85802"/>
    <w:rsid w:val="00C91AE6"/>
    <w:rsid w:val="00C932DA"/>
    <w:rsid w:val="00C939F4"/>
    <w:rsid w:val="00CA1BF9"/>
    <w:rsid w:val="00CA2400"/>
    <w:rsid w:val="00CA42CF"/>
    <w:rsid w:val="00CA695E"/>
    <w:rsid w:val="00CB141F"/>
    <w:rsid w:val="00CB4810"/>
    <w:rsid w:val="00CB56EB"/>
    <w:rsid w:val="00CC1C60"/>
    <w:rsid w:val="00CC2861"/>
    <w:rsid w:val="00CD2A03"/>
    <w:rsid w:val="00CE1DEA"/>
    <w:rsid w:val="00CE719A"/>
    <w:rsid w:val="00CF2B82"/>
    <w:rsid w:val="00CF6892"/>
    <w:rsid w:val="00D05AD3"/>
    <w:rsid w:val="00D06188"/>
    <w:rsid w:val="00D065EF"/>
    <w:rsid w:val="00D1219B"/>
    <w:rsid w:val="00D22435"/>
    <w:rsid w:val="00D22FDE"/>
    <w:rsid w:val="00D25AB5"/>
    <w:rsid w:val="00D27187"/>
    <w:rsid w:val="00D5021B"/>
    <w:rsid w:val="00D50303"/>
    <w:rsid w:val="00D50DC3"/>
    <w:rsid w:val="00D551DC"/>
    <w:rsid w:val="00D56DC4"/>
    <w:rsid w:val="00D80D0B"/>
    <w:rsid w:val="00D86923"/>
    <w:rsid w:val="00D90E8C"/>
    <w:rsid w:val="00D95FDA"/>
    <w:rsid w:val="00DA0EB2"/>
    <w:rsid w:val="00DA45C9"/>
    <w:rsid w:val="00DB3DF5"/>
    <w:rsid w:val="00DB591D"/>
    <w:rsid w:val="00DB5F41"/>
    <w:rsid w:val="00DC0514"/>
    <w:rsid w:val="00DC378C"/>
    <w:rsid w:val="00DD2004"/>
    <w:rsid w:val="00DD747F"/>
    <w:rsid w:val="00DE66B0"/>
    <w:rsid w:val="00DF25C7"/>
    <w:rsid w:val="00DF3826"/>
    <w:rsid w:val="00E13853"/>
    <w:rsid w:val="00E147AC"/>
    <w:rsid w:val="00E1533F"/>
    <w:rsid w:val="00E15342"/>
    <w:rsid w:val="00E1690F"/>
    <w:rsid w:val="00E22ECE"/>
    <w:rsid w:val="00E2362E"/>
    <w:rsid w:val="00E31FB9"/>
    <w:rsid w:val="00E35C37"/>
    <w:rsid w:val="00E3615C"/>
    <w:rsid w:val="00E364A1"/>
    <w:rsid w:val="00E420BB"/>
    <w:rsid w:val="00E42D8D"/>
    <w:rsid w:val="00E4638F"/>
    <w:rsid w:val="00E522A5"/>
    <w:rsid w:val="00E53324"/>
    <w:rsid w:val="00E560A3"/>
    <w:rsid w:val="00E718AD"/>
    <w:rsid w:val="00E71DA5"/>
    <w:rsid w:val="00E802FC"/>
    <w:rsid w:val="00E8526A"/>
    <w:rsid w:val="00E91544"/>
    <w:rsid w:val="00E94B9B"/>
    <w:rsid w:val="00E94C2A"/>
    <w:rsid w:val="00E95A85"/>
    <w:rsid w:val="00E97CC3"/>
    <w:rsid w:val="00EA4501"/>
    <w:rsid w:val="00EB1914"/>
    <w:rsid w:val="00EB4BB0"/>
    <w:rsid w:val="00ED3CE9"/>
    <w:rsid w:val="00EF04CA"/>
    <w:rsid w:val="00EF0CD5"/>
    <w:rsid w:val="00EF35B2"/>
    <w:rsid w:val="00EF4380"/>
    <w:rsid w:val="00F01395"/>
    <w:rsid w:val="00F1651A"/>
    <w:rsid w:val="00F17FB1"/>
    <w:rsid w:val="00F20988"/>
    <w:rsid w:val="00F26799"/>
    <w:rsid w:val="00F322FB"/>
    <w:rsid w:val="00F470F2"/>
    <w:rsid w:val="00F47EBF"/>
    <w:rsid w:val="00F52B52"/>
    <w:rsid w:val="00F6329D"/>
    <w:rsid w:val="00F65DA1"/>
    <w:rsid w:val="00F77018"/>
    <w:rsid w:val="00F83C19"/>
    <w:rsid w:val="00F85E91"/>
    <w:rsid w:val="00F85EFF"/>
    <w:rsid w:val="00F867C8"/>
    <w:rsid w:val="00F90046"/>
    <w:rsid w:val="00F91CD7"/>
    <w:rsid w:val="00F92062"/>
    <w:rsid w:val="00F92695"/>
    <w:rsid w:val="00F94ADF"/>
    <w:rsid w:val="00FB7AA0"/>
    <w:rsid w:val="00FB7B0B"/>
    <w:rsid w:val="00FB7B2F"/>
    <w:rsid w:val="00FC1D1E"/>
    <w:rsid w:val="00FC3790"/>
    <w:rsid w:val="00FD27C6"/>
    <w:rsid w:val="00FF3492"/>
    <w:rsid w:val="00FF3D9A"/>
    <w:rsid w:val="00FF4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85E91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F85E91"/>
    <w:pPr>
      <w:keepNext/>
      <w:jc w:val="both"/>
      <w:outlineLvl w:val="0"/>
    </w:pPr>
    <w:rPr>
      <w:szCs w:val="20"/>
    </w:rPr>
  </w:style>
  <w:style w:type="paragraph" w:styleId="Nagwek2">
    <w:name w:val="heading 2"/>
    <w:basedOn w:val="Normalny"/>
    <w:next w:val="Normalny"/>
    <w:qFormat/>
    <w:rsid w:val="00F85E91"/>
    <w:pPr>
      <w:keepNext/>
      <w:outlineLvl w:val="1"/>
    </w:pPr>
    <w:rPr>
      <w:rFonts w:ascii="TiepoloItcTEEBoo" w:hAnsi="TiepoloItcTEEBoo"/>
      <w:b/>
      <w:positio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F85E91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kstpodstawowy">
    <w:name w:val="Body Text"/>
    <w:basedOn w:val="Normalny"/>
    <w:semiHidden/>
    <w:rsid w:val="00F85E91"/>
    <w:pPr>
      <w:jc w:val="both"/>
    </w:pPr>
    <w:rPr>
      <w:szCs w:val="20"/>
    </w:rPr>
  </w:style>
  <w:style w:type="paragraph" w:styleId="Tekstpodstawowy2">
    <w:name w:val="Body Text 2"/>
    <w:basedOn w:val="Normalny"/>
    <w:semiHidden/>
    <w:rsid w:val="00F85E91"/>
    <w:rPr>
      <w:szCs w:val="20"/>
    </w:rPr>
  </w:style>
  <w:style w:type="paragraph" w:styleId="Tytu">
    <w:name w:val="Title"/>
    <w:basedOn w:val="Normalny"/>
    <w:qFormat/>
    <w:rsid w:val="00F85E91"/>
    <w:pPr>
      <w:jc w:val="center"/>
    </w:pPr>
    <w:rPr>
      <w:szCs w:val="20"/>
    </w:rPr>
  </w:style>
  <w:style w:type="paragraph" w:styleId="Tekstpodstawowy3">
    <w:name w:val="Body Text 3"/>
    <w:basedOn w:val="Normalny"/>
    <w:semiHidden/>
    <w:rsid w:val="00F85E91"/>
    <w:pPr>
      <w:jc w:val="both"/>
    </w:pPr>
    <w:rPr>
      <w:rFonts w:ascii="TiepoloItcTEEBoo" w:hAnsi="TiepoloItcTEEBoo"/>
      <w:sz w:val="22"/>
    </w:rPr>
  </w:style>
  <w:style w:type="paragraph" w:styleId="Tekstpodstawowywcity">
    <w:name w:val="Body Text Indent"/>
    <w:basedOn w:val="Normalny"/>
    <w:semiHidden/>
    <w:rsid w:val="00F85E91"/>
    <w:pPr>
      <w:ind w:firstLine="425"/>
      <w:jc w:val="both"/>
    </w:pPr>
    <w:rPr>
      <w:rFonts w:ascii="TiepoloItcTEEBoo" w:hAnsi="TiepoloItcTEEBoo" w:cs="Arial"/>
      <w:sz w:val="22"/>
      <w:szCs w:val="18"/>
    </w:rPr>
  </w:style>
  <w:style w:type="paragraph" w:customStyle="1" w:styleId="Piotr1">
    <w:name w:val="Piotr1"/>
    <w:basedOn w:val="Normalny"/>
    <w:rsid w:val="00F85E91"/>
    <w:pPr>
      <w:spacing w:before="60" w:after="60"/>
      <w:ind w:firstLine="709"/>
      <w:jc w:val="both"/>
    </w:pPr>
    <w:rPr>
      <w:szCs w:val="20"/>
    </w:rPr>
  </w:style>
  <w:style w:type="paragraph" w:styleId="Tekstprzypisudolnego">
    <w:name w:val="footnote text"/>
    <w:basedOn w:val="Normalny"/>
    <w:semiHidden/>
    <w:rsid w:val="00F85E91"/>
    <w:rPr>
      <w:sz w:val="20"/>
      <w:szCs w:val="20"/>
    </w:rPr>
  </w:style>
  <w:style w:type="character" w:styleId="Odwoanieprzypisudolnego">
    <w:name w:val="footnote reference"/>
    <w:basedOn w:val="Domylnaczcionkaakapitu"/>
    <w:semiHidden/>
    <w:rsid w:val="00F85E91"/>
    <w:rPr>
      <w:vertAlign w:val="superscript"/>
    </w:rPr>
  </w:style>
  <w:style w:type="paragraph" w:styleId="Bezodstpw">
    <w:name w:val="No Spacing"/>
    <w:uiPriority w:val="99"/>
    <w:qFormat/>
    <w:rsid w:val="003B4543"/>
    <w:rPr>
      <w:sz w:val="24"/>
      <w:szCs w:val="24"/>
    </w:rPr>
  </w:style>
  <w:style w:type="paragraph" w:customStyle="1" w:styleId="Zawartotabeli">
    <w:name w:val="Zawartość tabeli"/>
    <w:basedOn w:val="Tekstpodstawowy"/>
    <w:rsid w:val="003B4543"/>
    <w:pPr>
      <w:widowControl w:val="0"/>
      <w:suppressLineNumbers/>
      <w:suppressAutoHyphens/>
      <w:spacing w:after="120"/>
      <w:jc w:val="left"/>
    </w:pPr>
  </w:style>
  <w:style w:type="paragraph" w:styleId="Akapitzlist">
    <w:name w:val="List Paragraph"/>
    <w:aliases w:val="CW_Lista,List Paragraph"/>
    <w:basedOn w:val="Normalny"/>
    <w:link w:val="AkapitzlistZnak"/>
    <w:uiPriority w:val="34"/>
    <w:qFormat/>
    <w:rsid w:val="005E1A4F"/>
    <w:pPr>
      <w:suppressAutoHyphens/>
      <w:autoSpaceDE w:val="0"/>
      <w:spacing w:line="360" w:lineRule="auto"/>
      <w:jc w:val="both"/>
    </w:pPr>
    <w:rPr>
      <w:rFonts w:ascii="Arial" w:hAnsi="Arial"/>
      <w:sz w:val="20"/>
      <w:szCs w:val="20"/>
      <w:lang w:eastAsia="ar-SA"/>
    </w:rPr>
  </w:style>
  <w:style w:type="paragraph" w:customStyle="1" w:styleId="Default">
    <w:name w:val="Default"/>
    <w:rsid w:val="005E1A4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kapitzlistZnak">
    <w:name w:val="Akapit z listą Znak"/>
    <w:aliases w:val="CW_Lista Znak,List Paragraph Znak"/>
    <w:link w:val="Akapitzlist"/>
    <w:uiPriority w:val="99"/>
    <w:qFormat/>
    <w:locked/>
    <w:rsid w:val="005E1A4F"/>
    <w:rPr>
      <w:rFonts w:ascii="Arial" w:hAnsi="Arial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6322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322A0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6322A0"/>
  </w:style>
  <w:style w:type="character" w:styleId="Hipercze">
    <w:name w:val="Hyperlink"/>
    <w:basedOn w:val="Domylnaczcionkaakapitu"/>
    <w:uiPriority w:val="99"/>
    <w:semiHidden/>
    <w:unhideWhenUsed/>
    <w:rsid w:val="00877739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A307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A307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A307E"/>
  </w:style>
  <w:style w:type="paragraph" w:styleId="Tekstdymka">
    <w:name w:val="Balloon Text"/>
    <w:basedOn w:val="Normalny"/>
    <w:link w:val="TekstdymkaZnak"/>
    <w:uiPriority w:val="99"/>
    <w:semiHidden/>
    <w:unhideWhenUsed/>
    <w:rsid w:val="009A307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307E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81A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kapitzlist1">
    <w:name w:val="Akapit z listą1"/>
    <w:basedOn w:val="Normalny"/>
    <w:link w:val="ListParagraphChar"/>
    <w:rsid w:val="00E5332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ListParagraphChar">
    <w:name w:val="List Paragraph Char"/>
    <w:link w:val="Akapitzlist1"/>
    <w:locked/>
    <w:rsid w:val="00E53324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i@um.byt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A881E6-47C7-493D-8AEB-D4494AFA8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1558</TotalTime>
  <Pages>8</Pages>
  <Words>1974</Words>
  <Characters>12972</Characters>
  <Application>Microsoft Office Word</Application>
  <DocSecurity>0</DocSecurity>
  <Lines>108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Aneks nr 1</vt:lpstr>
    </vt:vector>
  </TitlesOfParts>
  <Company>umbytom</Company>
  <LinksUpToDate>false</LinksUpToDate>
  <CharactersWithSpaces>14917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Aneks nr 1</dc:title>
  <dc:creator>agrzegorek</dc:creator>
  <cp:lastModifiedBy>Katarzyna Mądroszkiewicz</cp:lastModifiedBy>
  <cp:revision>106</cp:revision>
  <cp:lastPrinted>2025-06-02T06:51:00Z</cp:lastPrinted>
  <dcterms:created xsi:type="dcterms:W3CDTF">2024-08-29T11:20:00Z</dcterms:created>
  <dcterms:modified xsi:type="dcterms:W3CDTF">2025-09-18T06:01:00Z</dcterms:modified>
</cp:coreProperties>
</file>