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22" w:rsidRPr="00392D17" w:rsidRDefault="00731222" w:rsidP="00451365">
      <w:pPr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ZARZĄDZENIE NR</w:t>
      </w:r>
      <w:r w:rsidR="00451365">
        <w:rPr>
          <w:rFonts w:ascii="Arial" w:hAnsi="Arial" w:cs="Arial"/>
          <w:b/>
        </w:rPr>
        <w:t xml:space="preserve"> 290/25</w:t>
      </w:r>
    </w:p>
    <w:p w:rsidR="00731222" w:rsidRPr="00392D17" w:rsidRDefault="00731222" w:rsidP="00451365">
      <w:pPr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PREZYDENTA BYTOMIA</w:t>
      </w:r>
    </w:p>
    <w:p w:rsidR="00731222" w:rsidRPr="00392D17" w:rsidRDefault="00731222" w:rsidP="00451365">
      <w:pPr>
        <w:spacing w:after="280"/>
        <w:jc w:val="center"/>
        <w:rPr>
          <w:rFonts w:ascii="Arial" w:hAnsi="Arial" w:cs="Arial"/>
        </w:rPr>
      </w:pPr>
      <w:r w:rsidRPr="00392D17">
        <w:rPr>
          <w:rFonts w:ascii="Arial" w:hAnsi="Arial" w:cs="Arial"/>
        </w:rPr>
        <w:t>z dnia</w:t>
      </w:r>
      <w:r w:rsidR="00451365">
        <w:rPr>
          <w:rFonts w:ascii="Arial" w:hAnsi="Arial" w:cs="Arial"/>
        </w:rPr>
        <w:t xml:space="preserve"> 9 lipca 2025 r.</w:t>
      </w:r>
    </w:p>
    <w:p w:rsidR="00731222" w:rsidRPr="00392D17" w:rsidRDefault="00731222" w:rsidP="00731222">
      <w:pPr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w sprawie ogłoszenia otwartego konkursu ofert na realizację zadania publicznego</w:t>
      </w:r>
      <w:r>
        <w:rPr>
          <w:rFonts w:ascii="Arial" w:hAnsi="Arial" w:cs="Arial"/>
          <w:b/>
        </w:rPr>
        <w:t xml:space="preserve"> </w:t>
      </w:r>
      <w:r w:rsidRPr="00392D17">
        <w:rPr>
          <w:rFonts w:ascii="Arial" w:hAnsi="Arial" w:cs="Arial"/>
          <w:b/>
        </w:rPr>
        <w:t>z zakresu rewitalizacji przestrzeni publicznej</w:t>
      </w:r>
    </w:p>
    <w:p w:rsidR="00731222" w:rsidRPr="00392D17" w:rsidRDefault="00F03D11" w:rsidP="007312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pn. </w:t>
      </w:r>
      <w:r w:rsidR="00731222" w:rsidRPr="00392D17">
        <w:rPr>
          <w:rFonts w:ascii="Arial" w:hAnsi="Arial" w:cs="Arial"/>
          <w:b/>
        </w:rPr>
        <w:t>„Odrodzenie Skweru przy ul. Tuwima”</w:t>
      </w:r>
    </w:p>
    <w:p w:rsidR="00731222" w:rsidRPr="00392D17" w:rsidRDefault="00731222" w:rsidP="00731222">
      <w:pPr>
        <w:spacing w:after="280"/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w ramach edycji programu Budżetu Obywatelskiego 2025 r.</w:t>
      </w:r>
    </w:p>
    <w:p w:rsidR="00731222" w:rsidRPr="00392D17" w:rsidRDefault="00731222" w:rsidP="00731222">
      <w:pPr>
        <w:spacing w:after="280"/>
        <w:rPr>
          <w:rFonts w:ascii="Arial" w:hAnsi="Arial" w:cs="Arial"/>
        </w:rPr>
      </w:pPr>
      <w:r w:rsidRPr="0029165E">
        <w:rPr>
          <w:rFonts w:ascii="Arial" w:hAnsi="Arial" w:cs="Arial"/>
        </w:rPr>
        <w:t xml:space="preserve">Na podstawie art. 30 ust. 1 ustawy z dnia 8 marca 1990 r. o samorządzie gminnym (Dz. U. z 2024 r. poz. 1465, z </w:t>
      </w:r>
      <w:proofErr w:type="spellStart"/>
      <w:r w:rsidRPr="0029165E">
        <w:rPr>
          <w:rFonts w:ascii="Arial" w:hAnsi="Arial" w:cs="Arial"/>
        </w:rPr>
        <w:t>późn</w:t>
      </w:r>
      <w:proofErr w:type="spellEnd"/>
      <w:r w:rsidRPr="0029165E">
        <w:rPr>
          <w:rFonts w:ascii="Arial" w:hAnsi="Arial" w:cs="Arial"/>
        </w:rPr>
        <w:t>. zm.)</w:t>
      </w:r>
      <w:r w:rsidRPr="00FD28DD">
        <w:rPr>
          <w:rFonts w:ascii="Arial" w:hAnsi="Arial" w:cs="Arial"/>
        </w:rPr>
        <w:t xml:space="preserve"> </w:t>
      </w:r>
      <w:r w:rsidRPr="00392D17">
        <w:rPr>
          <w:rFonts w:ascii="Arial" w:hAnsi="Arial" w:cs="Arial"/>
        </w:rPr>
        <w:t>oraz art. 11 ust. 1 i ust. 2</w:t>
      </w:r>
      <w:r w:rsidRPr="00392D17">
        <w:rPr>
          <w:rFonts w:ascii="Arial" w:hAnsi="Arial" w:cs="Arial"/>
          <w:color w:val="FF0000"/>
        </w:rPr>
        <w:t xml:space="preserve"> </w:t>
      </w:r>
      <w:r w:rsidR="005A2F11">
        <w:rPr>
          <w:rFonts w:ascii="Arial" w:hAnsi="Arial" w:cs="Arial"/>
        </w:rPr>
        <w:t xml:space="preserve">i art. 13 ust. </w:t>
      </w:r>
      <w:r w:rsidRPr="00392D17">
        <w:rPr>
          <w:rFonts w:ascii="Arial" w:hAnsi="Arial" w:cs="Arial"/>
        </w:rPr>
        <w:t xml:space="preserve">1 </w:t>
      </w:r>
      <w:r w:rsidR="00F03D11">
        <w:rPr>
          <w:rFonts w:ascii="Arial" w:hAnsi="Arial" w:cs="Arial"/>
        </w:rPr>
        <w:t xml:space="preserve">               i ust</w:t>
      </w:r>
      <w:r w:rsidR="002D7B4A">
        <w:rPr>
          <w:rFonts w:ascii="Arial" w:hAnsi="Arial" w:cs="Arial"/>
        </w:rPr>
        <w:t>.</w:t>
      </w:r>
      <w:r w:rsidR="00F03D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 ustawy </w:t>
      </w:r>
      <w:r w:rsidRPr="00392D17">
        <w:rPr>
          <w:rFonts w:ascii="Arial" w:hAnsi="Arial" w:cs="Arial"/>
        </w:rPr>
        <w:t xml:space="preserve">z dnia 24 kwietnia 2003 r. o działalności pożytku publicznego </w:t>
      </w:r>
      <w:r>
        <w:rPr>
          <w:rFonts w:ascii="Arial" w:hAnsi="Arial" w:cs="Arial"/>
        </w:rPr>
        <w:t xml:space="preserve">                        </w:t>
      </w:r>
      <w:r w:rsidR="00F03D11">
        <w:rPr>
          <w:rFonts w:ascii="Arial" w:hAnsi="Arial" w:cs="Arial"/>
        </w:rPr>
        <w:t xml:space="preserve">i wolontariacie </w:t>
      </w:r>
      <w:r w:rsidRPr="00392D17">
        <w:rPr>
          <w:rFonts w:ascii="Arial" w:hAnsi="Arial" w:cs="Arial"/>
        </w:rPr>
        <w:t>(</w:t>
      </w:r>
      <w:proofErr w:type="spellStart"/>
      <w:r w:rsidRPr="00392D17">
        <w:rPr>
          <w:rFonts w:ascii="Arial" w:hAnsi="Arial" w:cs="Arial"/>
        </w:rPr>
        <w:t>Dz.U</w:t>
      </w:r>
      <w:proofErr w:type="spellEnd"/>
      <w:r w:rsidRPr="00392D17">
        <w:rPr>
          <w:rFonts w:ascii="Arial" w:hAnsi="Arial" w:cs="Arial"/>
        </w:rPr>
        <w:t>. z 2024 r. poz. 1491</w:t>
      </w:r>
      <w:r w:rsidR="00F03D11">
        <w:rPr>
          <w:rFonts w:ascii="Arial" w:hAnsi="Arial" w:cs="Arial"/>
        </w:rPr>
        <w:t>,</w:t>
      </w:r>
      <w:r w:rsidRPr="00392D17">
        <w:rPr>
          <w:rFonts w:ascii="Arial" w:hAnsi="Arial" w:cs="Arial"/>
        </w:rPr>
        <w:t xml:space="preserve"> z </w:t>
      </w:r>
      <w:proofErr w:type="spellStart"/>
      <w:r w:rsidRPr="00392D17">
        <w:rPr>
          <w:rFonts w:ascii="Arial" w:hAnsi="Arial" w:cs="Arial"/>
        </w:rPr>
        <w:t>późn</w:t>
      </w:r>
      <w:proofErr w:type="spellEnd"/>
      <w:r w:rsidRPr="00392D17">
        <w:rPr>
          <w:rFonts w:ascii="Arial" w:hAnsi="Arial" w:cs="Arial"/>
        </w:rPr>
        <w:t>.</w:t>
      </w:r>
      <w:r w:rsidR="00F03D11">
        <w:rPr>
          <w:rFonts w:ascii="Arial" w:hAnsi="Arial" w:cs="Arial"/>
        </w:rPr>
        <w:t xml:space="preserve"> </w:t>
      </w:r>
      <w:proofErr w:type="spellStart"/>
      <w:r w:rsidRPr="00392D17">
        <w:rPr>
          <w:rFonts w:ascii="Arial" w:hAnsi="Arial" w:cs="Arial"/>
        </w:rPr>
        <w:t>zm</w:t>
      </w:r>
      <w:proofErr w:type="spellEnd"/>
      <w:r w:rsidRPr="00392D17">
        <w:rPr>
          <w:rFonts w:ascii="Arial" w:hAnsi="Arial" w:cs="Arial"/>
        </w:rPr>
        <w:t>), w związku z Prog</w:t>
      </w:r>
      <w:r>
        <w:rPr>
          <w:rFonts w:ascii="Arial" w:hAnsi="Arial" w:cs="Arial"/>
        </w:rPr>
        <w:t xml:space="preserve">ramem współpracy miasta Bytomia </w:t>
      </w:r>
      <w:r w:rsidRPr="00392D17">
        <w:rPr>
          <w:rFonts w:ascii="Arial" w:hAnsi="Arial" w:cs="Arial"/>
        </w:rPr>
        <w:t>z organizacjami pozarząd</w:t>
      </w:r>
      <w:r w:rsidR="002D7B4A">
        <w:rPr>
          <w:rFonts w:ascii="Arial" w:hAnsi="Arial" w:cs="Arial"/>
        </w:rPr>
        <w:t xml:space="preserve">owymi na rok </w:t>
      </w:r>
      <w:r w:rsidR="009C458C">
        <w:rPr>
          <w:rFonts w:ascii="Arial" w:hAnsi="Arial" w:cs="Arial"/>
        </w:rPr>
        <w:t>2025</w:t>
      </w:r>
      <w:r w:rsidR="00F03D11">
        <w:rPr>
          <w:rFonts w:ascii="Arial" w:hAnsi="Arial" w:cs="Arial"/>
        </w:rPr>
        <w:t xml:space="preserve">, stanowiącym </w:t>
      </w:r>
      <w:r w:rsidRPr="00392D17">
        <w:rPr>
          <w:rFonts w:ascii="Arial" w:hAnsi="Arial" w:cs="Arial"/>
        </w:rPr>
        <w:t xml:space="preserve">załącznik </w:t>
      </w:r>
      <w:r>
        <w:rPr>
          <w:rFonts w:ascii="Arial" w:hAnsi="Arial" w:cs="Arial"/>
        </w:rPr>
        <w:t xml:space="preserve">do uchwały </w:t>
      </w:r>
      <w:r w:rsidRPr="00392D17">
        <w:rPr>
          <w:rFonts w:ascii="Arial" w:hAnsi="Arial" w:cs="Arial"/>
        </w:rPr>
        <w:t xml:space="preserve">nr </w:t>
      </w:r>
      <w:r w:rsidR="009C458C">
        <w:rPr>
          <w:rFonts w:ascii="Arial" w:hAnsi="Arial" w:cs="Arial"/>
        </w:rPr>
        <w:t xml:space="preserve">XI/89/24 Rady Miejskiej </w:t>
      </w:r>
      <w:r w:rsidRPr="00392D17">
        <w:rPr>
          <w:rFonts w:ascii="Arial" w:hAnsi="Arial" w:cs="Arial"/>
        </w:rPr>
        <w:t xml:space="preserve">w Bytomiu </w:t>
      </w:r>
      <w:r w:rsidR="009C458C">
        <w:rPr>
          <w:rFonts w:ascii="Arial" w:hAnsi="Arial" w:cs="Arial"/>
        </w:rPr>
        <w:t xml:space="preserve">                  z dnia </w:t>
      </w:r>
      <w:r w:rsidR="002D7B4A">
        <w:rPr>
          <w:rFonts w:ascii="Arial" w:hAnsi="Arial" w:cs="Arial"/>
        </w:rPr>
        <w:t>25 listopada 2024</w:t>
      </w:r>
      <w:r w:rsidRPr="00392D17">
        <w:rPr>
          <w:rFonts w:ascii="Arial" w:hAnsi="Arial" w:cs="Arial"/>
        </w:rPr>
        <w:t xml:space="preserve"> r. w sprawie przyjęcia „programu współpracy miasta Bytomia z organiz</w:t>
      </w:r>
      <w:r w:rsidR="00746F7A">
        <w:rPr>
          <w:rFonts w:ascii="Arial" w:hAnsi="Arial" w:cs="Arial"/>
        </w:rPr>
        <w:t>acjami pozarządowymi na rok 2025</w:t>
      </w:r>
      <w:r>
        <w:rPr>
          <w:rFonts w:ascii="Arial" w:hAnsi="Arial" w:cs="Arial"/>
        </w:rPr>
        <w:t>”</w:t>
      </w:r>
      <w:r w:rsidRPr="00392D17">
        <w:rPr>
          <w:rFonts w:ascii="Arial" w:hAnsi="Arial" w:cs="Arial"/>
        </w:rPr>
        <w:t xml:space="preserve"> zarządza się</w:t>
      </w:r>
      <w:r w:rsidR="0068318F">
        <w:rPr>
          <w:rFonts w:ascii="Arial" w:hAnsi="Arial" w:cs="Arial"/>
        </w:rPr>
        <w:t>,</w:t>
      </w:r>
      <w:r w:rsidRPr="00392D17">
        <w:rPr>
          <w:rFonts w:ascii="Arial" w:hAnsi="Arial" w:cs="Arial"/>
        </w:rPr>
        <w:t xml:space="preserve"> co następuje: </w:t>
      </w:r>
    </w:p>
    <w:p w:rsidR="00731222" w:rsidRPr="005139BC" w:rsidRDefault="00731222" w:rsidP="00731222">
      <w:pPr>
        <w:spacing w:after="280"/>
        <w:jc w:val="center"/>
        <w:rPr>
          <w:rFonts w:ascii="Arial" w:hAnsi="Arial" w:cs="Arial"/>
          <w:b/>
        </w:rPr>
      </w:pPr>
      <w:r w:rsidRPr="005139BC">
        <w:rPr>
          <w:rFonts w:ascii="Arial" w:hAnsi="Arial" w:cs="Arial"/>
          <w:b/>
        </w:rPr>
        <w:t>§ 1</w:t>
      </w:r>
    </w:p>
    <w:p w:rsidR="00731222" w:rsidRPr="00392D17" w:rsidRDefault="00731222" w:rsidP="00731222">
      <w:pPr>
        <w:spacing w:after="280"/>
        <w:rPr>
          <w:rFonts w:ascii="Arial" w:hAnsi="Arial" w:cs="Arial"/>
        </w:rPr>
      </w:pPr>
      <w:r w:rsidRPr="00392D17">
        <w:rPr>
          <w:rFonts w:ascii="Arial" w:hAnsi="Arial" w:cs="Arial"/>
        </w:rPr>
        <w:t>Ogłasza się otwarty konkurs ofert na realizację zadania publicznego z zakresu rewit</w:t>
      </w:r>
      <w:r>
        <w:rPr>
          <w:rFonts w:ascii="Arial" w:hAnsi="Arial" w:cs="Arial"/>
        </w:rPr>
        <w:t xml:space="preserve">alizacji przestrzeni publicznej </w:t>
      </w:r>
      <w:r w:rsidR="0068318F">
        <w:rPr>
          <w:rFonts w:ascii="Arial" w:hAnsi="Arial" w:cs="Arial"/>
        </w:rPr>
        <w:t xml:space="preserve">pn. „Odrodzenie Skweru przy ul. </w:t>
      </w:r>
      <w:r w:rsidRPr="00392D17">
        <w:rPr>
          <w:rFonts w:ascii="Arial" w:hAnsi="Arial" w:cs="Arial"/>
        </w:rPr>
        <w:t xml:space="preserve">Tuwima” </w:t>
      </w:r>
      <w:r>
        <w:rPr>
          <w:rFonts w:ascii="Arial" w:hAnsi="Arial" w:cs="Arial"/>
        </w:rPr>
        <w:t xml:space="preserve">              </w:t>
      </w:r>
      <w:r w:rsidRPr="00392D17">
        <w:rPr>
          <w:rFonts w:ascii="Arial" w:hAnsi="Arial" w:cs="Arial"/>
        </w:rPr>
        <w:t>w ramach edycji programu Budżetu Obywatelskiego 2025 r.</w:t>
      </w:r>
    </w:p>
    <w:p w:rsidR="00731222" w:rsidRPr="005139BC" w:rsidRDefault="00731222" w:rsidP="00731222">
      <w:pPr>
        <w:spacing w:after="280"/>
        <w:jc w:val="center"/>
        <w:rPr>
          <w:rFonts w:ascii="Arial" w:hAnsi="Arial" w:cs="Arial"/>
          <w:b/>
        </w:rPr>
      </w:pPr>
      <w:r w:rsidRPr="005139BC">
        <w:rPr>
          <w:rFonts w:ascii="Arial" w:hAnsi="Arial" w:cs="Arial"/>
          <w:b/>
        </w:rPr>
        <w:t>§ 2</w:t>
      </w:r>
    </w:p>
    <w:p w:rsidR="00731222" w:rsidRPr="005139BC" w:rsidRDefault="00731222" w:rsidP="00731222">
      <w:pPr>
        <w:spacing w:after="280"/>
        <w:rPr>
          <w:rFonts w:ascii="Arial" w:hAnsi="Arial" w:cs="Arial"/>
        </w:rPr>
      </w:pPr>
      <w:r w:rsidRPr="005139BC">
        <w:rPr>
          <w:rFonts w:ascii="Arial" w:hAnsi="Arial" w:cs="Arial"/>
        </w:rPr>
        <w:t>Wykonanie zarządzenia powierza się naczelnikowi Wydziału Transportu</w:t>
      </w:r>
      <w:r w:rsidR="0068318F">
        <w:rPr>
          <w:rFonts w:ascii="Arial" w:hAnsi="Arial" w:cs="Arial"/>
        </w:rPr>
        <w:t xml:space="preserve"> oraz</w:t>
      </w:r>
      <w:r w:rsidR="0082706E">
        <w:rPr>
          <w:rFonts w:ascii="Arial" w:hAnsi="Arial" w:cs="Arial"/>
        </w:rPr>
        <w:t xml:space="preserve"> naczelnikowi Wydziału Organizacji Pozarządowych.</w:t>
      </w:r>
    </w:p>
    <w:p w:rsidR="00731222" w:rsidRPr="005139BC" w:rsidRDefault="00731222" w:rsidP="00731222">
      <w:pPr>
        <w:spacing w:after="280"/>
        <w:jc w:val="center"/>
        <w:rPr>
          <w:rFonts w:ascii="Arial" w:hAnsi="Arial" w:cs="Arial"/>
          <w:b/>
        </w:rPr>
      </w:pPr>
      <w:r w:rsidRPr="005139BC">
        <w:rPr>
          <w:rFonts w:ascii="Arial" w:hAnsi="Arial" w:cs="Arial"/>
          <w:b/>
        </w:rPr>
        <w:t>§ 3</w:t>
      </w:r>
    </w:p>
    <w:p w:rsidR="00731222" w:rsidRPr="00392D17" w:rsidRDefault="00731222" w:rsidP="00731222">
      <w:pPr>
        <w:spacing w:after="280"/>
        <w:rPr>
          <w:rFonts w:ascii="Arial" w:hAnsi="Arial" w:cs="Arial"/>
        </w:rPr>
      </w:pPr>
      <w:r w:rsidRPr="00392D17">
        <w:rPr>
          <w:rFonts w:ascii="Arial" w:hAnsi="Arial" w:cs="Arial"/>
        </w:rPr>
        <w:t>Zarządzenie wchodzi w życie z dniem podpisania.</w:t>
      </w:r>
    </w:p>
    <w:p w:rsidR="00731222" w:rsidRPr="008652DD" w:rsidRDefault="00731222" w:rsidP="00731222">
      <w:pPr>
        <w:rPr>
          <w:rFonts w:ascii="Arial" w:hAnsi="Arial" w:cs="Arial"/>
          <w:sz w:val="16"/>
          <w:szCs w:val="16"/>
        </w:rPr>
      </w:pPr>
      <w:r w:rsidRPr="008652DD">
        <w:rPr>
          <w:rFonts w:ascii="Arial" w:hAnsi="Arial" w:cs="Arial"/>
          <w:sz w:val="16"/>
          <w:szCs w:val="16"/>
        </w:rPr>
        <w:t>Oprac.: Grzegorz Dybek</w:t>
      </w:r>
    </w:p>
    <w:p w:rsidR="00731222" w:rsidRPr="008652DD" w:rsidRDefault="00D54097" w:rsidP="00731222">
      <w:pPr>
        <w:ind w:lef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7 lipca</w:t>
      </w:r>
      <w:r w:rsidR="00731222" w:rsidRPr="008652DD">
        <w:rPr>
          <w:rFonts w:ascii="Arial" w:hAnsi="Arial" w:cs="Arial"/>
          <w:sz w:val="16"/>
          <w:szCs w:val="16"/>
        </w:rPr>
        <w:t xml:space="preserve"> 2025 r.</w:t>
      </w:r>
    </w:p>
    <w:p w:rsidR="00F2703A" w:rsidRDefault="00F2703A" w:rsidP="001A72D5">
      <w:pPr>
        <w:jc w:val="both"/>
        <w:rPr>
          <w:rFonts w:ascii="Arial" w:hAnsi="Arial" w:cs="Arial"/>
          <w:sz w:val="20"/>
          <w:szCs w:val="20"/>
        </w:rPr>
      </w:pPr>
    </w:p>
    <w:p w:rsidR="00451365" w:rsidRPr="0085077E" w:rsidRDefault="00451365" w:rsidP="00451365">
      <w:pPr>
        <w:ind w:left="5664" w:firstLine="708"/>
        <w:jc w:val="center"/>
        <w:rPr>
          <w:rFonts w:ascii="Arial" w:hAnsi="Arial" w:cs="Arial"/>
        </w:rPr>
      </w:pPr>
      <w:r w:rsidRPr="0085077E">
        <w:rPr>
          <w:rFonts w:ascii="Arial" w:hAnsi="Arial" w:cs="Arial"/>
        </w:rPr>
        <w:t>Podpisał</w:t>
      </w:r>
    </w:p>
    <w:p w:rsidR="00451365" w:rsidRDefault="00451365" w:rsidP="00451365">
      <w:pPr>
        <w:ind w:left="6372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451365" w:rsidRPr="0085077E" w:rsidRDefault="00451365" w:rsidP="00451365">
      <w:pPr>
        <w:ind w:left="637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5077E">
        <w:rPr>
          <w:rFonts w:ascii="Arial" w:hAnsi="Arial" w:cs="Arial"/>
        </w:rPr>
        <w:t>Mariusz Wołosz</w:t>
      </w: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731222" w:rsidRDefault="00731222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8922EC" w:rsidRDefault="00F9539D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</w:t>
      </w:r>
    </w:p>
    <w:p w:rsidR="008922EC" w:rsidRDefault="008922EC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zarządzenia nr </w:t>
      </w:r>
      <w:r w:rsidR="00451365">
        <w:rPr>
          <w:rFonts w:ascii="Arial" w:hAnsi="Arial" w:cs="Arial"/>
          <w:sz w:val="20"/>
          <w:szCs w:val="20"/>
        </w:rPr>
        <w:t>290/25</w:t>
      </w:r>
    </w:p>
    <w:p w:rsidR="008922EC" w:rsidRDefault="008922EC" w:rsidP="008922EC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Prezydenta Bytomia </w:t>
      </w:r>
    </w:p>
    <w:p w:rsidR="000D447D" w:rsidRPr="009348B6" w:rsidRDefault="00E054C7" w:rsidP="009348B6">
      <w:pPr>
        <w:keepLines/>
        <w:spacing w:after="280"/>
        <w:ind w:left="6373" w:firstLine="4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z dnia </w:t>
      </w:r>
      <w:r w:rsidR="008922EC">
        <w:rPr>
          <w:rFonts w:ascii="Arial" w:hAnsi="Arial" w:cs="Arial"/>
          <w:sz w:val="20"/>
          <w:szCs w:val="20"/>
        </w:rPr>
        <w:t xml:space="preserve"> </w:t>
      </w:r>
      <w:r w:rsidR="00451365">
        <w:rPr>
          <w:rFonts w:ascii="Arial" w:hAnsi="Arial" w:cs="Arial"/>
          <w:sz w:val="20"/>
          <w:szCs w:val="20"/>
        </w:rPr>
        <w:t>9 lipca 2025 r.</w:t>
      </w:r>
    </w:p>
    <w:p w:rsidR="000D66A8" w:rsidRPr="00E01927" w:rsidRDefault="00E01927" w:rsidP="009348B6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Ogłoszenie</w:t>
      </w:r>
    </w:p>
    <w:p w:rsidR="00077D61" w:rsidRPr="00F9539D" w:rsidRDefault="000D66A8" w:rsidP="00F9539D">
      <w:pPr>
        <w:pStyle w:val="Default"/>
        <w:spacing w:after="280"/>
        <w:jc w:val="left"/>
        <w:rPr>
          <w:rFonts w:ascii="Arial" w:hAnsi="Arial" w:cs="Arial"/>
          <w:color w:val="000000" w:themeColor="text1"/>
        </w:rPr>
      </w:pPr>
      <w:r w:rsidRPr="0022560A">
        <w:rPr>
          <w:rFonts w:ascii="Arial" w:hAnsi="Arial" w:cs="Arial"/>
          <w:szCs w:val="24"/>
        </w:rPr>
        <w:t>Prezydent</w:t>
      </w:r>
      <w:r w:rsidR="00101CFF">
        <w:rPr>
          <w:rFonts w:ascii="Arial" w:hAnsi="Arial" w:cs="Arial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 xml:space="preserve">Bytomia, </w:t>
      </w:r>
      <w:r w:rsidR="002815B3" w:rsidRPr="00EA18A0">
        <w:rPr>
          <w:rFonts w:ascii="Arial" w:hAnsi="Arial" w:cs="Arial"/>
          <w:color w:val="000000" w:themeColor="text1"/>
          <w:szCs w:val="24"/>
        </w:rPr>
        <w:t>działając na</w:t>
      </w:r>
      <w:r w:rsidRPr="00EA18A0">
        <w:rPr>
          <w:rFonts w:ascii="Arial" w:hAnsi="Arial" w:cs="Arial"/>
          <w:color w:val="000000" w:themeColor="text1"/>
          <w:szCs w:val="24"/>
        </w:rPr>
        <w:t xml:space="preserve"> podstawie art. 11 ust. 1 i 2 i art. 13 </w:t>
      </w:r>
      <w:r w:rsidR="002815B3" w:rsidRPr="00EA18A0">
        <w:rPr>
          <w:rFonts w:ascii="Arial" w:hAnsi="Arial" w:cs="Arial"/>
          <w:color w:val="000000" w:themeColor="text1"/>
          <w:szCs w:val="24"/>
        </w:rPr>
        <w:t xml:space="preserve">ustawy </w:t>
      </w:r>
      <w:r w:rsidR="002815B3">
        <w:rPr>
          <w:rFonts w:ascii="Arial" w:hAnsi="Arial" w:cs="Arial"/>
          <w:color w:val="000000" w:themeColor="text1"/>
          <w:szCs w:val="24"/>
        </w:rPr>
        <w:br/>
      </w:r>
      <w:r w:rsidR="002815B3" w:rsidRPr="00EA18A0">
        <w:rPr>
          <w:rFonts w:ascii="Arial" w:hAnsi="Arial" w:cs="Arial"/>
          <w:color w:val="000000" w:themeColor="text1"/>
          <w:szCs w:val="24"/>
        </w:rPr>
        <w:t>z</w:t>
      </w:r>
      <w:r w:rsidRPr="00EA18A0">
        <w:rPr>
          <w:rFonts w:ascii="Arial" w:hAnsi="Arial" w:cs="Arial"/>
          <w:color w:val="000000" w:themeColor="text1"/>
          <w:szCs w:val="24"/>
        </w:rPr>
        <w:t xml:space="preserve"> dnia</w:t>
      </w:r>
      <w:r w:rsidR="0012175D" w:rsidRPr="00EA18A0">
        <w:rPr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 xml:space="preserve">24 kwietnia 2003 r. o działalności pożytku publicznego i o </w:t>
      </w:r>
      <w:r w:rsidR="006A04D5" w:rsidRPr="00EA18A0">
        <w:rPr>
          <w:rFonts w:ascii="Arial" w:hAnsi="Arial" w:cs="Arial"/>
          <w:color w:val="000000" w:themeColor="text1"/>
          <w:szCs w:val="24"/>
        </w:rPr>
        <w:t xml:space="preserve">wolontariacie </w:t>
      </w:r>
      <w:r w:rsidR="006A04D5">
        <w:rPr>
          <w:rFonts w:ascii="Arial" w:hAnsi="Arial" w:cs="Arial"/>
          <w:color w:val="000000" w:themeColor="text1"/>
          <w:szCs w:val="24"/>
        </w:rPr>
        <w:br/>
      </w:r>
      <w:r w:rsidR="006A04D5" w:rsidRPr="00EA18A0">
        <w:rPr>
          <w:rFonts w:ascii="Arial" w:hAnsi="Arial" w:cs="Arial"/>
          <w:color w:val="000000" w:themeColor="text1"/>
          <w:szCs w:val="24"/>
        </w:rPr>
        <w:t>(Dz</w:t>
      </w:r>
      <w:r w:rsidR="002815B3">
        <w:rPr>
          <w:rFonts w:ascii="Arial" w:hAnsi="Arial" w:cs="Arial"/>
          <w:color w:val="000000" w:themeColor="text1"/>
          <w:szCs w:val="24"/>
        </w:rPr>
        <w:t>.</w:t>
      </w:r>
      <w:r w:rsidRPr="00EA18A0">
        <w:rPr>
          <w:rFonts w:ascii="Arial" w:hAnsi="Arial" w:cs="Arial"/>
          <w:color w:val="000000" w:themeColor="text1"/>
          <w:szCs w:val="24"/>
        </w:rPr>
        <w:t>U. z 202</w:t>
      </w:r>
      <w:r w:rsidR="00472AE5" w:rsidRPr="00EA18A0">
        <w:rPr>
          <w:rFonts w:ascii="Arial" w:hAnsi="Arial" w:cs="Arial"/>
          <w:color w:val="000000" w:themeColor="text1"/>
          <w:szCs w:val="24"/>
        </w:rPr>
        <w:t>4</w:t>
      </w:r>
      <w:r w:rsidR="002815B3">
        <w:rPr>
          <w:rFonts w:ascii="Arial" w:hAnsi="Arial" w:cs="Arial"/>
          <w:color w:val="000000" w:themeColor="text1"/>
          <w:szCs w:val="24"/>
        </w:rPr>
        <w:t xml:space="preserve"> r,</w:t>
      </w:r>
      <w:r w:rsidRPr="00EA18A0">
        <w:rPr>
          <w:rFonts w:ascii="Arial" w:hAnsi="Arial" w:cs="Arial"/>
          <w:color w:val="000000" w:themeColor="text1"/>
          <w:szCs w:val="24"/>
        </w:rPr>
        <w:t xml:space="preserve"> poz. </w:t>
      </w:r>
      <w:r w:rsidR="00472AE5" w:rsidRPr="00EA18A0">
        <w:rPr>
          <w:rFonts w:ascii="Arial" w:hAnsi="Arial" w:cs="Arial"/>
          <w:color w:val="000000" w:themeColor="text1"/>
          <w:szCs w:val="24"/>
        </w:rPr>
        <w:t>1491</w:t>
      </w:r>
      <w:r w:rsidRPr="00EA18A0">
        <w:rPr>
          <w:rFonts w:ascii="Arial" w:hAnsi="Arial" w:cs="Arial"/>
          <w:color w:val="000000" w:themeColor="text1"/>
          <w:szCs w:val="24"/>
        </w:rPr>
        <w:t>, z późn</w:t>
      </w:r>
      <w:r w:rsidR="00BB2799" w:rsidRPr="00EA18A0">
        <w:rPr>
          <w:rFonts w:ascii="Arial" w:hAnsi="Arial" w:cs="Arial"/>
          <w:color w:val="000000" w:themeColor="text1"/>
          <w:szCs w:val="24"/>
        </w:rPr>
        <w:t>.</w:t>
      </w:r>
      <w:r w:rsidRPr="00EA18A0">
        <w:rPr>
          <w:rFonts w:ascii="Arial" w:hAnsi="Arial" w:cs="Arial"/>
          <w:color w:val="000000" w:themeColor="text1"/>
          <w:szCs w:val="24"/>
        </w:rPr>
        <w:t>zm.), ogłasza otwarty konkurs ofert na</w:t>
      </w:r>
      <w:r w:rsidR="00AC6A18" w:rsidRPr="00EA18A0">
        <w:rPr>
          <w:rFonts w:ascii="Arial" w:hAnsi="Arial" w:cs="Arial"/>
          <w:color w:val="000000" w:themeColor="text1"/>
          <w:szCs w:val="24"/>
        </w:rPr>
        <w:t xml:space="preserve"> realizację zadania publicznego z zakresu rewitalizacji przestrzeni publicznej</w:t>
      </w:r>
      <w:r w:rsidR="00077D61">
        <w:rPr>
          <w:rFonts w:ascii="Arial" w:hAnsi="Arial" w:cs="Arial"/>
          <w:color w:val="000000" w:themeColor="text1"/>
          <w:szCs w:val="24"/>
        </w:rPr>
        <w:t xml:space="preserve"> </w:t>
      </w:r>
      <w:r w:rsidR="00101CFF">
        <w:rPr>
          <w:rFonts w:ascii="Arial" w:hAnsi="Arial" w:cs="Arial"/>
          <w:color w:val="000000" w:themeColor="text1"/>
          <w:szCs w:val="24"/>
        </w:rPr>
        <w:t xml:space="preserve">pn. </w:t>
      </w:r>
      <w:r w:rsidR="0012175D" w:rsidRPr="00EA18A0">
        <w:rPr>
          <w:rFonts w:ascii="Arial" w:hAnsi="Arial" w:cs="Arial"/>
          <w:color w:val="000000" w:themeColor="text1"/>
          <w:szCs w:val="24"/>
        </w:rPr>
        <w:t>„Odrodzenie</w:t>
      </w:r>
      <w:r w:rsidR="00AC6A18" w:rsidRPr="00EA18A0">
        <w:rPr>
          <w:rFonts w:ascii="Arial" w:hAnsi="Arial" w:cs="Arial"/>
          <w:color w:val="000000" w:themeColor="text1"/>
          <w:szCs w:val="24"/>
        </w:rPr>
        <w:t xml:space="preserve"> </w:t>
      </w:r>
      <w:r w:rsidR="00BB2799" w:rsidRPr="00EA18A0">
        <w:rPr>
          <w:rFonts w:ascii="Arial" w:hAnsi="Arial" w:cs="Arial"/>
          <w:color w:val="000000" w:themeColor="text1"/>
        </w:rPr>
        <w:t>Skweru przy ul. Tuwima</w:t>
      </w:r>
      <w:r w:rsidR="0012175D" w:rsidRPr="00EA18A0">
        <w:rPr>
          <w:rFonts w:ascii="Arial" w:hAnsi="Arial" w:cs="Arial"/>
          <w:color w:val="000000" w:themeColor="text1"/>
        </w:rPr>
        <w:t>”</w:t>
      </w:r>
      <w:r w:rsidR="0082706E">
        <w:rPr>
          <w:rFonts w:ascii="Arial" w:hAnsi="Arial" w:cs="Arial"/>
          <w:color w:val="000000" w:themeColor="text1"/>
        </w:rPr>
        <w:t xml:space="preserve"> </w:t>
      </w:r>
      <w:r w:rsidR="0082706E" w:rsidRPr="00392D17">
        <w:rPr>
          <w:rFonts w:ascii="Arial" w:hAnsi="Arial" w:cs="Arial"/>
        </w:rPr>
        <w:t>w ramach edycji programu Budżetu Obywatelskiego 2025 r.</w:t>
      </w:r>
    </w:p>
    <w:p w:rsidR="000D66A8" w:rsidRPr="0022560A" w:rsidRDefault="000D66A8" w:rsidP="008E7B59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0D66A8" w:rsidRPr="002C1D0B" w:rsidRDefault="000D66A8" w:rsidP="00222059">
      <w:pPr>
        <w:spacing w:after="280"/>
        <w:jc w:val="center"/>
        <w:rPr>
          <w:rFonts w:ascii="Arial" w:hAnsi="Arial" w:cs="Arial"/>
          <w:b/>
          <w:bCs/>
        </w:rPr>
      </w:pPr>
      <w:r w:rsidRPr="002C1D0B">
        <w:rPr>
          <w:rFonts w:ascii="Arial" w:hAnsi="Arial" w:cs="Arial"/>
          <w:b/>
          <w:bCs/>
        </w:rPr>
        <w:t>Cel i adresaci konkursu</w:t>
      </w:r>
    </w:p>
    <w:p w:rsidR="0064203A" w:rsidRPr="00EA18A0" w:rsidRDefault="000D66A8" w:rsidP="00077D61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color w:val="000000" w:themeColor="text1"/>
          <w:szCs w:val="24"/>
        </w:rPr>
      </w:pPr>
      <w:r w:rsidRPr="008978CE">
        <w:rPr>
          <w:rStyle w:val="Pogrubienie"/>
          <w:rFonts w:ascii="Arial" w:hAnsi="Arial" w:cs="Arial"/>
          <w:b w:val="0"/>
          <w:szCs w:val="24"/>
        </w:rPr>
        <w:t>Ogłoszo</w:t>
      </w:r>
      <w:r w:rsidRPr="0064203A">
        <w:rPr>
          <w:rStyle w:val="Pogrubienie"/>
          <w:rFonts w:ascii="Arial" w:hAnsi="Arial" w:cs="Arial"/>
          <w:b w:val="0"/>
          <w:szCs w:val="24"/>
        </w:rPr>
        <w:t xml:space="preserve">ny konkurs obejmuje realizację określonych zadań Miasta Bytomia </w:t>
      </w:r>
      <w:r w:rsidRPr="00EA18A0">
        <w:rPr>
          <w:rStyle w:val="Pogrubienie"/>
          <w:rFonts w:ascii="Arial" w:hAnsi="Arial" w:cs="Arial"/>
          <w:b w:val="0"/>
          <w:color w:val="000000" w:themeColor="text1"/>
          <w:szCs w:val="24"/>
        </w:rPr>
        <w:t>poprzez wspieranie lub powierzanie zadań</w:t>
      </w:r>
      <w:r w:rsidRPr="00EA18A0">
        <w:rPr>
          <w:rStyle w:val="Pogrubienie"/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 xml:space="preserve">w dziedzinie </w:t>
      </w:r>
      <w:r w:rsidR="0012175D" w:rsidRPr="00EA18A0">
        <w:rPr>
          <w:rFonts w:ascii="Arial" w:hAnsi="Arial" w:cs="Arial"/>
          <w:color w:val="000000" w:themeColor="text1"/>
          <w:szCs w:val="24"/>
        </w:rPr>
        <w:t xml:space="preserve">kompleksowej </w:t>
      </w:r>
      <w:r w:rsidR="00574BF6">
        <w:rPr>
          <w:rFonts w:ascii="Arial" w:hAnsi="Arial" w:cs="Arial"/>
          <w:color w:val="000000" w:themeColor="text1"/>
          <w:szCs w:val="24"/>
        </w:rPr>
        <w:t>rewitalizacji s</w:t>
      </w:r>
      <w:r w:rsidR="0064203A" w:rsidRPr="00EA18A0">
        <w:rPr>
          <w:rFonts w:ascii="Arial" w:hAnsi="Arial" w:cs="Arial"/>
          <w:color w:val="000000" w:themeColor="text1"/>
          <w:szCs w:val="24"/>
        </w:rPr>
        <w:t xml:space="preserve">kweru przy ul. Tuwima w ramach edycji programu Budżetu Obywatelskiego </w:t>
      </w:r>
      <w:r w:rsidR="00723508" w:rsidRPr="00EA18A0">
        <w:rPr>
          <w:rFonts w:ascii="Arial" w:hAnsi="Arial" w:cs="Arial"/>
          <w:color w:val="000000" w:themeColor="text1"/>
          <w:szCs w:val="24"/>
        </w:rPr>
        <w:t>2025</w:t>
      </w:r>
      <w:r w:rsidR="008978CE" w:rsidRPr="00EA18A0">
        <w:rPr>
          <w:rFonts w:ascii="Arial" w:hAnsi="Arial" w:cs="Arial"/>
          <w:color w:val="000000" w:themeColor="text1"/>
          <w:szCs w:val="24"/>
        </w:rPr>
        <w:t xml:space="preserve"> r</w:t>
      </w:r>
      <w:r w:rsidR="0012175D" w:rsidRPr="00EA18A0">
        <w:rPr>
          <w:rFonts w:ascii="Arial" w:hAnsi="Arial" w:cs="Arial"/>
          <w:color w:val="000000" w:themeColor="text1"/>
          <w:szCs w:val="24"/>
        </w:rPr>
        <w:t>.</w:t>
      </w:r>
    </w:p>
    <w:p w:rsidR="0064203A" w:rsidRPr="00EA18A0" w:rsidRDefault="00723508" w:rsidP="00077D61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color w:val="000000" w:themeColor="text1"/>
          <w:szCs w:val="24"/>
        </w:rPr>
      </w:pPr>
      <w:r w:rsidRPr="00EA18A0">
        <w:rPr>
          <w:rStyle w:val="Pogrubienie"/>
          <w:rFonts w:ascii="Arial" w:hAnsi="Arial" w:cs="Arial"/>
          <w:b w:val="0"/>
          <w:color w:val="000000" w:themeColor="text1"/>
          <w:szCs w:val="24"/>
        </w:rPr>
        <w:t>Celem Konkursu jest wyłonienie projektów wraz z udzieleniem dotacji na wsparcie lub po</w:t>
      </w:r>
      <w:r w:rsidR="00574BF6">
        <w:rPr>
          <w:rStyle w:val="Pogrubienie"/>
          <w:rFonts w:ascii="Arial" w:hAnsi="Arial" w:cs="Arial"/>
          <w:b w:val="0"/>
          <w:color w:val="000000" w:themeColor="text1"/>
          <w:szCs w:val="24"/>
        </w:rPr>
        <w:t>wierzenie ich realizacji, mające</w:t>
      </w:r>
      <w:r w:rsidRPr="00EA18A0">
        <w:rPr>
          <w:rStyle w:val="Pogrubienie"/>
          <w:rFonts w:ascii="Arial" w:hAnsi="Arial" w:cs="Arial"/>
          <w:b w:val="0"/>
          <w:color w:val="000000" w:themeColor="text1"/>
          <w:szCs w:val="24"/>
        </w:rPr>
        <w:t xml:space="preserve"> na celu przywrócenie unikalnej przestrzeni publicznej do życia</w:t>
      </w:r>
      <w:r w:rsidR="008E33C6">
        <w:rPr>
          <w:rStyle w:val="Pogrubienie"/>
          <w:rFonts w:ascii="Arial" w:hAnsi="Arial" w:cs="Arial"/>
          <w:b w:val="0"/>
          <w:color w:val="000000" w:themeColor="text1"/>
          <w:szCs w:val="24"/>
        </w:rPr>
        <w:t>.</w:t>
      </w:r>
    </w:p>
    <w:p w:rsidR="000D66A8" w:rsidRPr="00EA18A0" w:rsidRDefault="000D66A8" w:rsidP="00077D61">
      <w:pPr>
        <w:pStyle w:val="Default"/>
        <w:numPr>
          <w:ilvl w:val="3"/>
          <w:numId w:val="10"/>
        </w:numPr>
        <w:ind w:left="360"/>
        <w:jc w:val="left"/>
        <w:rPr>
          <w:rFonts w:ascii="Arial" w:hAnsi="Arial" w:cs="Arial"/>
          <w:bCs/>
          <w:color w:val="000000" w:themeColor="text1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>Adresatami konkursu - podmiotami uprawnionymi do złożenia ofert w konkursie są</w:t>
      </w:r>
      <w:r w:rsidR="00723508" w:rsidRPr="00EA18A0">
        <w:rPr>
          <w:rFonts w:ascii="Arial" w:hAnsi="Arial" w:cs="Arial"/>
          <w:color w:val="000000" w:themeColor="text1"/>
          <w:szCs w:val="24"/>
        </w:rPr>
        <w:t xml:space="preserve"> podmioty, które posiadają doświadczenie w realizacji projektów związanych </w:t>
      </w:r>
      <w:r w:rsidR="00F50C32">
        <w:rPr>
          <w:rFonts w:ascii="Arial" w:hAnsi="Arial" w:cs="Arial"/>
          <w:color w:val="000000" w:themeColor="text1"/>
          <w:szCs w:val="24"/>
        </w:rPr>
        <w:br/>
      </w:r>
      <w:r w:rsidR="00723508" w:rsidRPr="00EA18A0">
        <w:rPr>
          <w:rFonts w:ascii="Arial" w:hAnsi="Arial" w:cs="Arial"/>
          <w:color w:val="000000" w:themeColor="text1"/>
          <w:szCs w:val="24"/>
        </w:rPr>
        <w:t xml:space="preserve">z </w:t>
      </w:r>
      <w:r w:rsidR="008978CE" w:rsidRPr="00EA18A0">
        <w:rPr>
          <w:rFonts w:ascii="Arial" w:hAnsi="Arial" w:cs="Arial"/>
          <w:color w:val="000000" w:themeColor="text1"/>
          <w:szCs w:val="24"/>
        </w:rPr>
        <w:t>rewitalizacją</w:t>
      </w:r>
      <w:r w:rsidR="00723508" w:rsidRPr="00EA18A0">
        <w:rPr>
          <w:rFonts w:ascii="Arial" w:hAnsi="Arial" w:cs="Arial"/>
          <w:color w:val="000000" w:themeColor="text1"/>
          <w:szCs w:val="24"/>
        </w:rPr>
        <w:t xml:space="preserve"> </w:t>
      </w:r>
      <w:r w:rsidR="008978CE" w:rsidRPr="00EA18A0">
        <w:rPr>
          <w:rFonts w:ascii="Arial" w:hAnsi="Arial" w:cs="Arial"/>
          <w:color w:val="000000" w:themeColor="text1"/>
          <w:szCs w:val="24"/>
        </w:rPr>
        <w:t>przestrzeni publicznej</w:t>
      </w:r>
      <w:r w:rsidR="00723508" w:rsidRPr="00EA18A0">
        <w:rPr>
          <w:rFonts w:ascii="Arial" w:hAnsi="Arial" w:cs="Arial"/>
          <w:color w:val="000000" w:themeColor="text1"/>
          <w:szCs w:val="24"/>
        </w:rPr>
        <w:t>:</w:t>
      </w:r>
    </w:p>
    <w:p w:rsidR="000D66A8" w:rsidRPr="00EA18A0" w:rsidRDefault="000D66A8" w:rsidP="00077D61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color w:val="000000" w:themeColor="text1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>organizacje pozarządowe w rozumieniu us</w:t>
      </w:r>
      <w:r w:rsidR="006A04D5">
        <w:rPr>
          <w:rFonts w:ascii="Arial" w:hAnsi="Arial" w:cs="Arial"/>
          <w:color w:val="000000" w:themeColor="text1"/>
          <w:szCs w:val="24"/>
        </w:rPr>
        <w:t>tawy z dnia 24 kwietnia 2003</w:t>
      </w:r>
      <w:r w:rsidR="00F9158C">
        <w:rPr>
          <w:rFonts w:ascii="Arial" w:hAnsi="Arial" w:cs="Arial"/>
          <w:color w:val="000000" w:themeColor="text1"/>
          <w:szCs w:val="24"/>
        </w:rPr>
        <w:t xml:space="preserve"> </w:t>
      </w:r>
      <w:r w:rsidR="006A04D5">
        <w:rPr>
          <w:rFonts w:ascii="Arial" w:hAnsi="Arial" w:cs="Arial"/>
          <w:color w:val="000000" w:themeColor="text1"/>
          <w:szCs w:val="24"/>
        </w:rPr>
        <w:t xml:space="preserve">r. </w:t>
      </w:r>
      <w:r w:rsidR="006A04D5">
        <w:rPr>
          <w:rFonts w:ascii="Arial" w:hAnsi="Arial" w:cs="Arial"/>
          <w:color w:val="000000" w:themeColor="text1"/>
          <w:szCs w:val="24"/>
        </w:rPr>
        <w:br/>
      </w:r>
      <w:r w:rsidR="006A04D5" w:rsidRPr="00EA18A0">
        <w:rPr>
          <w:rFonts w:ascii="Arial" w:hAnsi="Arial" w:cs="Arial"/>
          <w:color w:val="000000" w:themeColor="text1"/>
          <w:szCs w:val="24"/>
        </w:rPr>
        <w:t>o</w:t>
      </w:r>
      <w:r w:rsidRPr="00EA18A0">
        <w:rPr>
          <w:rFonts w:ascii="Arial" w:hAnsi="Arial" w:cs="Arial"/>
          <w:color w:val="000000" w:themeColor="text1"/>
          <w:szCs w:val="24"/>
        </w:rPr>
        <w:t xml:space="preserve"> działalności pożytku publicznego i o wolontariacie (Dz.U. z 202</w:t>
      </w:r>
      <w:r w:rsidR="002815B3">
        <w:rPr>
          <w:rFonts w:ascii="Arial" w:hAnsi="Arial" w:cs="Arial"/>
          <w:color w:val="000000" w:themeColor="text1"/>
          <w:szCs w:val="24"/>
        </w:rPr>
        <w:t>4</w:t>
      </w:r>
      <w:r w:rsidR="00F9158C">
        <w:rPr>
          <w:rFonts w:ascii="Arial" w:hAnsi="Arial" w:cs="Arial"/>
          <w:color w:val="000000" w:themeColor="text1"/>
          <w:szCs w:val="24"/>
        </w:rPr>
        <w:t xml:space="preserve"> </w:t>
      </w:r>
      <w:r w:rsidR="003A2F3E" w:rsidRPr="00EA18A0">
        <w:rPr>
          <w:rFonts w:ascii="Arial" w:hAnsi="Arial" w:cs="Arial"/>
          <w:color w:val="000000" w:themeColor="text1"/>
          <w:szCs w:val="24"/>
        </w:rPr>
        <w:t>r.</w:t>
      </w:r>
      <w:r w:rsidR="002815B3">
        <w:rPr>
          <w:rFonts w:ascii="Arial" w:hAnsi="Arial" w:cs="Arial"/>
          <w:color w:val="000000" w:themeColor="text1"/>
          <w:szCs w:val="24"/>
        </w:rPr>
        <w:t>,</w:t>
      </w:r>
      <w:r w:rsidR="003A2F3E" w:rsidRPr="00EA18A0">
        <w:rPr>
          <w:rFonts w:ascii="Arial" w:hAnsi="Arial" w:cs="Arial"/>
          <w:color w:val="000000" w:themeColor="text1"/>
          <w:szCs w:val="24"/>
        </w:rPr>
        <w:t xml:space="preserve"> poz. </w:t>
      </w:r>
      <w:r w:rsidR="00472AE5" w:rsidRPr="00EA18A0">
        <w:rPr>
          <w:rFonts w:ascii="Arial" w:hAnsi="Arial" w:cs="Arial"/>
          <w:color w:val="000000" w:themeColor="text1"/>
          <w:szCs w:val="24"/>
        </w:rPr>
        <w:t xml:space="preserve">1491, z </w:t>
      </w:r>
      <w:proofErr w:type="spellStart"/>
      <w:r w:rsidR="00472AE5" w:rsidRPr="00EA18A0">
        <w:rPr>
          <w:rFonts w:ascii="Arial" w:hAnsi="Arial" w:cs="Arial"/>
          <w:color w:val="000000" w:themeColor="text1"/>
          <w:szCs w:val="24"/>
        </w:rPr>
        <w:t>późn</w:t>
      </w:r>
      <w:proofErr w:type="spellEnd"/>
      <w:r w:rsidR="00472AE5" w:rsidRPr="00EA18A0">
        <w:rPr>
          <w:rFonts w:ascii="Arial" w:hAnsi="Arial" w:cs="Arial"/>
          <w:color w:val="000000" w:themeColor="text1"/>
          <w:szCs w:val="24"/>
        </w:rPr>
        <w:t>. zm.)</w:t>
      </w:r>
      <w:r w:rsidRPr="00EA18A0">
        <w:rPr>
          <w:rFonts w:ascii="Arial" w:hAnsi="Arial" w:cs="Arial"/>
          <w:color w:val="000000" w:themeColor="text1"/>
          <w:szCs w:val="24"/>
        </w:rPr>
        <w:t>;</w:t>
      </w:r>
    </w:p>
    <w:p w:rsidR="000D66A8" w:rsidRDefault="000D66A8" w:rsidP="00077D61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 xml:space="preserve">osoby prawne i jednostki organizacyjne działające na podstawie </w:t>
      </w:r>
      <w:r w:rsidR="009F051C" w:rsidRPr="00EA18A0">
        <w:rPr>
          <w:rFonts w:ascii="Arial" w:hAnsi="Arial" w:cs="Arial"/>
          <w:color w:val="000000" w:themeColor="text1"/>
          <w:szCs w:val="24"/>
        </w:rPr>
        <w:t xml:space="preserve">przepisów </w:t>
      </w:r>
      <w:r w:rsidR="009F051C">
        <w:rPr>
          <w:rFonts w:ascii="Arial" w:hAnsi="Arial" w:cs="Arial"/>
          <w:color w:val="000000" w:themeColor="text1"/>
          <w:szCs w:val="24"/>
        </w:rPr>
        <w:br/>
      </w:r>
      <w:r w:rsidR="009F051C" w:rsidRPr="00EA18A0">
        <w:rPr>
          <w:rFonts w:ascii="Arial" w:hAnsi="Arial" w:cs="Arial"/>
          <w:color w:val="000000" w:themeColor="text1"/>
          <w:szCs w:val="24"/>
        </w:rPr>
        <w:t>o</w:t>
      </w:r>
      <w:r w:rsidRPr="00EA18A0">
        <w:rPr>
          <w:rFonts w:ascii="Arial" w:hAnsi="Arial" w:cs="Arial"/>
          <w:color w:val="000000" w:themeColor="text1"/>
          <w:szCs w:val="24"/>
        </w:rPr>
        <w:t xml:space="preserve"> stosunku Państwa do </w:t>
      </w:r>
      <w:r w:rsidRPr="00AA0D3E">
        <w:rPr>
          <w:rFonts w:ascii="Arial" w:hAnsi="Arial" w:cs="Arial"/>
          <w:szCs w:val="24"/>
        </w:rPr>
        <w:t xml:space="preserve">Kościoła Katolickiego w Rzeczypospolitej </w:t>
      </w:r>
      <w:r w:rsidR="009F051C" w:rsidRPr="00AA0D3E">
        <w:rPr>
          <w:rFonts w:ascii="Arial" w:hAnsi="Arial" w:cs="Arial"/>
          <w:szCs w:val="24"/>
        </w:rPr>
        <w:t xml:space="preserve">Polskiej, </w:t>
      </w:r>
      <w:r w:rsidR="009F051C">
        <w:rPr>
          <w:rFonts w:ascii="Arial" w:hAnsi="Arial" w:cs="Arial"/>
          <w:szCs w:val="24"/>
        </w:rPr>
        <w:br/>
      </w:r>
      <w:r w:rsidR="009F051C" w:rsidRPr="00AA0D3E">
        <w:rPr>
          <w:rFonts w:ascii="Arial" w:hAnsi="Arial" w:cs="Arial"/>
          <w:szCs w:val="24"/>
        </w:rPr>
        <w:t>o</w:t>
      </w:r>
      <w:r w:rsidRPr="00AA0D3E">
        <w:rPr>
          <w:rFonts w:ascii="Arial" w:hAnsi="Arial" w:cs="Arial"/>
          <w:szCs w:val="24"/>
        </w:rPr>
        <w:t xml:space="preserve"> stosunku Państwa do innych kościołów i związków wyznaniowych </w:t>
      </w:r>
      <w:r w:rsidR="009F051C" w:rsidRPr="00AA0D3E">
        <w:rPr>
          <w:rFonts w:ascii="Arial" w:hAnsi="Arial" w:cs="Arial"/>
          <w:szCs w:val="24"/>
        </w:rPr>
        <w:t xml:space="preserve">oraz </w:t>
      </w:r>
      <w:r w:rsidR="009F051C">
        <w:rPr>
          <w:rFonts w:ascii="Arial" w:hAnsi="Arial" w:cs="Arial"/>
          <w:szCs w:val="24"/>
        </w:rPr>
        <w:br/>
      </w:r>
      <w:r w:rsidR="009F051C" w:rsidRPr="00AA0D3E">
        <w:rPr>
          <w:rFonts w:ascii="Arial" w:hAnsi="Arial" w:cs="Arial"/>
          <w:szCs w:val="24"/>
        </w:rPr>
        <w:t>o</w:t>
      </w:r>
      <w:r w:rsidRPr="00AA0D3E">
        <w:rPr>
          <w:rFonts w:ascii="Arial" w:hAnsi="Arial" w:cs="Arial"/>
          <w:szCs w:val="24"/>
        </w:rPr>
        <w:t xml:space="preserve"> gwarancjach wolności sumienia i wyznania, jeżeli ich cele statutowe obejmują prowadzenie działalności pożytku publicznego;</w:t>
      </w:r>
    </w:p>
    <w:p w:rsidR="000D66A8" w:rsidRDefault="000D66A8" w:rsidP="00077D61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stowarzyszenia jednostek samorządu terytorialnego;</w:t>
      </w:r>
    </w:p>
    <w:p w:rsidR="000D66A8" w:rsidRPr="007E4213" w:rsidRDefault="000D66A8" w:rsidP="00077D61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szCs w:val="24"/>
        </w:rPr>
      </w:pPr>
      <w:r w:rsidRPr="007E4213">
        <w:rPr>
          <w:rFonts w:ascii="Arial" w:hAnsi="Arial" w:cs="Arial"/>
          <w:szCs w:val="24"/>
        </w:rPr>
        <w:t>spółdzielnie socjalne;</w:t>
      </w:r>
    </w:p>
    <w:p w:rsidR="000D66A8" w:rsidRPr="00EA18A0" w:rsidRDefault="000D66A8" w:rsidP="00077D61">
      <w:pPr>
        <w:pStyle w:val="Default"/>
        <w:numPr>
          <w:ilvl w:val="0"/>
          <w:numId w:val="13"/>
        </w:numPr>
        <w:ind w:left="709" w:hanging="283"/>
        <w:jc w:val="left"/>
        <w:rPr>
          <w:rFonts w:ascii="Arial" w:hAnsi="Arial" w:cs="Arial"/>
          <w:color w:val="000000" w:themeColor="text1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>spółki akcyjne, spółki z ograniczoną odpowiedzialnością, które nie działają w celu osiągnięcia zysku, przeznaczają całość dochodu na realizację celów statutowych oraz nie przeznaczają zysku do</w:t>
      </w:r>
      <w:r w:rsidR="00077D61">
        <w:rPr>
          <w:rFonts w:ascii="Arial" w:hAnsi="Arial" w:cs="Arial"/>
          <w:color w:val="000000" w:themeColor="text1"/>
          <w:szCs w:val="24"/>
        </w:rPr>
        <w:t xml:space="preserve"> podziału między swoich </w:t>
      </w:r>
      <w:r w:rsidRPr="00EA18A0">
        <w:rPr>
          <w:rFonts w:ascii="Arial" w:hAnsi="Arial" w:cs="Arial"/>
          <w:color w:val="000000" w:themeColor="text1"/>
          <w:szCs w:val="24"/>
        </w:rPr>
        <w:t>członków, udziałowców, akcjonariuszy i pracowników, realizujące swoje zadania</w:t>
      </w:r>
      <w:r w:rsidR="00077D61">
        <w:rPr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>w zakresie</w:t>
      </w:r>
      <w:r w:rsidR="007576D4" w:rsidRPr="00EA18A0">
        <w:rPr>
          <w:rFonts w:ascii="Arial" w:hAnsi="Arial" w:cs="Arial"/>
          <w:color w:val="000000" w:themeColor="text1"/>
          <w:szCs w:val="24"/>
        </w:rPr>
        <w:t xml:space="preserve"> rewitalizacji przestrzeni publicznej</w:t>
      </w:r>
      <w:r w:rsidR="008978CE" w:rsidRPr="00EA18A0">
        <w:rPr>
          <w:rFonts w:ascii="Arial" w:hAnsi="Arial" w:cs="Arial"/>
          <w:color w:val="000000" w:themeColor="text1"/>
          <w:szCs w:val="24"/>
        </w:rPr>
        <w:t>.</w:t>
      </w:r>
    </w:p>
    <w:p w:rsidR="008978CE" w:rsidRPr="007576D4" w:rsidRDefault="008978CE" w:rsidP="009348B6">
      <w:pPr>
        <w:pStyle w:val="Default"/>
        <w:rPr>
          <w:rFonts w:ascii="Arial" w:hAnsi="Arial" w:cs="Arial"/>
          <w:color w:val="76923C" w:themeColor="accent3" w:themeShade="BF"/>
          <w:szCs w:val="24"/>
        </w:rPr>
      </w:pPr>
    </w:p>
    <w:p w:rsidR="000D66A8" w:rsidRDefault="008E7B59" w:rsidP="008E7B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</w:t>
      </w:r>
      <w:r w:rsidR="000D66A8">
        <w:rPr>
          <w:rFonts w:ascii="Arial" w:hAnsi="Arial" w:cs="Arial"/>
          <w:b/>
          <w:szCs w:val="24"/>
          <w:u w:val="none"/>
        </w:rPr>
        <w:t xml:space="preserve"> 2</w:t>
      </w:r>
    </w:p>
    <w:p w:rsidR="000D66A8" w:rsidRPr="00E81788" w:rsidRDefault="000D66A8" w:rsidP="00D41372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>Zakres konkursu ofert</w:t>
      </w:r>
    </w:p>
    <w:p w:rsidR="000D66A8" w:rsidRPr="00EA18A0" w:rsidRDefault="003168B2" w:rsidP="00077D61">
      <w:pPr>
        <w:pStyle w:val="Default"/>
        <w:jc w:val="left"/>
        <w:rPr>
          <w:rFonts w:ascii="Arial" w:hAnsi="Arial" w:cs="Arial"/>
          <w:color w:val="000000" w:themeColor="text1"/>
          <w:szCs w:val="24"/>
        </w:rPr>
      </w:pPr>
      <w:r w:rsidRPr="0063773B">
        <w:rPr>
          <w:rFonts w:ascii="Arial" w:hAnsi="Arial" w:cs="Arial"/>
          <w:szCs w:val="24"/>
        </w:rPr>
        <w:t xml:space="preserve">W ramach otwartego konkursu w </w:t>
      </w:r>
      <w:r w:rsidRPr="00EA18A0">
        <w:rPr>
          <w:rFonts w:ascii="Arial" w:hAnsi="Arial" w:cs="Arial"/>
          <w:color w:val="000000" w:themeColor="text1"/>
          <w:szCs w:val="24"/>
        </w:rPr>
        <w:t>dziedzinie</w:t>
      </w:r>
      <w:r w:rsidR="007576D4" w:rsidRPr="00EA18A0">
        <w:rPr>
          <w:rFonts w:ascii="Arial" w:hAnsi="Arial" w:cs="Arial"/>
          <w:color w:val="000000" w:themeColor="text1"/>
          <w:szCs w:val="24"/>
        </w:rPr>
        <w:t xml:space="preserve"> rewitalizacji przestrzeni publicznej </w:t>
      </w:r>
      <w:r w:rsidR="00D96D5A">
        <w:rPr>
          <w:rFonts w:ascii="Arial" w:hAnsi="Arial" w:cs="Arial"/>
          <w:color w:val="000000" w:themeColor="text1"/>
          <w:szCs w:val="24"/>
        </w:rPr>
        <w:br/>
      </w:r>
      <w:r w:rsidR="009F051C" w:rsidRPr="00EA18A0">
        <w:rPr>
          <w:rFonts w:ascii="Arial" w:hAnsi="Arial" w:cs="Arial"/>
          <w:bCs/>
          <w:color w:val="000000" w:themeColor="text1"/>
          <w:szCs w:val="24"/>
        </w:rPr>
        <w:t>w 2025 projekt</w:t>
      </w:r>
      <w:r w:rsidR="007E4213" w:rsidRPr="00EA18A0">
        <w:rPr>
          <w:rFonts w:ascii="Arial" w:hAnsi="Arial" w:cs="Arial"/>
          <w:color w:val="000000" w:themeColor="text1"/>
          <w:szCs w:val="24"/>
        </w:rPr>
        <w:t xml:space="preserve"> przewiduje stworzenie przestrzeni, która będzie sprzyjać spotkaniom, rekreacji i integracji społecznej</w:t>
      </w:r>
      <w:r w:rsidR="00196FCE">
        <w:rPr>
          <w:rFonts w:ascii="Arial" w:hAnsi="Arial" w:cs="Arial"/>
          <w:color w:val="000000" w:themeColor="text1"/>
          <w:szCs w:val="24"/>
        </w:rPr>
        <w:t>,</w:t>
      </w:r>
      <w:r w:rsidR="007E4213" w:rsidRPr="00EA18A0">
        <w:rPr>
          <w:rFonts w:ascii="Arial" w:hAnsi="Arial" w:cs="Arial"/>
          <w:color w:val="000000" w:themeColor="text1"/>
          <w:szCs w:val="24"/>
        </w:rPr>
        <w:t xml:space="preserve"> poprzez</w:t>
      </w:r>
      <w:r w:rsidR="000D66A8" w:rsidRPr="00EA18A0">
        <w:rPr>
          <w:rFonts w:ascii="Arial" w:hAnsi="Arial" w:cs="Arial"/>
          <w:color w:val="000000" w:themeColor="text1"/>
          <w:szCs w:val="24"/>
        </w:rPr>
        <w:t>:</w:t>
      </w:r>
    </w:p>
    <w:p w:rsidR="004E36FC" w:rsidRPr="007E4213" w:rsidRDefault="004E36FC" w:rsidP="00077D61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EA18A0">
        <w:rPr>
          <w:rFonts w:ascii="Arial" w:hAnsi="Arial" w:cs="Arial"/>
          <w:color w:val="000000" w:themeColor="text1"/>
        </w:rPr>
        <w:lastRenderedPageBreak/>
        <w:t xml:space="preserve">wytyczenie nowych ścieżek komunikacyjnych </w:t>
      </w:r>
      <w:r w:rsidRPr="007E4213">
        <w:rPr>
          <w:rFonts w:ascii="Arial" w:hAnsi="Arial" w:cs="Arial"/>
        </w:rPr>
        <w:t>umożliwiając</w:t>
      </w:r>
      <w:r w:rsidR="002C392A">
        <w:rPr>
          <w:rFonts w:ascii="Arial" w:hAnsi="Arial" w:cs="Arial"/>
        </w:rPr>
        <w:t>ych</w:t>
      </w:r>
      <w:r w:rsidRPr="007E4213">
        <w:rPr>
          <w:rFonts w:ascii="Arial" w:hAnsi="Arial" w:cs="Arial"/>
        </w:rPr>
        <w:t xml:space="preserve"> łatwy dostęp</w:t>
      </w:r>
      <w:r w:rsidR="002C392A">
        <w:rPr>
          <w:rFonts w:ascii="Arial" w:hAnsi="Arial" w:cs="Arial"/>
        </w:rPr>
        <w:br/>
      </w:r>
      <w:r w:rsidRPr="007E4213">
        <w:rPr>
          <w:rFonts w:ascii="Arial" w:hAnsi="Arial" w:cs="Arial"/>
        </w:rPr>
        <w:t>i przemieszczanie się dla wszystkich mieszkańców i odwiedzających</w:t>
      </w:r>
      <w:r w:rsidR="003168B2" w:rsidRPr="007E4213">
        <w:rPr>
          <w:rFonts w:ascii="Arial" w:hAnsi="Arial" w:cs="Arial"/>
        </w:rPr>
        <w:t>;</w:t>
      </w:r>
      <w:r w:rsidR="007F2C1C">
        <w:rPr>
          <w:rFonts w:ascii="Arial" w:hAnsi="Arial" w:cs="Arial"/>
        </w:rPr>
        <w:br/>
      </w:r>
      <w:r w:rsidR="002C392A">
        <w:rPr>
          <w:rFonts w:ascii="Arial" w:hAnsi="Arial" w:cs="Arial"/>
        </w:rPr>
        <w:t>w ramach ścieżek komunikacyjnych planuje się:</w:t>
      </w:r>
    </w:p>
    <w:p w:rsidR="000D66A8" w:rsidRDefault="003168B2" w:rsidP="00077D61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r w:rsidRPr="007E4213">
        <w:rPr>
          <w:rFonts w:ascii="Arial" w:hAnsi="Arial" w:cs="Arial"/>
        </w:rPr>
        <w:t>budowę nowego chodnika dla pieszych, integrującego się z istniejącą infrastrukturą miejską – w celu zwiększenia wygody oraz bezpieczeństwa</w:t>
      </w:r>
      <w:r w:rsidR="002C392A">
        <w:rPr>
          <w:rFonts w:ascii="Arial" w:hAnsi="Arial" w:cs="Arial"/>
        </w:rPr>
        <w:t xml:space="preserve">, jak również remont </w:t>
      </w:r>
      <w:r w:rsidR="00517A21">
        <w:rPr>
          <w:rFonts w:ascii="Arial" w:hAnsi="Arial" w:cs="Arial"/>
        </w:rPr>
        <w:t>istniejącego chodnika,</w:t>
      </w:r>
    </w:p>
    <w:p w:rsidR="002C392A" w:rsidRPr="007E4213" w:rsidRDefault="002C392A" w:rsidP="00077D61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budowę drogi rowerowej;</w:t>
      </w:r>
    </w:p>
    <w:p w:rsidR="00DA3AB4" w:rsidRDefault="003168B2" w:rsidP="00077D61">
      <w:pPr>
        <w:pStyle w:val="NormalnyWeb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7E4213">
        <w:rPr>
          <w:rFonts w:ascii="Arial" w:hAnsi="Arial" w:cs="Arial"/>
        </w:rPr>
        <w:t xml:space="preserve">zainstalowanie nowoczesnego i energooszczędnego systemu oświetlenia, który zapewni bezpieczeństwo w godzinach wieczornych oraz podkreśli </w:t>
      </w:r>
      <w:r w:rsidR="00196FCE">
        <w:rPr>
          <w:rFonts w:ascii="Arial" w:hAnsi="Arial" w:cs="Arial"/>
        </w:rPr>
        <w:t xml:space="preserve">estetykę </w:t>
      </w:r>
      <w:proofErr w:type="spellStart"/>
      <w:r w:rsidR="00433D95">
        <w:rPr>
          <w:rFonts w:ascii="Arial" w:hAnsi="Arial" w:cs="Arial"/>
        </w:rPr>
        <w:t>otacząją</w:t>
      </w:r>
      <w:r w:rsidRPr="007E4213">
        <w:rPr>
          <w:rFonts w:ascii="Arial" w:hAnsi="Arial" w:cs="Arial"/>
        </w:rPr>
        <w:t>cej</w:t>
      </w:r>
      <w:proofErr w:type="spellEnd"/>
      <w:r w:rsidRPr="007E4213">
        <w:rPr>
          <w:rFonts w:ascii="Arial" w:hAnsi="Arial" w:cs="Arial"/>
        </w:rPr>
        <w:t xml:space="preserve"> przestrzeni</w:t>
      </w:r>
      <w:r w:rsidR="00517A21">
        <w:rPr>
          <w:rFonts w:ascii="Arial" w:hAnsi="Arial" w:cs="Arial"/>
        </w:rPr>
        <w:t>;</w:t>
      </w:r>
    </w:p>
    <w:p w:rsidR="00F50C32" w:rsidRPr="00077D61" w:rsidRDefault="007F5124" w:rsidP="00077D61">
      <w:pPr>
        <w:pStyle w:val="NormalnyWeb"/>
        <w:numPr>
          <w:ilvl w:val="1"/>
          <w:numId w:val="3"/>
        </w:numPr>
        <w:spacing w:before="0" w:beforeAutospacing="0" w:after="280" w:afterAutospacing="0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86347">
        <w:rPr>
          <w:rFonts w:ascii="Arial" w:hAnsi="Arial" w:cs="Arial"/>
        </w:rPr>
        <w:t>rzywrócen</w:t>
      </w:r>
      <w:r>
        <w:rPr>
          <w:rFonts w:ascii="Arial" w:hAnsi="Arial" w:cs="Arial"/>
        </w:rPr>
        <w:t xml:space="preserve">ie skweru do życia poprzez ożywienie i </w:t>
      </w:r>
      <w:r w:rsidR="00077D61">
        <w:rPr>
          <w:rFonts w:ascii="Arial" w:hAnsi="Arial" w:cs="Arial"/>
        </w:rPr>
        <w:t>zadbanie o jego bogatą historię.</w:t>
      </w:r>
    </w:p>
    <w:p w:rsidR="000D66A8" w:rsidRPr="00032108" w:rsidRDefault="000D66A8" w:rsidP="00077D61">
      <w:pPr>
        <w:pStyle w:val="Default"/>
        <w:spacing w:after="0"/>
        <w:ind w:left="3552" w:firstLine="696"/>
        <w:rPr>
          <w:rStyle w:val="Pogrubienie"/>
          <w:rFonts w:ascii="Arial" w:eastAsia="Arial Unicode MS" w:hAnsi="Arial" w:cs="Arial"/>
          <w:b w:val="0"/>
          <w:szCs w:val="24"/>
        </w:rPr>
      </w:pPr>
      <w:r w:rsidRPr="00032108">
        <w:rPr>
          <w:rFonts w:ascii="Arial" w:hAnsi="Arial" w:cs="Arial"/>
          <w:b/>
          <w:szCs w:val="24"/>
        </w:rPr>
        <w:t>§ 3</w:t>
      </w:r>
    </w:p>
    <w:p w:rsidR="000D66A8" w:rsidRDefault="000D66A8" w:rsidP="008E7B59">
      <w:pPr>
        <w:pStyle w:val="Default"/>
        <w:spacing w:after="280"/>
        <w:ind w:left="284"/>
        <w:rPr>
          <w:rStyle w:val="Pogrubienie"/>
          <w:rFonts w:ascii="Arial" w:eastAsia="Arial Unicode MS" w:hAnsi="Arial" w:cs="Arial"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>
        <w:rPr>
          <w:rStyle w:val="Pogrubienie"/>
          <w:rFonts w:ascii="Arial" w:eastAsia="Arial Unicode MS" w:hAnsi="Arial" w:cs="Arial"/>
          <w:szCs w:val="24"/>
        </w:rPr>
        <w:t>znaczonych na realizację zadań</w:t>
      </w:r>
      <w:r w:rsidRPr="002C1D0B">
        <w:rPr>
          <w:rStyle w:val="Pogrubienie"/>
          <w:rFonts w:ascii="Arial" w:eastAsia="Arial Unicode MS" w:hAnsi="Arial" w:cs="Arial"/>
          <w:szCs w:val="24"/>
        </w:rPr>
        <w:t xml:space="preserve"> </w:t>
      </w:r>
    </w:p>
    <w:p w:rsidR="000D66A8" w:rsidRDefault="000D66A8" w:rsidP="00077D61">
      <w:pPr>
        <w:pStyle w:val="Default"/>
        <w:numPr>
          <w:ilvl w:val="6"/>
          <w:numId w:val="10"/>
        </w:numPr>
        <w:spacing w:after="0"/>
        <w:ind w:left="284" w:hanging="284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8E7B59">
        <w:rPr>
          <w:rFonts w:ascii="Arial" w:hAnsi="Arial" w:cs="Arial"/>
        </w:rPr>
        <w:br/>
        <w:t>n</w:t>
      </w:r>
      <w:r w:rsidRPr="0022560A">
        <w:rPr>
          <w:rFonts w:ascii="Arial" w:hAnsi="Arial" w:cs="Arial"/>
        </w:rPr>
        <w:t>a realizację</w:t>
      </w:r>
      <w:r>
        <w:rPr>
          <w:rFonts w:ascii="Arial" w:hAnsi="Arial" w:cs="Arial"/>
        </w:rPr>
        <w:t xml:space="preserve"> w</w:t>
      </w:r>
      <w:r w:rsidR="009F051C">
        <w:rPr>
          <w:rFonts w:ascii="Arial" w:hAnsi="Arial" w:cs="Arial"/>
        </w:rPr>
        <w:t>w</w:t>
      </w:r>
      <w:r w:rsidR="001D1ACA">
        <w:rPr>
          <w:rFonts w:ascii="Arial" w:hAnsi="Arial" w:cs="Arial"/>
        </w:rPr>
        <w:t>.</w:t>
      </w:r>
      <w:r w:rsidR="009F051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zadań w 202</w:t>
      </w:r>
      <w:r w:rsidR="00472AE5">
        <w:rPr>
          <w:rFonts w:ascii="Arial" w:hAnsi="Arial" w:cs="Arial"/>
        </w:rPr>
        <w:t>5</w:t>
      </w:r>
      <w:r w:rsidR="00F841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</w:t>
      </w:r>
      <w:r w:rsidRPr="0022560A">
        <w:rPr>
          <w:rFonts w:ascii="Arial" w:hAnsi="Arial" w:cs="Arial"/>
        </w:rPr>
        <w:t>wynosi</w:t>
      </w:r>
      <w:r w:rsidR="00F841AA">
        <w:rPr>
          <w:rFonts w:ascii="Arial" w:hAnsi="Arial" w:cs="Arial"/>
        </w:rPr>
        <w:t xml:space="preserve"> do</w:t>
      </w:r>
      <w:r w:rsidRPr="00F841AA">
        <w:rPr>
          <w:rFonts w:ascii="Arial" w:hAnsi="Arial" w:cs="Arial"/>
        </w:rPr>
        <w:t xml:space="preserve"> </w:t>
      </w:r>
      <w:r w:rsidR="00F841AA" w:rsidRPr="00F841AA">
        <w:rPr>
          <w:rFonts w:ascii="Arial" w:hAnsi="Arial" w:cs="Arial"/>
        </w:rPr>
        <w:t>499 000</w:t>
      </w:r>
      <w:r w:rsidRPr="00F841AA">
        <w:rPr>
          <w:rFonts w:ascii="Arial" w:hAnsi="Arial" w:cs="Arial"/>
        </w:rPr>
        <w:t xml:space="preserve">,00 zł (słownie: </w:t>
      </w:r>
      <w:r w:rsidR="00F841AA" w:rsidRPr="00F841AA">
        <w:rPr>
          <w:rFonts w:ascii="Arial" w:hAnsi="Arial" w:cs="Arial"/>
        </w:rPr>
        <w:t>czterysta dziewięćdziesiąt dziewięć tysięcy</w:t>
      </w:r>
      <w:r w:rsidRPr="00F841AA">
        <w:rPr>
          <w:rFonts w:ascii="Arial" w:hAnsi="Arial" w:cs="Arial"/>
        </w:rPr>
        <w:t xml:space="preserve"> złotych).</w:t>
      </w:r>
    </w:p>
    <w:p w:rsidR="00FD2999" w:rsidRPr="00EE2A9D" w:rsidRDefault="000D66A8" w:rsidP="00EE2A9D">
      <w:pPr>
        <w:pStyle w:val="Default"/>
        <w:numPr>
          <w:ilvl w:val="6"/>
          <w:numId w:val="10"/>
        </w:numPr>
        <w:spacing w:after="280"/>
        <w:ind w:left="284" w:hanging="284"/>
        <w:jc w:val="left"/>
        <w:rPr>
          <w:rFonts w:ascii="Arial" w:hAnsi="Arial" w:cs="Arial"/>
        </w:rPr>
      </w:pPr>
      <w:r w:rsidRPr="00472AE5">
        <w:rPr>
          <w:rFonts w:ascii="Arial" w:hAnsi="Arial" w:cs="Arial"/>
        </w:rPr>
        <w:t>Zastrzega si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liwo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wysoko</w:t>
      </w:r>
      <w:r w:rsidRPr="00472AE5">
        <w:rPr>
          <w:rFonts w:ascii="Arial" w:eastAsia="TTE1B1EF00t00" w:hAnsi="Arial" w:cs="Arial"/>
        </w:rPr>
        <w:t>ś</w:t>
      </w:r>
      <w:r w:rsidRPr="00472AE5">
        <w:rPr>
          <w:rFonts w:ascii="Arial" w:hAnsi="Arial" w:cs="Arial"/>
        </w:rPr>
        <w:t xml:space="preserve">ci przeznaczonych na przedmiotowy konkurs </w:t>
      </w:r>
      <w:r w:rsidRPr="00472AE5">
        <w:rPr>
          <w:rFonts w:ascii="Arial" w:eastAsia="TTE1B1EF00t00" w:hAnsi="Arial" w:cs="Arial"/>
        </w:rPr>
        <w:t>ś</w:t>
      </w:r>
      <w:r w:rsidR="00D37D86" w:rsidRPr="00472AE5">
        <w:rPr>
          <w:rFonts w:ascii="Arial" w:hAnsi="Arial" w:cs="Arial"/>
        </w:rPr>
        <w:t xml:space="preserve">rodków publicznych </w:t>
      </w:r>
      <w:r w:rsidRPr="00472AE5">
        <w:rPr>
          <w:rFonts w:ascii="Arial" w:hAnsi="Arial" w:cs="Arial"/>
        </w:rPr>
        <w:t>w przypadku dokonania zmian finansowych w 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ecie Gminy Bytom na rok 202</w:t>
      </w:r>
      <w:r w:rsidR="00472AE5">
        <w:rPr>
          <w:rFonts w:ascii="Arial" w:hAnsi="Arial" w:cs="Arial"/>
        </w:rPr>
        <w:t>5</w:t>
      </w:r>
      <w:r w:rsidRPr="00472AE5">
        <w:rPr>
          <w:rFonts w:ascii="Arial" w:hAnsi="Arial" w:cs="Arial"/>
        </w:rPr>
        <w:t xml:space="preserve"> przez Rad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Miejsk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>w Bytomiu. Kwoty mog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 xml:space="preserve">ulec zmianie w przypadku stwierdzenia, 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 zadanie 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na zrealizowa</w:t>
      </w:r>
      <w:r w:rsidRPr="00472AE5">
        <w:rPr>
          <w:rFonts w:ascii="Arial" w:eastAsia="TTE1B1EF00t00" w:hAnsi="Arial" w:cs="Arial"/>
        </w:rPr>
        <w:t xml:space="preserve">ć </w:t>
      </w:r>
      <w:r w:rsidRPr="00472AE5">
        <w:rPr>
          <w:rFonts w:ascii="Arial" w:hAnsi="Arial" w:cs="Arial"/>
        </w:rPr>
        <w:t>mniejszym kosztem, zło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one oferty nie uzyskaj</w:t>
      </w:r>
      <w:r w:rsidRPr="00472AE5">
        <w:rPr>
          <w:rFonts w:ascii="Arial" w:eastAsia="TTE1B1EF00t00" w:hAnsi="Arial" w:cs="Arial"/>
        </w:rPr>
        <w:t xml:space="preserve">ą </w:t>
      </w:r>
      <w:r w:rsidR="00EE07D6">
        <w:rPr>
          <w:rFonts w:ascii="Arial" w:hAnsi="Arial" w:cs="Arial"/>
        </w:rPr>
        <w:t>pozytywnej opinii</w:t>
      </w:r>
      <w:r w:rsidRPr="00472AE5">
        <w:rPr>
          <w:rFonts w:ascii="Arial" w:hAnsi="Arial" w:cs="Arial"/>
        </w:rPr>
        <w:t xml:space="preserve"> komisji konkursowej lub zaistnieje konieczno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etu Gminy Bytom w cz</w:t>
      </w:r>
      <w:r w:rsidRPr="00472AE5">
        <w:rPr>
          <w:rFonts w:ascii="Arial" w:eastAsia="TTE1B1EF00t00" w:hAnsi="Arial" w:cs="Arial"/>
        </w:rPr>
        <w:t>ęś</w:t>
      </w:r>
      <w:r w:rsidRPr="00472AE5">
        <w:rPr>
          <w:rFonts w:ascii="Arial" w:hAnsi="Arial" w:cs="Arial"/>
        </w:rPr>
        <w:t>ci przeznaczonej na realizacj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zadania z wa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nych przyczyn, niemo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liwych</w:t>
      </w:r>
      <w:r w:rsidR="00BC4AB9">
        <w:rPr>
          <w:rFonts w:ascii="Arial" w:hAnsi="Arial" w:cs="Arial"/>
        </w:rPr>
        <w:t xml:space="preserve"> </w:t>
      </w:r>
      <w:r w:rsidR="00D41372">
        <w:rPr>
          <w:rFonts w:ascii="Arial" w:hAnsi="Arial" w:cs="Arial"/>
        </w:rPr>
        <w:t xml:space="preserve">                      </w:t>
      </w:r>
      <w:r w:rsidRPr="00472AE5">
        <w:rPr>
          <w:rFonts w:ascii="Arial" w:hAnsi="Arial" w:cs="Arial"/>
        </w:rPr>
        <w:t>do przewidzenia w dniu ogłaszania konkursu.</w:t>
      </w:r>
    </w:p>
    <w:p w:rsidR="000D66A8" w:rsidRPr="00442ECA" w:rsidRDefault="000D66A8" w:rsidP="008E7B59">
      <w:pPr>
        <w:pStyle w:val="Nagwek2"/>
        <w:rPr>
          <w:rFonts w:ascii="Arial" w:hAnsi="Arial" w:cs="Arial"/>
          <w:b/>
          <w:szCs w:val="24"/>
          <w:u w:val="none"/>
        </w:rPr>
      </w:pPr>
      <w:r w:rsidRPr="00442ECA">
        <w:rPr>
          <w:rFonts w:ascii="Arial" w:hAnsi="Arial" w:cs="Arial"/>
          <w:b/>
          <w:szCs w:val="24"/>
          <w:u w:val="none"/>
        </w:rPr>
        <w:t>§ 4</w:t>
      </w:r>
    </w:p>
    <w:p w:rsidR="000D66A8" w:rsidRPr="00442ECA" w:rsidRDefault="000D66A8" w:rsidP="00EE2A9D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442ECA">
        <w:rPr>
          <w:rFonts w:ascii="Arial" w:hAnsi="Arial" w:cs="Arial"/>
          <w:b/>
          <w:szCs w:val="24"/>
          <w:u w:val="none"/>
        </w:rPr>
        <w:t>Termin realizacji zadań i składania ofert</w:t>
      </w:r>
    </w:p>
    <w:p w:rsidR="00066BF3" w:rsidRPr="00222059" w:rsidRDefault="00FA7E89" w:rsidP="00EE2A9D">
      <w:pPr>
        <w:pStyle w:val="Default"/>
        <w:numPr>
          <w:ilvl w:val="3"/>
          <w:numId w:val="19"/>
        </w:numPr>
        <w:ind w:left="426" w:hanging="426"/>
        <w:jc w:val="left"/>
        <w:rPr>
          <w:rFonts w:ascii="Arial" w:hAnsi="Arial" w:cs="Arial"/>
          <w:szCs w:val="24"/>
        </w:rPr>
      </w:pPr>
      <w:r w:rsidRPr="00222059">
        <w:rPr>
          <w:rFonts w:ascii="Arial" w:hAnsi="Arial" w:cs="Arial"/>
          <w:szCs w:val="24"/>
        </w:rPr>
        <w:t>Zadanie powinno być wykonane w terminie wskazanym w ofercie,</w:t>
      </w:r>
      <w:r w:rsidR="005321C2">
        <w:rPr>
          <w:rFonts w:ascii="Arial" w:hAnsi="Arial" w:cs="Arial"/>
          <w:szCs w:val="24"/>
        </w:rPr>
        <w:t xml:space="preserve"> </w:t>
      </w:r>
      <w:r w:rsidRPr="00222059">
        <w:rPr>
          <w:rFonts w:ascii="Arial" w:hAnsi="Arial" w:cs="Arial"/>
          <w:szCs w:val="24"/>
        </w:rPr>
        <w:t>którego realizacja mieści się w okresie od dnia podpisania umowy</w:t>
      </w:r>
      <w:r w:rsidR="005321C2">
        <w:rPr>
          <w:rFonts w:ascii="Arial" w:hAnsi="Arial" w:cs="Arial"/>
          <w:szCs w:val="24"/>
        </w:rPr>
        <w:t xml:space="preserve"> </w:t>
      </w:r>
      <w:r w:rsidRPr="00222059">
        <w:rPr>
          <w:rFonts w:ascii="Arial" w:hAnsi="Arial" w:cs="Arial"/>
          <w:szCs w:val="24"/>
        </w:rPr>
        <w:t>do dnia 3</w:t>
      </w:r>
      <w:r w:rsidR="002404FE">
        <w:rPr>
          <w:rFonts w:ascii="Arial" w:hAnsi="Arial" w:cs="Arial"/>
          <w:szCs w:val="24"/>
        </w:rPr>
        <w:t>1</w:t>
      </w:r>
      <w:r w:rsidRPr="00222059">
        <w:rPr>
          <w:rFonts w:ascii="Arial" w:hAnsi="Arial" w:cs="Arial"/>
          <w:szCs w:val="24"/>
        </w:rPr>
        <w:t xml:space="preserve"> </w:t>
      </w:r>
      <w:r w:rsidR="002404FE">
        <w:rPr>
          <w:rFonts w:ascii="Arial" w:hAnsi="Arial" w:cs="Arial"/>
          <w:szCs w:val="24"/>
        </w:rPr>
        <w:t>grudnia</w:t>
      </w:r>
      <w:r w:rsidRPr="00222059">
        <w:rPr>
          <w:rFonts w:ascii="Arial" w:hAnsi="Arial" w:cs="Arial"/>
          <w:szCs w:val="24"/>
        </w:rPr>
        <w:t xml:space="preserve"> 2025 r.</w:t>
      </w:r>
    </w:p>
    <w:p w:rsidR="00F16D87" w:rsidRPr="00EE2A9D" w:rsidRDefault="000D66A8" w:rsidP="00EE2A9D">
      <w:pPr>
        <w:pStyle w:val="Default"/>
        <w:numPr>
          <w:ilvl w:val="3"/>
          <w:numId w:val="19"/>
        </w:numPr>
        <w:spacing w:after="280"/>
        <w:ind w:left="425" w:hanging="425"/>
        <w:jc w:val="left"/>
        <w:rPr>
          <w:rFonts w:ascii="Arial" w:hAnsi="Arial" w:cs="Arial"/>
        </w:rPr>
      </w:pPr>
      <w:r w:rsidRPr="008E7B59">
        <w:rPr>
          <w:rFonts w:ascii="Arial" w:hAnsi="Arial" w:cs="Arial"/>
          <w:szCs w:val="24"/>
        </w:rPr>
        <w:t xml:space="preserve">Oferty na realizację zadań </w:t>
      </w:r>
      <w:r w:rsidRPr="007D7C4D">
        <w:rPr>
          <w:rFonts w:ascii="Arial" w:hAnsi="Arial" w:cs="Arial"/>
          <w:szCs w:val="24"/>
        </w:rPr>
        <w:t>należy złożyć na zasadach opisanych</w:t>
      </w:r>
      <w:r w:rsidR="007D7C4D">
        <w:rPr>
          <w:rFonts w:ascii="Arial" w:hAnsi="Arial" w:cs="Arial"/>
          <w:szCs w:val="24"/>
        </w:rPr>
        <w:t xml:space="preserve"> </w:t>
      </w:r>
      <w:r w:rsidR="009F051C" w:rsidRPr="007D7C4D">
        <w:rPr>
          <w:rFonts w:ascii="Arial" w:hAnsi="Arial" w:cs="Arial"/>
          <w:szCs w:val="24"/>
        </w:rPr>
        <w:t>w § 5</w:t>
      </w:r>
      <w:r w:rsidR="007D7C4D">
        <w:rPr>
          <w:rFonts w:ascii="Arial" w:hAnsi="Arial" w:cs="Arial"/>
          <w:szCs w:val="24"/>
        </w:rPr>
        <w:br/>
      </w:r>
      <w:r w:rsidR="009F051C" w:rsidRPr="007D7C4D">
        <w:rPr>
          <w:rFonts w:ascii="Arial" w:hAnsi="Arial" w:cs="Arial"/>
          <w:szCs w:val="24"/>
        </w:rPr>
        <w:t>w</w:t>
      </w:r>
      <w:r w:rsidRPr="007D7C4D">
        <w:rPr>
          <w:rFonts w:ascii="Arial" w:hAnsi="Arial" w:cs="Arial"/>
          <w:szCs w:val="24"/>
        </w:rPr>
        <w:t xml:space="preserve"> nieprzekraczalnym terminie: do </w:t>
      </w:r>
      <w:r w:rsidR="00C00B2A">
        <w:rPr>
          <w:rFonts w:ascii="Arial" w:hAnsi="Arial" w:cs="Arial"/>
          <w:szCs w:val="24"/>
        </w:rPr>
        <w:t>3</w:t>
      </w:r>
      <w:r w:rsidR="002404FE" w:rsidRPr="007D7C4D">
        <w:rPr>
          <w:rFonts w:ascii="Arial" w:hAnsi="Arial" w:cs="Arial"/>
          <w:szCs w:val="24"/>
        </w:rPr>
        <w:t>1 lipca</w:t>
      </w:r>
      <w:r w:rsidR="00222059" w:rsidRPr="007D7C4D">
        <w:rPr>
          <w:rFonts w:ascii="Arial" w:hAnsi="Arial" w:cs="Arial"/>
          <w:szCs w:val="24"/>
        </w:rPr>
        <w:t xml:space="preserve"> </w:t>
      </w:r>
      <w:r w:rsidR="00FA7E89" w:rsidRPr="007D7C4D">
        <w:rPr>
          <w:rFonts w:ascii="Arial" w:hAnsi="Arial" w:cs="Arial"/>
          <w:szCs w:val="24"/>
        </w:rPr>
        <w:t>2</w:t>
      </w:r>
      <w:r w:rsidR="00F16D87" w:rsidRPr="007D7C4D">
        <w:rPr>
          <w:rFonts w:ascii="Arial" w:hAnsi="Arial" w:cs="Arial"/>
          <w:szCs w:val="24"/>
        </w:rPr>
        <w:t xml:space="preserve">025 </w:t>
      </w:r>
      <w:r w:rsidR="00BF05D2" w:rsidRPr="007D7C4D">
        <w:rPr>
          <w:rFonts w:ascii="Arial" w:hAnsi="Arial" w:cs="Arial"/>
          <w:szCs w:val="24"/>
        </w:rPr>
        <w:t xml:space="preserve">r. </w:t>
      </w:r>
      <w:r w:rsidRPr="007D7C4D">
        <w:rPr>
          <w:rFonts w:ascii="Arial" w:hAnsi="Arial" w:cs="Arial"/>
          <w:szCs w:val="24"/>
        </w:rPr>
        <w:t>Rozstrzygnięcie i ogłoszenie wyników na</w:t>
      </w:r>
      <w:r w:rsidR="00B52CD4" w:rsidRPr="007D7C4D">
        <w:rPr>
          <w:rFonts w:ascii="Arial" w:hAnsi="Arial" w:cs="Arial"/>
          <w:szCs w:val="24"/>
        </w:rPr>
        <w:t xml:space="preserve">stąpi nie później niż do dnia </w:t>
      </w:r>
      <w:r w:rsidR="00C00B2A">
        <w:rPr>
          <w:rFonts w:ascii="Arial" w:hAnsi="Arial" w:cs="Arial"/>
          <w:szCs w:val="24"/>
        </w:rPr>
        <w:t>11</w:t>
      </w:r>
      <w:r w:rsidR="002404FE" w:rsidRPr="007D7C4D">
        <w:rPr>
          <w:rFonts w:ascii="Arial" w:hAnsi="Arial" w:cs="Arial"/>
          <w:szCs w:val="24"/>
        </w:rPr>
        <w:t xml:space="preserve"> sierpnia</w:t>
      </w:r>
      <w:r w:rsidR="00F16D87" w:rsidRPr="007D7C4D">
        <w:rPr>
          <w:rFonts w:ascii="Arial" w:hAnsi="Arial" w:cs="Arial"/>
          <w:szCs w:val="24"/>
        </w:rPr>
        <w:t xml:space="preserve"> 2025 r. </w:t>
      </w:r>
    </w:p>
    <w:p w:rsidR="000D66A8" w:rsidRDefault="000D66A8" w:rsidP="008E7B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0D66A8" w:rsidRPr="00E81788" w:rsidRDefault="000D66A8" w:rsidP="00EE2A9D">
      <w:pPr>
        <w:pStyle w:val="Nagwek2"/>
        <w:spacing w:after="280"/>
        <w:ind w:left="426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>Warunki składania ofert</w:t>
      </w:r>
    </w:p>
    <w:p w:rsidR="000013A3" w:rsidRPr="000013A3" w:rsidRDefault="00521B9F" w:rsidP="00521B9F">
      <w:pPr>
        <w:numPr>
          <w:ilvl w:val="0"/>
          <w:numId w:val="1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wymaganym kompletem dokumentów, należy złożyć w poprawnie opisanej kopercie, na której należy wpisać nazwę oferenta, nazwę zadania </w:t>
      </w:r>
      <w:r w:rsidRPr="006E5DD4">
        <w:rPr>
          <w:rFonts w:ascii="Arial" w:hAnsi="Arial" w:cs="Arial"/>
          <w:color w:val="000000" w:themeColor="text1"/>
        </w:rPr>
        <w:t>„Odrodzenie Skweru przy ul. Tuwima”</w:t>
      </w:r>
      <w:r>
        <w:rPr>
          <w:rFonts w:ascii="Arial" w:hAnsi="Arial" w:cs="Arial"/>
          <w:color w:val="000000" w:themeColor="text1"/>
        </w:rPr>
        <w:t xml:space="preserve"> </w:t>
      </w:r>
      <w:r w:rsidRPr="007B4B75">
        <w:rPr>
          <w:rFonts w:ascii="Arial" w:hAnsi="Arial" w:cs="Arial"/>
        </w:rPr>
        <w:t>oraz adnotację: „</w:t>
      </w:r>
      <w:r w:rsidRPr="007D7C4D">
        <w:rPr>
          <w:rFonts w:ascii="Arial" w:hAnsi="Arial" w:cs="Arial"/>
        </w:rPr>
        <w:t xml:space="preserve">Konkurs ofert – </w:t>
      </w:r>
      <w:r w:rsidR="009C458C">
        <w:rPr>
          <w:rFonts w:ascii="Arial" w:hAnsi="Arial" w:cs="Arial"/>
        </w:rPr>
        <w:t>rewitalizacja</w:t>
      </w:r>
      <w:r w:rsidRPr="007D7C4D">
        <w:rPr>
          <w:rFonts w:ascii="Arial" w:hAnsi="Arial" w:cs="Arial"/>
        </w:rPr>
        <w:t xml:space="preserve"> przestrzeni publicznej BBO 2025</w:t>
      </w:r>
      <w:r w:rsidRPr="007B4B75">
        <w:rPr>
          <w:rFonts w:ascii="Arial" w:hAnsi="Arial" w:cs="Arial"/>
        </w:rPr>
        <w:t>”</w:t>
      </w:r>
      <w:r w:rsidR="0051788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z dopiskiem NIE </w:t>
      </w:r>
      <w:r w:rsidRPr="007B4B75">
        <w:rPr>
          <w:rFonts w:ascii="Arial" w:hAnsi="Arial" w:cs="Arial"/>
        </w:rPr>
        <w:t>OTWIERAĆ</w:t>
      </w:r>
      <w:r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517882">
        <w:rPr>
          <w:rFonts w:ascii="Arial" w:hAnsi="Arial" w:cs="Arial"/>
        </w:rPr>
        <w:t xml:space="preserve">        </w:t>
      </w:r>
      <w:r w:rsidRPr="007B4B75">
        <w:rPr>
          <w:rFonts w:ascii="Arial" w:hAnsi="Arial" w:cs="Arial"/>
        </w:rPr>
        <w:t>do Kancelarii Ur</w:t>
      </w:r>
      <w:r>
        <w:rPr>
          <w:rFonts w:ascii="Arial" w:hAnsi="Arial" w:cs="Arial"/>
        </w:rPr>
        <w:t xml:space="preserve">zędu Miejskiego </w:t>
      </w:r>
      <w:r w:rsidRPr="007B4B75">
        <w:rPr>
          <w:rFonts w:ascii="Arial" w:hAnsi="Arial" w:cs="Arial"/>
        </w:rPr>
        <w:t>w Bytomiu, ul. Pa</w:t>
      </w:r>
      <w:r>
        <w:rPr>
          <w:rFonts w:ascii="Arial" w:hAnsi="Arial" w:cs="Arial"/>
        </w:rPr>
        <w:t xml:space="preserve">rkowa 2, (pokój nr 128) </w:t>
      </w:r>
      <w:r w:rsidR="00D25EE7">
        <w:rPr>
          <w:rFonts w:ascii="Arial" w:hAnsi="Arial" w:cs="Arial"/>
        </w:rPr>
        <w:t xml:space="preserve">                 lub </w:t>
      </w:r>
      <w:r>
        <w:rPr>
          <w:rFonts w:ascii="Arial" w:hAnsi="Arial" w:cs="Arial"/>
        </w:rPr>
        <w:t xml:space="preserve">do punktu podawczego Urzędu Miejskiego w Bytomiu przy ul. Smolenia 35 </w:t>
      </w:r>
      <w:r w:rsidR="00F9539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(pokój 16 parter), </w:t>
      </w:r>
      <w:r w:rsidRPr="007B4B75">
        <w:rPr>
          <w:rFonts w:ascii="Arial" w:hAnsi="Arial" w:cs="Arial"/>
        </w:rPr>
        <w:t xml:space="preserve">w terminie do </w:t>
      </w:r>
      <w:r w:rsidRPr="002F6C7D">
        <w:rPr>
          <w:rFonts w:ascii="Arial" w:hAnsi="Arial" w:cs="Arial"/>
        </w:rPr>
        <w:t xml:space="preserve">dnia </w:t>
      </w:r>
      <w:r w:rsidR="0001035A">
        <w:rPr>
          <w:rFonts w:ascii="Arial" w:hAnsi="Arial" w:cs="Arial"/>
        </w:rPr>
        <w:t>3</w:t>
      </w:r>
      <w:r>
        <w:rPr>
          <w:rFonts w:ascii="Arial" w:hAnsi="Arial" w:cs="Arial"/>
        </w:rPr>
        <w:t>1</w:t>
      </w:r>
      <w:r w:rsidRPr="002F6C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lipca</w:t>
      </w:r>
      <w:r w:rsidRPr="007B4B75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roku do godz. </w:t>
      </w:r>
      <w:r>
        <w:rPr>
          <w:rFonts w:ascii="Arial" w:hAnsi="Arial" w:cs="Arial"/>
        </w:rPr>
        <w:t>12.00</w:t>
      </w:r>
      <w:r w:rsidRPr="007B4B75">
        <w:rPr>
          <w:rFonts w:ascii="Arial" w:hAnsi="Arial" w:cs="Arial"/>
        </w:rPr>
        <w:t xml:space="preserve">. </w:t>
      </w:r>
      <w:r w:rsidR="00D25EE7">
        <w:rPr>
          <w:rFonts w:ascii="Arial" w:hAnsi="Arial" w:cs="Arial"/>
        </w:rPr>
        <w:t xml:space="preserve">  </w:t>
      </w:r>
    </w:p>
    <w:p w:rsidR="000013A3" w:rsidRDefault="000013A3" w:rsidP="000013A3">
      <w:pPr>
        <w:autoSpaceDE w:val="0"/>
        <w:autoSpaceDN w:val="0"/>
        <w:adjustRightInd w:val="0"/>
        <w:rPr>
          <w:rFonts w:ascii="Arial" w:hAnsi="Arial" w:cs="Arial"/>
        </w:rPr>
      </w:pPr>
    </w:p>
    <w:p w:rsidR="000D66A8" w:rsidRPr="003114BD" w:rsidRDefault="00D25EE7" w:rsidP="000013A3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    </w:t>
      </w:r>
    </w:p>
    <w:p w:rsidR="007D7C4D" w:rsidRPr="003114BD" w:rsidRDefault="003114BD" w:rsidP="003114BD">
      <w:pPr>
        <w:numPr>
          <w:ilvl w:val="0"/>
          <w:numId w:val="1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lastRenderedPageBreak/>
        <w:t>Oferty otrzymane po terminie nie będą rozpatrywane. Przykładowy opis koperty: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0D66A8" w:rsidRPr="0079055C" w:rsidTr="002573CD">
        <w:trPr>
          <w:trHeight w:val="2781"/>
          <w:jc w:val="center"/>
        </w:trPr>
        <w:tc>
          <w:tcPr>
            <w:tcW w:w="8143" w:type="dxa"/>
          </w:tcPr>
          <w:p w:rsidR="00517882" w:rsidRPr="007B4B75" w:rsidRDefault="00517882" w:rsidP="00DE70BC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Nazwa Podmiotu</w:t>
            </w:r>
          </w:p>
          <w:p w:rsidR="00517882" w:rsidRDefault="00517882" w:rsidP="00DE70BC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Adres Podmiotu</w:t>
            </w:r>
          </w:p>
          <w:p w:rsidR="00517882" w:rsidRDefault="00517882" w:rsidP="00DE70BC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0D66A8" w:rsidRDefault="000D66A8" w:rsidP="00DE70BC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 w:rsidRPr="007D7C4D">
              <w:rPr>
                <w:rFonts w:ascii="Arial" w:hAnsi="Arial" w:cs="Arial"/>
              </w:rPr>
              <w:t>Urząd Miejski w Bytomiu</w:t>
            </w:r>
          </w:p>
          <w:p w:rsidR="00E5033D" w:rsidRPr="007D7C4D" w:rsidRDefault="00E5033D" w:rsidP="00DE70BC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Wydział </w:t>
            </w:r>
            <w:r w:rsidR="00987DB8">
              <w:rPr>
                <w:rFonts w:ascii="Arial" w:hAnsi="Arial" w:cs="Arial"/>
              </w:rPr>
              <w:t>Organizacji Pozarządowych</w:t>
            </w:r>
          </w:p>
          <w:p w:rsidR="000D66A8" w:rsidRPr="007D7C4D" w:rsidRDefault="000D66A8" w:rsidP="00DE70BC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 w:rsidRPr="007D7C4D">
              <w:rPr>
                <w:rFonts w:ascii="Arial" w:hAnsi="Arial" w:cs="Arial"/>
              </w:rPr>
              <w:t xml:space="preserve">41-902 Bytom ul. </w:t>
            </w:r>
            <w:r w:rsidR="00D41372">
              <w:rPr>
                <w:rFonts w:ascii="Arial" w:hAnsi="Arial" w:cs="Arial"/>
              </w:rPr>
              <w:t>Parkowa 2</w:t>
            </w:r>
          </w:p>
          <w:p w:rsidR="000D66A8" w:rsidRPr="007D7C4D" w:rsidRDefault="000D66A8" w:rsidP="00DE70BC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</w:p>
          <w:p w:rsidR="000D66A8" w:rsidRPr="007D7C4D" w:rsidRDefault="009C458C" w:rsidP="00DE70BC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Konkurs</w:t>
            </w:r>
            <w:r w:rsidR="000D66A8" w:rsidRPr="007D7C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Ofert</w:t>
            </w:r>
            <w:r w:rsidR="000D66A8" w:rsidRPr="007D7C4D">
              <w:rPr>
                <w:rFonts w:ascii="Arial" w:hAnsi="Arial" w:cs="Arial"/>
              </w:rPr>
              <w:t xml:space="preserve"> </w:t>
            </w:r>
          </w:p>
          <w:p w:rsidR="00813C67" w:rsidRPr="007D7C4D" w:rsidRDefault="00987DB8" w:rsidP="00DE70BC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Rewitalizacja </w:t>
            </w:r>
            <w:r w:rsidR="006E5DD4" w:rsidRPr="007D7C4D">
              <w:rPr>
                <w:rFonts w:ascii="Arial" w:hAnsi="Arial" w:cs="Arial"/>
              </w:rPr>
              <w:t>przestrzeni publicznej BBO 2025</w:t>
            </w:r>
          </w:p>
          <w:p w:rsidR="000D66A8" w:rsidRPr="0079055C" w:rsidRDefault="003114BD" w:rsidP="00DE70BC">
            <w:pPr>
              <w:pStyle w:val="Standard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</w:t>
            </w:r>
            <w:r w:rsidR="000D66A8" w:rsidRPr="0079055C">
              <w:rPr>
                <w:rFonts w:ascii="Arial" w:hAnsi="Arial" w:cs="Arial"/>
              </w:rPr>
              <w:t>NIE OTWIERAĆ</w:t>
            </w:r>
          </w:p>
        </w:tc>
      </w:tr>
    </w:tbl>
    <w:p w:rsidR="00CE1086" w:rsidRPr="00DE70BC" w:rsidRDefault="00D669C7" w:rsidP="00DE70BC">
      <w:pPr>
        <w:pStyle w:val="Akapitzlist"/>
        <w:numPr>
          <w:ilvl w:val="0"/>
          <w:numId w:val="1"/>
        </w:numPr>
        <w:tabs>
          <w:tab w:val="num" w:pos="426"/>
        </w:tabs>
        <w:rPr>
          <w:rFonts w:ascii="Arial" w:hAnsi="Arial" w:cs="Arial"/>
        </w:rPr>
      </w:pPr>
      <w:r w:rsidRPr="00DE70BC">
        <w:rPr>
          <w:rFonts w:ascii="Arial" w:hAnsi="Arial" w:cs="Arial"/>
        </w:rPr>
        <w:t>Oferta winna zostać złożona</w:t>
      </w:r>
      <w:r w:rsidR="000D66A8" w:rsidRPr="00DE70BC">
        <w:rPr>
          <w:rFonts w:ascii="Arial" w:hAnsi="Arial" w:cs="Arial"/>
        </w:rPr>
        <w:t xml:space="preserve"> w języku polskim z wypełnieniem wszystkich miejsc </w:t>
      </w:r>
      <w:r w:rsidR="003E4689">
        <w:rPr>
          <w:rFonts w:ascii="Arial" w:hAnsi="Arial" w:cs="Arial"/>
        </w:rPr>
        <w:t xml:space="preserve"> </w:t>
      </w:r>
      <w:r w:rsidR="000D66A8" w:rsidRPr="00DE70BC">
        <w:rPr>
          <w:rFonts w:ascii="Arial" w:hAnsi="Arial" w:cs="Arial"/>
        </w:rPr>
        <w:t>w ofercie.</w:t>
      </w:r>
    </w:p>
    <w:p w:rsid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  </w:t>
      </w:r>
      <w:r w:rsidR="009F051C" w:rsidRPr="003E4689">
        <w:rPr>
          <w:rFonts w:ascii="Arial" w:hAnsi="Arial" w:cs="Arial"/>
        </w:rPr>
        <w:t>Oferta powinna</w:t>
      </w:r>
      <w:r w:rsidR="006E5DD4" w:rsidRPr="003E4689">
        <w:rPr>
          <w:rFonts w:ascii="Arial" w:hAnsi="Arial" w:cs="Arial"/>
        </w:rPr>
        <w:t xml:space="preserve"> być zgodna </w:t>
      </w:r>
      <w:r w:rsidR="000D66A8" w:rsidRPr="003E4689">
        <w:rPr>
          <w:rFonts w:ascii="Arial" w:hAnsi="Arial" w:cs="Arial"/>
        </w:rPr>
        <w:t xml:space="preserve">ze wzorem zawartym w rozporządzeniu </w:t>
      </w:r>
      <w:r>
        <w:rPr>
          <w:rFonts w:ascii="Arial" w:hAnsi="Arial" w:cs="Arial"/>
        </w:rPr>
        <w:t xml:space="preserve"> </w:t>
      </w:r>
    </w:p>
    <w:p w:rsid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3E4689">
        <w:rPr>
          <w:rFonts w:ascii="Arial" w:hAnsi="Arial" w:cs="Arial"/>
        </w:rPr>
        <w:t xml:space="preserve">Przewodniczącego Komitetu do spraw Pożytku Publicznego z dnia </w:t>
      </w:r>
      <w:r w:rsidR="009F051C" w:rsidRPr="003E4689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="000D66A8" w:rsidRPr="003E4689">
        <w:rPr>
          <w:rFonts w:ascii="Arial" w:hAnsi="Arial" w:cs="Arial"/>
        </w:rPr>
        <w:t xml:space="preserve">24 października 2018 r. w sprawie wzorów ofert i ramowych wzorów umów </w:t>
      </w:r>
      <w:r>
        <w:rPr>
          <w:rFonts w:ascii="Arial" w:hAnsi="Arial" w:cs="Arial"/>
        </w:rPr>
        <w:t xml:space="preserve">   </w:t>
      </w:r>
    </w:p>
    <w:p w:rsid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3E4689">
        <w:rPr>
          <w:rFonts w:ascii="Arial" w:hAnsi="Arial" w:cs="Arial"/>
        </w:rPr>
        <w:t>dotyczących realizacji zadań publicznych oraz wzorów sprawozdań z wykonan</w:t>
      </w:r>
      <w:r w:rsidR="009F051C" w:rsidRPr="003E4689">
        <w:rPr>
          <w:rFonts w:ascii="Arial" w:hAnsi="Arial" w:cs="Arial"/>
        </w:rPr>
        <w:t xml:space="preserve">ia </w:t>
      </w:r>
    </w:p>
    <w:p w:rsidR="000D66A8" w:rsidRP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F051C" w:rsidRPr="003E4689">
        <w:rPr>
          <w:rFonts w:ascii="Arial" w:hAnsi="Arial" w:cs="Arial"/>
        </w:rPr>
        <w:t>tych zadań (</w:t>
      </w:r>
      <w:proofErr w:type="spellStart"/>
      <w:r w:rsidR="009F051C" w:rsidRPr="003E4689">
        <w:rPr>
          <w:rFonts w:ascii="Arial" w:hAnsi="Arial" w:cs="Arial"/>
        </w:rPr>
        <w:t>Dz.U</w:t>
      </w:r>
      <w:proofErr w:type="spellEnd"/>
      <w:r w:rsidR="009F051C" w:rsidRPr="003E4689">
        <w:rPr>
          <w:rFonts w:ascii="Arial" w:hAnsi="Arial" w:cs="Arial"/>
        </w:rPr>
        <w:t xml:space="preserve">. z 2018 r., </w:t>
      </w:r>
      <w:r w:rsidR="000D66A8" w:rsidRPr="003E4689">
        <w:rPr>
          <w:rFonts w:ascii="Arial" w:hAnsi="Arial" w:cs="Arial"/>
        </w:rPr>
        <w:t>poz. 2057).</w:t>
      </w:r>
    </w:p>
    <w:p w:rsid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  </w:t>
      </w:r>
      <w:r w:rsidR="00CE1086" w:rsidRPr="003E4689">
        <w:rPr>
          <w:rFonts w:ascii="Arial" w:hAnsi="Arial" w:cs="Arial"/>
        </w:rPr>
        <w:t xml:space="preserve">Wzór oferty, aktualizacji harmonogramu i kosztorysu, umowy, sprawozdania, </w:t>
      </w:r>
    </w:p>
    <w:p w:rsid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E1086" w:rsidRPr="003E4689">
        <w:rPr>
          <w:rFonts w:ascii="Arial" w:hAnsi="Arial" w:cs="Arial"/>
        </w:rPr>
        <w:t>opisu projektu</w:t>
      </w:r>
      <w:r w:rsidR="009C0CBF" w:rsidRPr="003E4689">
        <w:rPr>
          <w:rFonts w:ascii="Arial" w:hAnsi="Arial" w:cs="Arial"/>
        </w:rPr>
        <w:t xml:space="preserve"> </w:t>
      </w:r>
      <w:r w:rsidR="00CE1086" w:rsidRPr="003E4689">
        <w:rPr>
          <w:rFonts w:ascii="Arial" w:hAnsi="Arial" w:cs="Arial"/>
        </w:rPr>
        <w:t xml:space="preserve">oraz są dostępne w Biuletynie Informacji Publicznej na miejskiej </w:t>
      </w:r>
    </w:p>
    <w:p w:rsidR="00CE1086" w:rsidRP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E1086" w:rsidRPr="003E4689">
        <w:rPr>
          <w:rFonts w:ascii="Arial" w:hAnsi="Arial" w:cs="Arial"/>
        </w:rPr>
        <w:t>stronie internetowej (</w:t>
      </w:r>
      <w:hyperlink r:id="rId8" w:history="1">
        <w:r w:rsidR="00CE1086" w:rsidRPr="003E4689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CE1086" w:rsidRPr="003E4689">
        <w:rPr>
          <w:rFonts w:ascii="Arial" w:hAnsi="Arial" w:cs="Arial"/>
        </w:rPr>
        <w:t>), oraz w Wydziale</w:t>
      </w:r>
      <w:r w:rsidR="000013A3">
        <w:rPr>
          <w:rFonts w:ascii="Arial" w:hAnsi="Arial" w:cs="Arial"/>
        </w:rPr>
        <w:t xml:space="preserve"> </w:t>
      </w:r>
      <w:r w:rsidR="00CE1086" w:rsidRPr="003E4689">
        <w:rPr>
          <w:rFonts w:ascii="Arial" w:hAnsi="Arial" w:cs="Arial"/>
        </w:rPr>
        <w:t>Transportu.</w:t>
      </w:r>
    </w:p>
    <w:p w:rsidR="000D66A8" w:rsidRP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6.   </w:t>
      </w:r>
      <w:r w:rsidR="000D66A8" w:rsidRPr="003E4689">
        <w:rPr>
          <w:rFonts w:ascii="Arial" w:hAnsi="Arial" w:cs="Arial"/>
        </w:rPr>
        <w:t>Jeden podmiot może do konkursu złożyć nie więcej niż jedną ofertę.</w:t>
      </w:r>
    </w:p>
    <w:p w:rsidR="000D66A8" w:rsidRPr="003E4689" w:rsidRDefault="003E4689" w:rsidP="003E46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7.   </w:t>
      </w:r>
      <w:r w:rsidR="000D66A8" w:rsidRPr="003E4689">
        <w:rPr>
          <w:rFonts w:ascii="Arial" w:hAnsi="Arial" w:cs="Arial"/>
        </w:rPr>
        <w:t>Do oferty należy dołączyć następujące załączniki: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aktualny odpis właściwego rejestru/ewidencji dla oferentów, w tym odpis elektroniczny (wymóg nie dotyczy podmiotów, które </w:t>
      </w:r>
      <w:r w:rsidR="009F051C">
        <w:rPr>
          <w:rFonts w:ascii="Arial" w:hAnsi="Arial" w:cs="Arial"/>
        </w:rPr>
        <w:t xml:space="preserve">figurują </w:t>
      </w:r>
      <w:r w:rsidR="009F051C">
        <w:rPr>
          <w:rFonts w:ascii="Arial" w:hAnsi="Arial" w:cs="Arial"/>
        </w:rPr>
        <w:br/>
      </w:r>
      <w:r w:rsidR="009F051C" w:rsidRPr="0022560A">
        <w:rPr>
          <w:rFonts w:ascii="Arial" w:hAnsi="Arial" w:cs="Arial"/>
        </w:rPr>
        <w:t>w</w:t>
      </w:r>
      <w:r w:rsidRPr="0022560A">
        <w:rPr>
          <w:rFonts w:ascii="Arial" w:hAnsi="Arial" w:cs="Arial"/>
        </w:rPr>
        <w:t xml:space="preserve"> rejestrach/ewidencjach prowadzonych przez Urząd Miejski w Bytomiu);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pełnomocnictwo do składania oświadczeń woli w przypadku terenowych jednostek organizacyjnych nieposiadających osobowości prawnej</w:t>
      </w:r>
      <w:r w:rsidR="006A04D5">
        <w:rPr>
          <w:rFonts w:ascii="Arial" w:hAnsi="Arial" w:cs="Arial"/>
        </w:rPr>
        <w:t xml:space="preserve"> </w:t>
      </w:r>
      <w:r w:rsidR="006A04D5">
        <w:rPr>
          <w:rFonts w:ascii="Arial" w:hAnsi="Arial" w:cs="Arial"/>
        </w:rPr>
        <w:br/>
      </w:r>
      <w:r w:rsidRPr="00AA0D3E">
        <w:rPr>
          <w:rFonts w:ascii="Arial" w:hAnsi="Arial" w:cs="Arial"/>
        </w:rPr>
        <w:t>(np. oddziały, koła), wystawione przez uprawnione osoby z władz jednostki głównej;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załączenie dokumentów potwierdzających możliwość przeprowadzenia przedsięwzięcia we wskazanym miejscu, czyli: list intencyjny, umowę partnerską, oświadczenie właściciela obiektu/</w:t>
      </w:r>
      <w:r w:rsidR="006A04D5" w:rsidRPr="00AA0D3E">
        <w:rPr>
          <w:rFonts w:ascii="Arial" w:hAnsi="Arial" w:cs="Arial"/>
        </w:rPr>
        <w:t xml:space="preserve">posesji </w:t>
      </w:r>
      <w:r w:rsidR="006A04D5">
        <w:rPr>
          <w:rFonts w:ascii="Arial" w:hAnsi="Arial" w:cs="Arial"/>
        </w:rPr>
        <w:br/>
      </w:r>
      <w:r w:rsidR="006A04D5" w:rsidRPr="00AA0D3E">
        <w:rPr>
          <w:rFonts w:ascii="Arial" w:hAnsi="Arial" w:cs="Arial"/>
        </w:rPr>
        <w:t>w</w:t>
      </w:r>
      <w:r w:rsidRPr="00AA0D3E">
        <w:rPr>
          <w:rFonts w:ascii="Arial" w:hAnsi="Arial" w:cs="Arial"/>
        </w:rPr>
        <w:t xml:space="preserve"> przypadku organizacji zadania na obiektach niebędących własnością podmiotu;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0D66A8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 xml:space="preserve">w przypadku osób prawnych i jednostek organizacyjnych działających </w:t>
      </w:r>
      <w:r w:rsidR="008E7B59">
        <w:rPr>
          <w:rFonts w:ascii="Arial" w:hAnsi="Arial" w:cs="Arial"/>
        </w:rPr>
        <w:br/>
      </w:r>
      <w:r w:rsidRPr="00AA0D3E">
        <w:rPr>
          <w:rFonts w:ascii="Arial" w:hAnsi="Arial" w:cs="Arial"/>
        </w:rPr>
        <w:t xml:space="preserve">na podstawie przepisów ustawy o stosunku Państwa do Kościoła </w:t>
      </w:r>
      <w:r w:rsidR="009F051C" w:rsidRPr="00AA0D3E">
        <w:rPr>
          <w:rFonts w:ascii="Arial" w:hAnsi="Arial" w:cs="Arial"/>
        </w:rPr>
        <w:t>Katolickiego w</w:t>
      </w:r>
      <w:r w:rsidRPr="00AA0D3E">
        <w:rPr>
          <w:rFonts w:ascii="Arial" w:hAnsi="Arial" w:cs="Arial"/>
        </w:rPr>
        <w:t xml:space="preserve"> Rzeczypospolitej Polskiej, o stosunku Państwa do innych kościołów i związków wyznaniowych oraz o gwarancjach wolności </w:t>
      </w:r>
      <w:r w:rsidR="009F051C" w:rsidRPr="00AA0D3E">
        <w:rPr>
          <w:rFonts w:ascii="Arial" w:hAnsi="Arial" w:cs="Arial"/>
        </w:rPr>
        <w:t>sumienia i</w:t>
      </w:r>
      <w:r w:rsidRPr="00AA0D3E">
        <w:rPr>
          <w:rFonts w:ascii="Arial" w:hAnsi="Arial" w:cs="Arial"/>
        </w:rPr>
        <w:t xml:space="preserve"> wyznania załącza się dokument potwierdzający status prawny podmiotu, dekret </w:t>
      </w:r>
      <w:r w:rsidRPr="00AA0D3E">
        <w:rPr>
          <w:rFonts w:ascii="Arial" w:hAnsi="Arial" w:cs="Arial"/>
        </w:rPr>
        <w:lastRenderedPageBreak/>
        <w:t>powołujący na proboszcza lub inną funkcję, upoważniający</w:t>
      </w:r>
      <w:r w:rsidR="005569E1">
        <w:rPr>
          <w:rFonts w:ascii="Arial" w:hAnsi="Arial" w:cs="Arial"/>
        </w:rPr>
        <w:t xml:space="preserve"> </w:t>
      </w:r>
      <w:r w:rsidRPr="00AA0D3E">
        <w:rPr>
          <w:rFonts w:ascii="Arial" w:hAnsi="Arial" w:cs="Arial"/>
        </w:rPr>
        <w:t>do składania oświadczeń i zaciągania zobowiązań;</w:t>
      </w:r>
    </w:p>
    <w:p w:rsidR="000D66A8" w:rsidRPr="00AA0D3E" w:rsidRDefault="000D66A8" w:rsidP="00DE70BC">
      <w:pPr>
        <w:pStyle w:val="Standard"/>
        <w:numPr>
          <w:ilvl w:val="0"/>
          <w:numId w:val="14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8.   </w:t>
      </w:r>
      <w:r w:rsidR="000D66A8" w:rsidRPr="0022560A">
        <w:rPr>
          <w:rFonts w:ascii="Arial" w:hAnsi="Arial" w:cs="Arial"/>
          <w:szCs w:val="24"/>
        </w:rPr>
        <w:t xml:space="preserve">Oferent powinien wykazać w ofercie wkład własny w zadanie (finansowy, </w:t>
      </w:r>
    </w:p>
    <w:p w:rsidR="000D66A8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22560A">
        <w:rPr>
          <w:rFonts w:ascii="Arial" w:hAnsi="Arial" w:cs="Arial"/>
          <w:szCs w:val="24"/>
        </w:rPr>
        <w:t>osobowy lub rzeczowy) o wartości nie mniejszej niż 10% wartości projektu.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9.   </w:t>
      </w:r>
      <w:r w:rsidR="000D66A8" w:rsidRPr="00AA0D3E">
        <w:rPr>
          <w:rFonts w:ascii="Arial" w:hAnsi="Arial" w:cs="Arial"/>
          <w:szCs w:val="24"/>
        </w:rPr>
        <w:t xml:space="preserve">Wartość wnioskowanej przez oferenta dotacji nie może przekroczyć kwoty </w:t>
      </w:r>
    </w:p>
    <w:p w:rsidR="000D66A8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>przeznaczonej na konkurs określonej w § 3 ust. 1 niniejszego ogłoszenia.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="000D66A8" w:rsidRPr="00AA0D3E">
        <w:rPr>
          <w:rFonts w:ascii="Arial" w:hAnsi="Arial" w:cs="Arial"/>
        </w:rPr>
        <w:t xml:space="preserve">Oferta musi zostać podpisana przez osoby upoważnione zgodnie ze statutem </w:t>
      </w:r>
      <w:r w:rsidR="000D66A8" w:rsidRPr="00AA0D3E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="000D66A8" w:rsidRPr="00AA0D3E">
        <w:rPr>
          <w:rFonts w:ascii="Arial" w:hAnsi="Arial" w:cs="Arial"/>
        </w:rPr>
        <w:t xml:space="preserve">i KRS (bądź innym właściwym rejestrem). Za prawidłowe uznane zostaną: </w:t>
      </w:r>
      <w:r>
        <w:rPr>
          <w:rFonts w:ascii="Arial" w:hAnsi="Arial" w:cs="Arial"/>
        </w:rPr>
        <w:t xml:space="preserve">   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AA0D3E">
        <w:rPr>
          <w:rFonts w:ascii="Arial" w:hAnsi="Arial" w:cs="Arial"/>
        </w:rPr>
        <w:t xml:space="preserve">podpisy z pieczęcią imienną wskazującą funkcję, a w przypadku braku pieczątki </w:t>
      </w:r>
      <w:r>
        <w:rPr>
          <w:rFonts w:ascii="Arial" w:hAnsi="Arial" w:cs="Arial"/>
        </w:rPr>
        <w:t xml:space="preserve">  </w:t>
      </w:r>
    </w:p>
    <w:p w:rsidR="009C79EA" w:rsidRDefault="003E4689" w:rsidP="003E4689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AA0D3E">
        <w:rPr>
          <w:rFonts w:ascii="Arial" w:hAnsi="Arial" w:cs="Arial"/>
        </w:rPr>
        <w:t xml:space="preserve">odręczny czytelny podpis ze wskazaniem funkcji lub wydruk imienia i nazwiska </w:t>
      </w:r>
      <w:r w:rsidR="009C79EA">
        <w:rPr>
          <w:rFonts w:ascii="Arial" w:hAnsi="Arial" w:cs="Arial"/>
        </w:rPr>
        <w:t xml:space="preserve">  </w:t>
      </w:r>
    </w:p>
    <w:p w:rsidR="009C79EA" w:rsidRDefault="009C79EA" w:rsidP="003E4689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AA0D3E">
        <w:rPr>
          <w:rFonts w:ascii="Arial" w:hAnsi="Arial" w:cs="Arial"/>
        </w:rPr>
        <w:t xml:space="preserve">ze wskazaniem funkcji opatrzony podpisem. Nie wystarczy parafowanie </w:t>
      </w:r>
      <w:r>
        <w:rPr>
          <w:rFonts w:ascii="Arial" w:hAnsi="Arial" w:cs="Arial"/>
        </w:rPr>
        <w:t xml:space="preserve"> </w:t>
      </w:r>
    </w:p>
    <w:p w:rsidR="003E4689" w:rsidRDefault="009C79EA" w:rsidP="003E4689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dokumentu. </w:t>
      </w:r>
      <w:r w:rsidR="000D66A8" w:rsidRPr="00AA0D3E">
        <w:rPr>
          <w:rFonts w:ascii="Arial" w:hAnsi="Arial" w:cs="Arial"/>
        </w:rPr>
        <w:t xml:space="preserve">Wszelkie dokumenty powinny być złożone w postaci oryginału </w:t>
      </w:r>
      <w:r w:rsidR="002C5F76">
        <w:rPr>
          <w:rFonts w:ascii="Arial" w:hAnsi="Arial" w:cs="Arial"/>
        </w:rPr>
        <w:br/>
      </w:r>
      <w:r w:rsidR="003E4689">
        <w:rPr>
          <w:rFonts w:ascii="Arial" w:hAnsi="Arial" w:cs="Arial"/>
        </w:rPr>
        <w:t xml:space="preserve">      </w:t>
      </w:r>
      <w:r w:rsidR="000D66A8" w:rsidRPr="00AA0D3E">
        <w:rPr>
          <w:rFonts w:ascii="Arial" w:hAnsi="Arial" w:cs="Arial"/>
        </w:rPr>
        <w:t xml:space="preserve">lub kserokopii potwierdzonej za zgodność z oryginałem i podpisane przez </w:t>
      </w:r>
      <w:r w:rsidR="003E4689">
        <w:rPr>
          <w:rFonts w:ascii="Arial" w:hAnsi="Arial" w:cs="Arial"/>
        </w:rPr>
        <w:t xml:space="preserve">   </w:t>
      </w:r>
    </w:p>
    <w:p w:rsidR="000D66A8" w:rsidRPr="003E4689" w:rsidRDefault="003E4689" w:rsidP="003E4689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AA0D3E">
        <w:rPr>
          <w:rFonts w:ascii="Arial" w:hAnsi="Arial" w:cs="Arial"/>
        </w:rPr>
        <w:t>uprawnione osoby zgodnie ze statutem i KRS (bądź innym właściwym rejestrem).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11. </w:t>
      </w:r>
      <w:r w:rsidR="009F051C">
        <w:rPr>
          <w:rFonts w:ascii="Arial" w:hAnsi="Arial" w:cs="Arial"/>
          <w:szCs w:val="24"/>
        </w:rPr>
        <w:t>W</w:t>
      </w:r>
      <w:r w:rsidR="000D66A8" w:rsidRPr="00AA0D3E">
        <w:rPr>
          <w:rFonts w:ascii="Arial" w:hAnsi="Arial" w:cs="Arial"/>
          <w:szCs w:val="24"/>
        </w:rPr>
        <w:t xml:space="preserve"> przypadku oferty wspólnej w rozumieniu art. 14 ustawy o działalności pożytku </w:t>
      </w:r>
      <w:r>
        <w:rPr>
          <w:rFonts w:ascii="Arial" w:hAnsi="Arial" w:cs="Arial"/>
          <w:szCs w:val="24"/>
        </w:rPr>
        <w:t xml:space="preserve">  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 xml:space="preserve">publicznego i wolontariacie należy dołączyć umowę lub porozumienie zawarte </w:t>
      </w:r>
      <w:r>
        <w:rPr>
          <w:rFonts w:ascii="Arial" w:hAnsi="Arial" w:cs="Arial"/>
          <w:szCs w:val="24"/>
        </w:rPr>
        <w:t xml:space="preserve">  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 xml:space="preserve">między organizacjami pozarządowymi lub podmiotami wymienionymi w art. 3 </w:t>
      </w:r>
      <w:r w:rsidR="00D2374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 xml:space="preserve">ust. 3 </w:t>
      </w:r>
      <w:r w:rsidR="009F051C" w:rsidRPr="00AA0D3E">
        <w:rPr>
          <w:rFonts w:ascii="Arial" w:hAnsi="Arial" w:cs="Arial"/>
          <w:szCs w:val="24"/>
        </w:rPr>
        <w:t>ustawy o</w:t>
      </w:r>
      <w:r w:rsidR="000D66A8" w:rsidRPr="00AA0D3E">
        <w:rPr>
          <w:rFonts w:ascii="Arial" w:hAnsi="Arial" w:cs="Arial"/>
          <w:szCs w:val="24"/>
        </w:rPr>
        <w:t xml:space="preserve"> działalności pożytku publicznego i o wolontariacie określającą 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 xml:space="preserve">zakres ich świadczeń składających się na realizację zadania publicznego oraz </w:t>
      </w:r>
    </w:p>
    <w:p w:rsidR="000D66A8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>sposób reprezentacji wobec ogłaszającego konkurs.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12. </w:t>
      </w:r>
      <w:r w:rsidR="000D66A8" w:rsidRPr="00AA0D3E">
        <w:rPr>
          <w:rFonts w:ascii="Arial" w:hAnsi="Arial" w:cs="Arial"/>
          <w:szCs w:val="24"/>
        </w:rPr>
        <w:t xml:space="preserve">Do oferty można dołączyć inne dokumenty mogące mieć znaczenie przy ocenie </w:t>
      </w:r>
    </w:p>
    <w:p w:rsidR="000D66A8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A0D3E">
        <w:rPr>
          <w:rFonts w:ascii="Arial" w:hAnsi="Arial" w:cs="Arial"/>
          <w:szCs w:val="24"/>
        </w:rPr>
        <w:t>projektu.</w:t>
      </w:r>
    </w:p>
    <w:p w:rsidR="003E4689" w:rsidRDefault="003E4689" w:rsidP="003E4689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13. </w:t>
      </w:r>
      <w:r w:rsidR="000D66A8" w:rsidRPr="00A10DE6">
        <w:rPr>
          <w:rFonts w:ascii="Arial" w:hAnsi="Arial" w:cs="Arial"/>
          <w:szCs w:val="24"/>
        </w:rPr>
        <w:t>Oferta powinna zawierać wskazanie „Opisu za</w:t>
      </w:r>
      <w:r>
        <w:rPr>
          <w:rFonts w:ascii="Arial" w:hAnsi="Arial" w:cs="Arial"/>
          <w:szCs w:val="24"/>
        </w:rPr>
        <w:t xml:space="preserve">kładanych rezultatów realizacji        </w:t>
      </w:r>
    </w:p>
    <w:p w:rsidR="000D66A8" w:rsidRPr="00AF4700" w:rsidRDefault="003E4689" w:rsidP="003E4689">
      <w:pPr>
        <w:pStyle w:val="Default"/>
        <w:spacing w:after="28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0D66A8" w:rsidRPr="00A10DE6">
        <w:rPr>
          <w:rFonts w:ascii="Arial" w:hAnsi="Arial" w:cs="Arial"/>
          <w:szCs w:val="24"/>
        </w:rPr>
        <w:t xml:space="preserve">zadania publicznego”, zgodnie z załącznikiem nr 2 </w:t>
      </w:r>
      <w:proofErr w:type="spellStart"/>
      <w:r w:rsidR="000D66A8" w:rsidRPr="00A10DE6">
        <w:rPr>
          <w:rFonts w:ascii="Arial" w:hAnsi="Arial" w:cs="Arial"/>
          <w:szCs w:val="24"/>
        </w:rPr>
        <w:t>pkt</w:t>
      </w:r>
      <w:proofErr w:type="spellEnd"/>
      <w:r w:rsidR="000D66A8" w:rsidRPr="00A10DE6">
        <w:rPr>
          <w:rFonts w:ascii="Arial" w:hAnsi="Arial" w:cs="Arial"/>
          <w:szCs w:val="24"/>
        </w:rPr>
        <w:t xml:space="preserve"> III 6 do rozporządzenia, </w:t>
      </w:r>
      <w:r w:rsidR="000D66A8" w:rsidRPr="00A10DE6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      </w:t>
      </w:r>
      <w:r w:rsidR="000D66A8" w:rsidRPr="00A10DE6">
        <w:rPr>
          <w:rFonts w:ascii="Arial" w:hAnsi="Arial" w:cs="Arial"/>
          <w:szCs w:val="24"/>
        </w:rPr>
        <w:t>o którym mowa w ust. 4.</w:t>
      </w:r>
    </w:p>
    <w:p w:rsidR="000D66A8" w:rsidRDefault="000D66A8" w:rsidP="00DE70BC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</w:p>
    <w:p w:rsidR="000D66A8" w:rsidRPr="00E81788" w:rsidRDefault="000D66A8" w:rsidP="00DE70BC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0D66A8" w:rsidRPr="00F966F9" w:rsidRDefault="000D66A8" w:rsidP="00DE70BC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9071EC" w:rsidRPr="007B4B75" w:rsidRDefault="009071EC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złożenie oferty </w:t>
      </w:r>
      <w:r w:rsidR="000013A3">
        <w:rPr>
          <w:rFonts w:ascii="Arial" w:hAnsi="Arial" w:cs="Arial"/>
          <w:b w:val="0"/>
        </w:rPr>
        <w:t xml:space="preserve">niezgodnej ze wzorem </w:t>
      </w:r>
      <w:r>
        <w:rPr>
          <w:rFonts w:ascii="Arial" w:eastAsiaTheme="minorHAnsi" w:hAnsi="Arial" w:cs="Arial"/>
          <w:b w:val="0"/>
          <w:lang w:eastAsia="en-US"/>
        </w:rPr>
        <w:t xml:space="preserve">w § 5 ust. </w:t>
      </w:r>
      <w:r w:rsidR="000013A3">
        <w:rPr>
          <w:rFonts w:ascii="Arial" w:eastAsiaTheme="minorHAnsi" w:hAnsi="Arial" w:cs="Arial"/>
          <w:b w:val="0"/>
          <w:lang w:eastAsia="en-US"/>
        </w:rPr>
        <w:t>4;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planowana realizacja zadania w określonym w ogłoszeniu terminie;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podpisanie oferty przez osoby upoważnione do reprezentowania</w:t>
      </w:r>
      <w:r w:rsidR="005464A2">
        <w:rPr>
          <w:rFonts w:ascii="Arial" w:hAnsi="Arial" w:cs="Arial"/>
          <w:b w:val="0"/>
        </w:rPr>
        <w:t xml:space="preserve"> </w:t>
      </w:r>
      <w:r w:rsidRPr="00AA0D3E">
        <w:rPr>
          <w:rFonts w:ascii="Arial" w:hAnsi="Arial" w:cs="Arial"/>
          <w:b w:val="0"/>
        </w:rPr>
        <w:t>wnioskodawcy;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złożenie wymaganych pieczątek i podpisów w zakresie wskazanym w § 5;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bezbłędna pod względem </w:t>
      </w:r>
      <w:r w:rsidR="005464A2">
        <w:rPr>
          <w:rFonts w:ascii="Arial" w:hAnsi="Arial" w:cs="Arial"/>
          <w:b w:val="0"/>
        </w:rPr>
        <w:t>formalno-rachunkowym kalkulacja p</w:t>
      </w:r>
      <w:r w:rsidRPr="005C1118">
        <w:rPr>
          <w:rFonts w:ascii="Arial" w:hAnsi="Arial" w:cs="Arial"/>
          <w:b w:val="0"/>
        </w:rPr>
        <w:t>rzewidywanych kosztów realizacji zadania;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właściwe wypełnienie miejsc i rubryk w ofercie;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precyzyjne wskazanie rezultatów,</w:t>
      </w:r>
      <w:r w:rsidR="005464A2">
        <w:rPr>
          <w:rFonts w:ascii="Arial" w:hAnsi="Arial" w:cs="Arial"/>
          <w:b w:val="0"/>
        </w:rPr>
        <w:t xml:space="preserve"> </w:t>
      </w:r>
      <w:r w:rsidRPr="005C1118">
        <w:rPr>
          <w:rFonts w:ascii="Arial" w:hAnsi="Arial" w:cs="Arial"/>
          <w:b w:val="0"/>
        </w:rPr>
        <w:t xml:space="preserve">określenie możliwości zmierzenia </w:t>
      </w:r>
      <w:r w:rsidR="002C5F76">
        <w:rPr>
          <w:rFonts w:ascii="Arial" w:hAnsi="Arial" w:cs="Arial"/>
          <w:b w:val="0"/>
        </w:rPr>
        <w:br/>
      </w:r>
      <w:r w:rsidRPr="005C1118">
        <w:rPr>
          <w:rFonts w:ascii="Arial" w:hAnsi="Arial" w:cs="Arial"/>
          <w:b w:val="0"/>
        </w:rPr>
        <w:t>oraz rozliczenia ich osiągnięcia;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złożenie wymaganych załączników, oświadczeń i dokumentów w formie </w:t>
      </w:r>
      <w:r w:rsidR="006A04D5" w:rsidRPr="005C1118">
        <w:rPr>
          <w:rFonts w:ascii="Arial" w:hAnsi="Arial" w:cs="Arial"/>
          <w:b w:val="0"/>
        </w:rPr>
        <w:t>wskazanej w</w:t>
      </w:r>
      <w:r w:rsidRPr="005C1118">
        <w:rPr>
          <w:rFonts w:ascii="Arial" w:hAnsi="Arial" w:cs="Arial"/>
          <w:b w:val="0"/>
        </w:rPr>
        <w:t xml:space="preserve"> § 5;</w:t>
      </w:r>
    </w:p>
    <w:p w:rsidR="000D66A8" w:rsidRDefault="000D66A8" w:rsidP="003E4689">
      <w:pPr>
        <w:pStyle w:val="Tekstpodstawowy3"/>
        <w:numPr>
          <w:ilvl w:val="0"/>
          <w:numId w:val="15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zgodność oferty realizacji zadania z działalnością statutową oferenta;</w:t>
      </w:r>
    </w:p>
    <w:p w:rsidR="000D66A8" w:rsidRPr="003E4689" w:rsidRDefault="003E4689" w:rsidP="003E4689">
      <w:pPr>
        <w:pStyle w:val="Tekstpodstawowy3"/>
        <w:numPr>
          <w:ilvl w:val="0"/>
          <w:numId w:val="15"/>
        </w:numPr>
        <w:tabs>
          <w:tab w:val="left" w:pos="851"/>
        </w:tabs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wkład własny w projekt (finansowy, osobowy lub rzeczowy) o wartości, </w:t>
      </w:r>
      <w:r>
        <w:rPr>
          <w:rFonts w:ascii="Arial" w:hAnsi="Arial" w:cs="Arial"/>
          <w:b w:val="0"/>
        </w:rPr>
        <w:br/>
      </w:r>
      <w:r w:rsidRPr="005C1118">
        <w:rPr>
          <w:rFonts w:ascii="Arial" w:hAnsi="Arial" w:cs="Arial"/>
          <w:b w:val="0"/>
        </w:rPr>
        <w:t>co najmniej 10% wartości projektu;</w:t>
      </w:r>
    </w:p>
    <w:p w:rsidR="00E924F0" w:rsidRPr="00AF4700" w:rsidRDefault="005464A2" w:rsidP="003E4689">
      <w:pPr>
        <w:pStyle w:val="Tekstpodstawowy3"/>
        <w:numPr>
          <w:ilvl w:val="0"/>
          <w:numId w:val="15"/>
        </w:numPr>
        <w:tabs>
          <w:tab w:val="left" w:pos="851"/>
        </w:tabs>
        <w:spacing w:after="280"/>
        <w:ind w:left="851" w:hanging="425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 xml:space="preserve"> </w:t>
      </w:r>
      <w:r w:rsidR="000D66A8" w:rsidRPr="005C1118">
        <w:rPr>
          <w:rFonts w:ascii="Arial" w:hAnsi="Arial" w:cs="Arial"/>
          <w:b w:val="0"/>
        </w:rPr>
        <w:t xml:space="preserve">wartość wnioskowanej dotacji nie wyższa niż kwota przeznaczona </w:t>
      </w:r>
      <w:r w:rsidR="002C5F76">
        <w:rPr>
          <w:rFonts w:ascii="Arial" w:hAnsi="Arial" w:cs="Arial"/>
          <w:b w:val="0"/>
        </w:rPr>
        <w:br/>
      </w:r>
      <w:r w:rsidR="000D66A8" w:rsidRPr="005C1118">
        <w:rPr>
          <w:rFonts w:ascii="Arial" w:hAnsi="Arial" w:cs="Arial"/>
          <w:b w:val="0"/>
        </w:rPr>
        <w:t>na konkurs.</w:t>
      </w:r>
    </w:p>
    <w:p w:rsidR="000D66A8" w:rsidRDefault="000D66A8" w:rsidP="00DE70BC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</w:p>
    <w:p w:rsidR="000D66A8" w:rsidRPr="00E81788" w:rsidRDefault="000D66A8" w:rsidP="00DE70BC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0D66A8" w:rsidRDefault="000D66A8" w:rsidP="00DE70BC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Wybór ofert następuje na zasadach określonych we właściwych przepisach </w:t>
      </w:r>
      <w:r w:rsidR="006C07F8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 xml:space="preserve">dot. zasad przeprowadzenia konkursów ofert w ramach art. 13 ustawy </w:t>
      </w:r>
      <w:r w:rsidR="0029142D"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>o działalności pożytku publicznego i o wolontariacie.</w:t>
      </w:r>
    </w:p>
    <w:p w:rsidR="000D66A8" w:rsidRDefault="000D66A8" w:rsidP="00DE70BC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Złożone oferty będą </w:t>
      </w:r>
      <w:r w:rsidR="00EE07D6">
        <w:rPr>
          <w:rFonts w:ascii="Arial" w:hAnsi="Arial" w:cs="Arial"/>
          <w:szCs w:val="24"/>
        </w:rPr>
        <w:t>opiniowane</w:t>
      </w:r>
      <w:r w:rsidRPr="005C1118">
        <w:rPr>
          <w:rFonts w:ascii="Arial" w:hAnsi="Arial" w:cs="Arial"/>
          <w:szCs w:val="24"/>
        </w:rPr>
        <w:t xml:space="preserve"> przez powołaną przez </w:t>
      </w:r>
      <w:r w:rsidRPr="006C07F8">
        <w:rPr>
          <w:rFonts w:ascii="Arial" w:hAnsi="Arial" w:cs="Arial"/>
          <w:szCs w:val="24"/>
        </w:rPr>
        <w:t>Prezydenta Bytomia</w:t>
      </w:r>
      <w:r w:rsidRPr="005C1118">
        <w:rPr>
          <w:rFonts w:ascii="Arial" w:hAnsi="Arial" w:cs="Arial"/>
          <w:szCs w:val="24"/>
        </w:rPr>
        <w:t xml:space="preserve"> komisję konkursową, zwaną dalej komisją.</w:t>
      </w:r>
    </w:p>
    <w:p w:rsidR="000D66A8" w:rsidRPr="00EE07D6" w:rsidRDefault="000D66A8" w:rsidP="00DE70BC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szCs w:val="24"/>
        </w:rPr>
        <w:t>Do zadań komisji należy: </w:t>
      </w:r>
    </w:p>
    <w:p w:rsidR="006C4610" w:rsidRDefault="006C4610" w:rsidP="00DE70BC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>ocena formalna spełnienia prz</w:t>
      </w:r>
      <w:r>
        <w:rPr>
          <w:rFonts w:ascii="Arial" w:hAnsi="Arial" w:cs="Arial"/>
        </w:rPr>
        <w:t xml:space="preserve">ez uczestników konkursu wymagań </w:t>
      </w:r>
      <w:r w:rsidRPr="007B4B75">
        <w:rPr>
          <w:rFonts w:ascii="Arial" w:hAnsi="Arial" w:cs="Arial"/>
        </w:rPr>
        <w:t>określonych w ogłoszeniu o konkursie;</w:t>
      </w:r>
    </w:p>
    <w:p w:rsidR="006C4610" w:rsidRPr="006C4610" w:rsidRDefault="006C4610" w:rsidP="00DE70BC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ocena merytoryczna ofert zgodnie z kryteriami określonymi w ogłoszeniu konkursu; </w:t>
      </w:r>
    </w:p>
    <w:p w:rsidR="000D66A8" w:rsidRDefault="000D66A8" w:rsidP="00DE70BC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dok</w:t>
      </w:r>
      <w:r w:rsidR="006A04D5">
        <w:rPr>
          <w:rFonts w:ascii="Arial" w:hAnsi="Arial" w:cs="Arial"/>
        </w:rPr>
        <w:t>umentowanie wszelkich czynności</w:t>
      </w:r>
      <w:r w:rsidR="005464A2">
        <w:rPr>
          <w:rFonts w:ascii="Arial" w:hAnsi="Arial" w:cs="Arial"/>
        </w:rPr>
        <w:t xml:space="preserve"> </w:t>
      </w:r>
      <w:r w:rsidRPr="005C1118">
        <w:rPr>
          <w:rFonts w:ascii="Arial" w:hAnsi="Arial" w:cs="Arial"/>
        </w:rPr>
        <w:t>i zdarzeń związanych</w:t>
      </w:r>
      <w:r w:rsidR="005464A2">
        <w:rPr>
          <w:rFonts w:ascii="Arial" w:hAnsi="Arial" w:cs="Arial"/>
        </w:rPr>
        <w:t xml:space="preserve"> </w:t>
      </w:r>
      <w:r w:rsidR="005464A2">
        <w:rPr>
          <w:rFonts w:ascii="Arial" w:hAnsi="Arial" w:cs="Arial"/>
        </w:rPr>
        <w:br/>
      </w:r>
      <w:r w:rsidR="006A04D5">
        <w:rPr>
          <w:rFonts w:ascii="Arial" w:hAnsi="Arial" w:cs="Arial"/>
        </w:rPr>
        <w:t>z</w:t>
      </w:r>
      <w:r w:rsidR="005464A2">
        <w:rPr>
          <w:rFonts w:ascii="Arial" w:hAnsi="Arial" w:cs="Arial"/>
        </w:rPr>
        <w:t xml:space="preserve"> </w:t>
      </w:r>
      <w:r w:rsidR="00EE07D6">
        <w:rPr>
          <w:rFonts w:ascii="Arial" w:hAnsi="Arial" w:cs="Arial"/>
        </w:rPr>
        <w:t>postępowaniem konkursowym.</w:t>
      </w:r>
    </w:p>
    <w:p w:rsidR="000D66A8" w:rsidRDefault="00EE07D6" w:rsidP="00DE70BC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na ich realizację środków finansowych, z </w:t>
      </w:r>
      <w:r w:rsidR="00D51F67" w:rsidRPr="00EE07D6">
        <w:rPr>
          <w:rFonts w:ascii="Arial" w:hAnsi="Arial" w:cs="Arial"/>
        </w:rPr>
        <w:t>propozycją, co</w:t>
      </w:r>
      <w:r w:rsidRPr="00EE07D6">
        <w:rPr>
          <w:rFonts w:ascii="Arial" w:hAnsi="Arial" w:cs="Arial"/>
        </w:rPr>
        <w:t xml:space="preserve"> do wysokości dotacji </w:t>
      </w:r>
      <w:r w:rsidR="006C07F8">
        <w:rPr>
          <w:rFonts w:ascii="Arial" w:hAnsi="Arial" w:cs="Arial"/>
        </w:rPr>
        <w:br/>
      </w:r>
      <w:r w:rsidRPr="00EE07D6">
        <w:rPr>
          <w:rFonts w:ascii="Arial" w:hAnsi="Arial" w:cs="Arial"/>
        </w:rPr>
        <w:t>dla opiniowanego podmiotu</w:t>
      </w:r>
      <w:r w:rsidR="000D66A8" w:rsidRPr="00EE07D6">
        <w:rPr>
          <w:rFonts w:ascii="Arial" w:hAnsi="Arial" w:cs="Arial"/>
          <w:szCs w:val="24"/>
        </w:rPr>
        <w:t>.</w:t>
      </w:r>
    </w:p>
    <w:p w:rsidR="000D66A8" w:rsidRPr="00EE07D6" w:rsidRDefault="00EE07D6" w:rsidP="00DE70BC">
      <w:pPr>
        <w:pStyle w:val="Tekstpodstawowy"/>
        <w:numPr>
          <w:ilvl w:val="6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bCs/>
        </w:rPr>
        <w:t>Przy opiniowaniu zgłoszonych</w:t>
      </w:r>
      <w:r w:rsidRPr="00EE07D6">
        <w:rPr>
          <w:rFonts w:ascii="Arial" w:hAnsi="Arial" w:cs="Arial"/>
        </w:rPr>
        <w:t xml:space="preserve"> ofert Komisja bierze pod uwagę następujące kryteria</w:t>
      </w:r>
      <w:r w:rsidR="000D66A8" w:rsidRPr="00EE07D6">
        <w:rPr>
          <w:rFonts w:ascii="Arial" w:hAnsi="Arial" w:cs="Arial"/>
          <w:szCs w:val="24"/>
        </w:rPr>
        <w:t>:</w:t>
      </w:r>
    </w:p>
    <w:p w:rsidR="000D66A8" w:rsidRDefault="000D66A8" w:rsidP="00DE70BC">
      <w:pPr>
        <w:pStyle w:val="Tekstpodstawowy"/>
        <w:numPr>
          <w:ilvl w:val="0"/>
          <w:numId w:val="17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 w:rsidR="00955AC2">
        <w:rPr>
          <w:rFonts w:ascii="Arial" w:hAnsi="Arial" w:cs="Arial"/>
        </w:rPr>
        <w:t>)</w:t>
      </w:r>
      <w:r>
        <w:rPr>
          <w:rFonts w:ascii="Arial" w:hAnsi="Arial" w:cs="Arial"/>
          <w:szCs w:val="24"/>
        </w:rPr>
        <w:t xml:space="preserve">. </w:t>
      </w:r>
      <w:r w:rsidRPr="00F966F9">
        <w:rPr>
          <w:rFonts w:ascii="Arial" w:hAnsi="Arial" w:cs="Arial"/>
          <w:szCs w:val="24"/>
        </w:rPr>
        <w:t xml:space="preserve">W tym zakresie komisja może przyznać </w:t>
      </w:r>
      <w:r w:rsidR="006C07F8">
        <w:rPr>
          <w:rFonts w:ascii="Arial" w:hAnsi="Arial" w:cs="Arial"/>
          <w:szCs w:val="24"/>
        </w:rPr>
        <w:br/>
      </w:r>
      <w:r w:rsidRPr="00F966F9">
        <w:rPr>
          <w:rFonts w:ascii="Arial" w:hAnsi="Arial" w:cs="Arial"/>
          <w:szCs w:val="24"/>
        </w:rPr>
        <w:t>od 0 do 15 punktów;</w:t>
      </w:r>
    </w:p>
    <w:p w:rsidR="000D66A8" w:rsidRDefault="000D66A8" w:rsidP="00DE70BC">
      <w:pPr>
        <w:pStyle w:val="Tekstpodstawowy"/>
        <w:numPr>
          <w:ilvl w:val="0"/>
          <w:numId w:val="17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0D66A8" w:rsidRDefault="000D66A8" w:rsidP="00DE70BC">
      <w:pPr>
        <w:pStyle w:val="Tekstpodstawowy"/>
        <w:numPr>
          <w:ilvl w:val="0"/>
          <w:numId w:val="17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5C1118">
        <w:rPr>
          <w:rFonts w:ascii="Arial" w:hAnsi="Arial" w:cs="Arial"/>
          <w:szCs w:val="24"/>
        </w:rPr>
        <w:br/>
        <w:t>w realizacji podobnych zadań, rzetelność i terminowość realizacji).</w:t>
      </w:r>
      <w:r w:rsidR="00955AC2">
        <w:rPr>
          <w:rFonts w:ascii="Arial" w:hAnsi="Arial" w:cs="Arial"/>
          <w:szCs w:val="24"/>
        </w:rPr>
        <w:t xml:space="preserve"> </w:t>
      </w:r>
      <w:r w:rsidR="000759C4">
        <w:rPr>
          <w:rFonts w:ascii="Arial" w:hAnsi="Arial" w:cs="Arial"/>
          <w:szCs w:val="24"/>
        </w:rPr>
        <w:t xml:space="preserve">                  </w:t>
      </w:r>
      <w:r w:rsidRPr="005C1118">
        <w:rPr>
          <w:rFonts w:ascii="Arial" w:hAnsi="Arial" w:cs="Arial"/>
          <w:szCs w:val="24"/>
        </w:rPr>
        <w:t>W</w:t>
      </w:r>
      <w:r w:rsidR="00955AC2">
        <w:rPr>
          <w:rFonts w:ascii="Arial" w:hAnsi="Arial" w:cs="Arial"/>
          <w:szCs w:val="24"/>
        </w:rPr>
        <w:t xml:space="preserve"> </w:t>
      </w:r>
      <w:r w:rsidRPr="005C1118">
        <w:rPr>
          <w:rFonts w:ascii="Arial" w:hAnsi="Arial" w:cs="Arial"/>
          <w:szCs w:val="24"/>
        </w:rPr>
        <w:t>tym zakresie komisja może przyznać od 0 do 5 punktów;</w:t>
      </w:r>
    </w:p>
    <w:p w:rsidR="000D66A8" w:rsidRPr="005C1118" w:rsidRDefault="000D66A8" w:rsidP="00DE70BC">
      <w:pPr>
        <w:pStyle w:val="Tekstpodstawowy"/>
        <w:numPr>
          <w:ilvl w:val="0"/>
          <w:numId w:val="17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społeczne (beneficjenci – dostępność realizowanego przedsięwzięcia </w:t>
      </w:r>
      <w:r w:rsidR="005464A2">
        <w:rPr>
          <w:rFonts w:ascii="Arial" w:hAnsi="Arial" w:cs="Arial"/>
          <w:szCs w:val="24"/>
        </w:rPr>
        <w:br/>
      </w:r>
      <w:r w:rsidRPr="005C1118">
        <w:rPr>
          <w:rFonts w:ascii="Arial" w:hAnsi="Arial" w:cs="Arial"/>
          <w:szCs w:val="24"/>
        </w:rPr>
        <w:t>dla</w:t>
      </w:r>
      <w:r w:rsidR="005464A2">
        <w:rPr>
          <w:rFonts w:ascii="Arial" w:hAnsi="Arial" w:cs="Arial"/>
          <w:szCs w:val="24"/>
        </w:rPr>
        <w:t xml:space="preserve"> </w:t>
      </w:r>
      <w:r w:rsidRPr="005C1118">
        <w:rPr>
          <w:rFonts w:ascii="Arial" w:hAnsi="Arial" w:cs="Arial"/>
          <w:szCs w:val="24"/>
        </w:rPr>
        <w:t xml:space="preserve">mieszkańców, przewidywana liczba odbiorców, zapotrzebowanie społeczne na usługi świadczone w ramach projektu, wpływ rezultatów </w:t>
      </w:r>
      <w:r w:rsidR="006C07F8">
        <w:rPr>
          <w:rFonts w:ascii="Arial" w:hAnsi="Arial" w:cs="Arial"/>
          <w:szCs w:val="24"/>
        </w:rPr>
        <w:br/>
      </w:r>
      <w:r w:rsidRPr="005C1118">
        <w:rPr>
          <w:rFonts w:ascii="Arial" w:hAnsi="Arial" w:cs="Arial"/>
          <w:szCs w:val="24"/>
        </w:rPr>
        <w:t>na zmiany społeczne). W tym zakresie komisja może przyznać od 0 do 5 punktów.</w:t>
      </w:r>
    </w:p>
    <w:p w:rsidR="000D66A8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Wymagana minimalna liczba punktów uprawniających do otrzymania pozytywnej oceny Komisji wynosi 25 punktów.</w:t>
      </w:r>
    </w:p>
    <w:p w:rsidR="000D66A8" w:rsidRPr="006C07F8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Oferta, która uzyska mniej niż 25 punktów zostaje </w:t>
      </w:r>
      <w:r w:rsidR="00EE07D6">
        <w:rPr>
          <w:rFonts w:ascii="Arial" w:hAnsi="Arial" w:cs="Arial"/>
        </w:rPr>
        <w:t>zaopiniowana</w:t>
      </w:r>
      <w:r w:rsidRPr="005C1118">
        <w:rPr>
          <w:rFonts w:ascii="Arial" w:hAnsi="Arial" w:cs="Arial"/>
        </w:rPr>
        <w:t xml:space="preserve"> negatywnie </w:t>
      </w:r>
      <w:r w:rsidR="006C07F8">
        <w:rPr>
          <w:rFonts w:ascii="Arial" w:hAnsi="Arial" w:cs="Arial"/>
        </w:rPr>
        <w:br/>
      </w:r>
      <w:r w:rsidRPr="005C1118">
        <w:rPr>
          <w:rFonts w:ascii="Arial" w:hAnsi="Arial" w:cs="Arial"/>
        </w:rPr>
        <w:t>pod kątem merytorycznym.</w:t>
      </w:r>
    </w:p>
    <w:p w:rsidR="000D66A8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6C07F8">
        <w:rPr>
          <w:rFonts w:ascii="Arial" w:hAnsi="Arial" w:cs="Arial"/>
        </w:rPr>
        <w:t>Decyzję o wyborze ofert i o udzieleniu im dotacji podejmuje Prezydent Bytomia.</w:t>
      </w:r>
    </w:p>
    <w:p w:rsidR="000D66A8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lastRenderedPageBreak/>
        <w:t xml:space="preserve">Rozstrzygnięcie konkursu jest ostateczne, nie jest decyzją administracyjną </w:t>
      </w:r>
      <w:r w:rsidR="006C07F8">
        <w:rPr>
          <w:rFonts w:ascii="Arial" w:hAnsi="Arial" w:cs="Arial"/>
        </w:rPr>
        <w:br/>
      </w:r>
      <w:r w:rsidRPr="005C1118">
        <w:rPr>
          <w:rFonts w:ascii="Arial" w:hAnsi="Arial" w:cs="Arial"/>
        </w:rPr>
        <w:t>i nie podlega zaskarżeniu.</w:t>
      </w:r>
    </w:p>
    <w:p w:rsidR="000D66A8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Prezydent Bytomia zastrzega sobie możliwość </w:t>
      </w:r>
      <w:r w:rsidR="00D51F67" w:rsidRPr="005C1118">
        <w:rPr>
          <w:rFonts w:ascii="Arial" w:hAnsi="Arial" w:cs="Arial"/>
        </w:rPr>
        <w:t>nierozstrzygnięcia konkursu, jeżeli</w:t>
      </w:r>
      <w:r w:rsidRPr="005C1118">
        <w:rPr>
          <w:rFonts w:ascii="Arial" w:hAnsi="Arial" w:cs="Arial"/>
        </w:rPr>
        <w:t xml:space="preserve"> nie złożono żadnej oferty lub gdy żadna ze złożonych ofert nie spełniała wymogów zawartych w powyższym ogłoszeniu o otwartym konkursie ofert.</w:t>
      </w:r>
    </w:p>
    <w:p w:rsidR="000D66A8" w:rsidRPr="006C07F8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Ogłoszenie wyników otwartego konkursu ofert ze wskazaniem nazw oferentów, tytułów wnioskowanych zadań publicznych oraz wysokości przyznanych środków publicznych nastąpi niezwłocznie po wyborze </w:t>
      </w:r>
      <w:r w:rsidRPr="006C07F8">
        <w:rPr>
          <w:rFonts w:ascii="Arial" w:hAnsi="Arial" w:cs="Arial"/>
        </w:rPr>
        <w:t>ofert w Biuletynie Informacji</w:t>
      </w:r>
      <w:r w:rsidRPr="00763F3E">
        <w:rPr>
          <w:rFonts w:ascii="Arial" w:hAnsi="Arial" w:cs="Arial"/>
          <w:color w:val="FF0000"/>
        </w:rPr>
        <w:t xml:space="preserve"> </w:t>
      </w:r>
      <w:r w:rsidRPr="006C07F8">
        <w:rPr>
          <w:rFonts w:ascii="Arial" w:hAnsi="Arial" w:cs="Arial"/>
        </w:rPr>
        <w:t>Publiczne</w:t>
      </w:r>
      <w:r w:rsidR="00FD2999" w:rsidRPr="006C07F8">
        <w:rPr>
          <w:rFonts w:ascii="Arial" w:hAnsi="Arial" w:cs="Arial"/>
        </w:rPr>
        <w:t>j</w:t>
      </w:r>
      <w:r w:rsidR="00D41372">
        <w:rPr>
          <w:rFonts w:ascii="Arial" w:hAnsi="Arial" w:cs="Arial"/>
        </w:rPr>
        <w:t xml:space="preserve"> </w:t>
      </w:r>
      <w:r w:rsidR="00763F3E" w:rsidRPr="006C07F8">
        <w:rPr>
          <w:rFonts w:ascii="Arial" w:hAnsi="Arial" w:cs="Arial"/>
        </w:rPr>
        <w:t xml:space="preserve">oraz </w:t>
      </w:r>
      <w:r w:rsidRPr="006C07F8">
        <w:rPr>
          <w:rFonts w:ascii="Arial" w:hAnsi="Arial" w:cs="Arial"/>
        </w:rPr>
        <w:t>w siedzibie Urzędu Miejskiego w Bytomiu w miejscu przeznaczonym na zamieszczanie ogłoszeń oraz na</w:t>
      </w:r>
      <w:r w:rsidR="00763F3E" w:rsidRPr="006C07F8">
        <w:rPr>
          <w:rFonts w:ascii="Arial" w:hAnsi="Arial" w:cs="Arial"/>
        </w:rPr>
        <w:t xml:space="preserve"> miejskiej stronie internetowej.</w:t>
      </w:r>
    </w:p>
    <w:p w:rsidR="0029142D" w:rsidRPr="00402FA0" w:rsidRDefault="000D66A8" w:rsidP="00DE70BC">
      <w:pPr>
        <w:pStyle w:val="Akapitzlist"/>
        <w:numPr>
          <w:ilvl w:val="6"/>
          <w:numId w:val="8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5C1118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0D66A8" w:rsidRPr="00E81788" w:rsidRDefault="000D66A8" w:rsidP="00DE70BC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0D66A8" w:rsidRPr="00E81788" w:rsidRDefault="000D66A8" w:rsidP="00DE70BC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zadania regulować będzie umowa w formie pi</w:t>
      </w:r>
      <w:r>
        <w:rPr>
          <w:rFonts w:ascii="Arial" w:hAnsi="Arial" w:cs="Arial"/>
        </w:rPr>
        <w:t xml:space="preserve">semnej pod rygorem nieważności, pomiędzy wyłonionym oferentem </w:t>
      </w:r>
      <w:r w:rsidRPr="0022560A">
        <w:rPr>
          <w:rFonts w:ascii="Arial" w:hAnsi="Arial" w:cs="Arial"/>
        </w:rPr>
        <w:t xml:space="preserve">a </w:t>
      </w:r>
      <w:r w:rsidR="00FA1B3E">
        <w:rPr>
          <w:rFonts w:ascii="Arial" w:hAnsi="Arial" w:cs="Arial"/>
        </w:rPr>
        <w:t>Gminą</w:t>
      </w:r>
      <w:r w:rsidR="00763F3E">
        <w:rPr>
          <w:rFonts w:ascii="Arial" w:hAnsi="Arial" w:cs="Arial"/>
        </w:rPr>
        <w:t xml:space="preserve"> Bytom</w:t>
      </w:r>
      <w:r w:rsidRPr="0022560A">
        <w:rPr>
          <w:rFonts w:ascii="Arial" w:hAnsi="Arial" w:cs="Arial"/>
        </w:rPr>
        <w:t xml:space="preserve"> o wsparcie lub powierzenie realizacji zadania publicznego zawarta niezwłocznie po spełnieniu wymogów </w:t>
      </w:r>
      <w:r w:rsidR="00D51F67" w:rsidRPr="0022560A">
        <w:rPr>
          <w:rFonts w:ascii="Arial" w:hAnsi="Arial" w:cs="Arial"/>
        </w:rPr>
        <w:t xml:space="preserve">wskazanych </w:t>
      </w:r>
      <w:r w:rsidR="00D51F67">
        <w:rPr>
          <w:rFonts w:ascii="Arial" w:hAnsi="Arial" w:cs="Arial"/>
        </w:rPr>
        <w:br/>
        <w:t>w</w:t>
      </w:r>
      <w:r w:rsidRPr="0022560A">
        <w:rPr>
          <w:rFonts w:ascii="Arial" w:hAnsi="Arial" w:cs="Arial"/>
        </w:rPr>
        <w:t xml:space="preserve"> niniejszym </w:t>
      </w:r>
      <w:r w:rsidR="00D51F67" w:rsidRPr="0022560A">
        <w:rPr>
          <w:rFonts w:ascii="Arial" w:hAnsi="Arial" w:cs="Arial"/>
        </w:rPr>
        <w:t>paragra</w:t>
      </w:r>
      <w:r w:rsidR="00D51F67">
        <w:rPr>
          <w:rFonts w:ascii="Arial" w:hAnsi="Arial" w:cs="Arial"/>
        </w:rPr>
        <w:t>fie ze</w:t>
      </w:r>
      <w:r w:rsidRPr="0022560A">
        <w:rPr>
          <w:rFonts w:ascii="Arial" w:hAnsi="Arial" w:cs="Arial"/>
        </w:rPr>
        <w:t xml:space="preserve">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Umowa opiera się na wzorze zawartym w rozporządzeniu Przewodniczącego Komitetu do spraw Pożytku Publicznego z dnia 24 października 2018 r. w sprawie w wzorów ofert i ramowych wzorów umów dotyczących realizacji zadań publicznych oraz wzorów sprawoz</w:t>
      </w:r>
      <w:r w:rsidR="009711C3">
        <w:rPr>
          <w:rFonts w:ascii="Arial" w:hAnsi="Arial" w:cs="Arial"/>
        </w:rPr>
        <w:t>dań z wykonania tych zadań (Dz.</w:t>
      </w:r>
      <w:r w:rsidRPr="005C1118">
        <w:rPr>
          <w:rFonts w:ascii="Arial" w:hAnsi="Arial" w:cs="Arial"/>
        </w:rPr>
        <w:t>U. z 2018 r.</w:t>
      </w:r>
      <w:r w:rsidR="00D51F67">
        <w:rPr>
          <w:rFonts w:ascii="Arial" w:hAnsi="Arial" w:cs="Arial"/>
        </w:rPr>
        <w:t>,</w:t>
      </w:r>
      <w:r w:rsidRPr="005C1118">
        <w:rPr>
          <w:rFonts w:ascii="Arial" w:hAnsi="Arial" w:cs="Arial"/>
        </w:rPr>
        <w:t xml:space="preserve"> poz. 2057).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Wnioskujący oferent przyjmując dotację zobowiązuje się do wykonania zadania w zakresie i na zasadach określonych w umowie. 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Prezydent Bytomia zastrzega sobie prawo odmowy podpisania umowy w przypadku rażącej różnicy kosztów i zakresu zadania zawartych w złożonej ofercie i jego aktualizacji.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</w:t>
      </w:r>
      <w:r w:rsidRPr="006C07F8">
        <w:rPr>
          <w:rFonts w:ascii="Arial" w:hAnsi="Arial" w:cs="Arial"/>
        </w:rPr>
        <w:t>powiadomić Prezydenta Bytomia o swojej decyzji</w:t>
      </w:r>
      <w:r w:rsidRPr="005C1118">
        <w:rPr>
          <w:rFonts w:ascii="Arial" w:hAnsi="Arial" w:cs="Arial"/>
        </w:rPr>
        <w:t xml:space="preserve"> w terminie do 14 dni od daty otrzymania pisemnej informacji o przyznaniu dotacji.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Warunkiem zawarcia umowy jest obligatoryjne dostarczenie w czasie pozwalającym na przygotowanie umowy zaktualizowanego harmonogramu i kosztorysu realizacji zadania zawierającego oświadczenie oferenta o zgodności odpisu z rejestru ze stanem prawnym i faktycznym w dniu podpisania umowy </w:t>
      </w:r>
      <w:r w:rsidR="00B724C0">
        <w:rPr>
          <w:rFonts w:ascii="Arial" w:hAnsi="Arial" w:cs="Arial"/>
        </w:rPr>
        <w:t xml:space="preserve">           </w:t>
      </w:r>
      <w:r w:rsidRPr="005C1118">
        <w:rPr>
          <w:rFonts w:ascii="Arial" w:hAnsi="Arial" w:cs="Arial"/>
        </w:rPr>
        <w:t xml:space="preserve">oraz o stosowaniu ustawy </w:t>
      </w:r>
      <w:r w:rsidR="00D51F67" w:rsidRPr="005C1118">
        <w:rPr>
          <w:rFonts w:ascii="Arial" w:hAnsi="Arial" w:cs="Arial"/>
        </w:rPr>
        <w:t>o zamówieniach</w:t>
      </w:r>
      <w:r w:rsidRPr="005C1118">
        <w:rPr>
          <w:rFonts w:ascii="Arial" w:hAnsi="Arial" w:cs="Arial"/>
        </w:rPr>
        <w:t xml:space="preserve"> publicznych przy wydatkowaniu środków z dotacji, zgodnie z zasadami określonymi w umowie o wsparcie</w:t>
      </w:r>
      <w:r w:rsidR="00955AC2">
        <w:rPr>
          <w:rFonts w:ascii="Arial" w:hAnsi="Arial" w:cs="Arial"/>
        </w:rPr>
        <w:t xml:space="preserve"> </w:t>
      </w:r>
      <w:r w:rsidR="00B724C0">
        <w:rPr>
          <w:rFonts w:ascii="Arial" w:hAnsi="Arial" w:cs="Arial"/>
        </w:rPr>
        <w:t xml:space="preserve">                  </w:t>
      </w:r>
      <w:r w:rsidRPr="005C1118">
        <w:rPr>
          <w:rFonts w:ascii="Arial" w:hAnsi="Arial" w:cs="Arial"/>
        </w:rPr>
        <w:t>lub powierzenie realizacji celu publicznego.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Aktualizację harmonogramu planowanych działań i kosztorysu realizacji zadania, </w:t>
      </w:r>
      <w:r w:rsidR="00924FEE">
        <w:rPr>
          <w:rFonts w:ascii="Arial" w:hAnsi="Arial" w:cs="Arial"/>
        </w:rPr>
        <w:t xml:space="preserve"> </w:t>
      </w:r>
      <w:r w:rsidR="00924FEE" w:rsidRPr="00570DEE">
        <w:rPr>
          <w:rFonts w:ascii="Arial" w:hAnsi="Arial" w:cs="Arial"/>
        </w:rPr>
        <w:t>podpisan</w:t>
      </w:r>
      <w:r w:rsidR="000013A3">
        <w:rPr>
          <w:rFonts w:ascii="Arial" w:hAnsi="Arial" w:cs="Arial"/>
        </w:rPr>
        <w:t>e</w:t>
      </w:r>
      <w:r w:rsidR="00924FEE" w:rsidRPr="00570DEE">
        <w:rPr>
          <w:rFonts w:ascii="Arial" w:hAnsi="Arial" w:cs="Arial"/>
        </w:rPr>
        <w:t xml:space="preserve"> </w:t>
      </w:r>
      <w:r w:rsidR="00924FEE">
        <w:rPr>
          <w:rFonts w:ascii="Arial" w:hAnsi="Arial" w:cs="Arial"/>
        </w:rPr>
        <w:t xml:space="preserve">przez osoby statutowo uprawnione </w:t>
      </w:r>
      <w:r w:rsidR="000013A3">
        <w:rPr>
          <w:rFonts w:ascii="Arial" w:hAnsi="Arial" w:cs="Arial"/>
        </w:rPr>
        <w:t>należy</w:t>
      </w:r>
      <w:r w:rsidR="00924FEE" w:rsidRPr="00570DEE">
        <w:rPr>
          <w:rFonts w:ascii="Arial" w:hAnsi="Arial" w:cs="Arial"/>
        </w:rPr>
        <w:t xml:space="preserve"> dostarczyć </w:t>
      </w:r>
      <w:r w:rsidR="00924FEE">
        <w:rPr>
          <w:rFonts w:ascii="Arial" w:hAnsi="Arial" w:cs="Arial"/>
        </w:rPr>
        <w:t xml:space="preserve">do Kancelarii Urzędu Miejskiego </w:t>
      </w:r>
      <w:r w:rsidR="00924FEE" w:rsidRPr="00570DEE">
        <w:rPr>
          <w:rFonts w:ascii="Arial" w:hAnsi="Arial" w:cs="Arial"/>
        </w:rPr>
        <w:t>w Bytom</w:t>
      </w:r>
      <w:r w:rsidR="000013A3">
        <w:rPr>
          <w:rFonts w:ascii="Arial" w:hAnsi="Arial" w:cs="Arial"/>
        </w:rPr>
        <w:t xml:space="preserve">iu, ul. Parkowa 2, pokój </w:t>
      </w:r>
      <w:r w:rsidR="00924FEE">
        <w:rPr>
          <w:rFonts w:ascii="Arial" w:hAnsi="Arial" w:cs="Arial"/>
        </w:rPr>
        <w:t>nr 128</w:t>
      </w:r>
      <w:r w:rsidR="00924FEE" w:rsidRPr="006E455F">
        <w:rPr>
          <w:rFonts w:ascii="Arial" w:hAnsi="Arial" w:cs="Arial"/>
        </w:rPr>
        <w:t xml:space="preserve"> </w:t>
      </w:r>
      <w:r w:rsidR="00924FEE">
        <w:rPr>
          <w:rFonts w:ascii="Arial" w:hAnsi="Arial" w:cs="Arial"/>
        </w:rPr>
        <w:t xml:space="preserve">lub do punktu </w:t>
      </w:r>
      <w:r w:rsidR="00924FEE">
        <w:rPr>
          <w:rFonts w:ascii="Arial" w:hAnsi="Arial" w:cs="Arial"/>
        </w:rPr>
        <w:lastRenderedPageBreak/>
        <w:t xml:space="preserve">podawczego Urzędu Miejskiego w Bytomiu przy ul. Smolenia 35 (pokój 16 parter), </w:t>
      </w:r>
      <w:r w:rsidR="00924FEE" w:rsidRPr="00570DEE">
        <w:rPr>
          <w:rFonts w:ascii="Arial" w:hAnsi="Arial" w:cs="Arial"/>
        </w:rPr>
        <w:t>w terminie pozwalającym na przygotowanie umowy</w:t>
      </w:r>
      <w:r w:rsidR="00924FEE">
        <w:rPr>
          <w:rFonts w:ascii="Arial" w:hAnsi="Arial" w:cs="Arial"/>
        </w:rPr>
        <w:t>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Umowa określi szczegółowo warunki realizacji projektu z wykorzystaniem dotacji.</w:t>
      </w:r>
    </w:p>
    <w:p w:rsidR="001D0537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Jeżeli oferent jest podatnikiem korzystającym z prawa do odliczenia podatku VAT </w:t>
      </w:r>
      <w:r w:rsidR="001D0537">
        <w:rPr>
          <w:rFonts w:ascii="Arial" w:hAnsi="Arial" w:cs="Arial"/>
        </w:rPr>
        <w:t xml:space="preserve"> </w:t>
      </w:r>
    </w:p>
    <w:p w:rsidR="001D0537" w:rsidRDefault="001D0537" w:rsidP="00DE70BC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D66A8" w:rsidRPr="005C1118">
        <w:rPr>
          <w:rFonts w:ascii="Arial" w:hAnsi="Arial" w:cs="Arial"/>
        </w:rPr>
        <w:t xml:space="preserve">zawartego w cenie nabywanych towarów i usług, przygotowuje ofertę i rozlicza </w:t>
      </w:r>
      <w:r>
        <w:rPr>
          <w:rFonts w:ascii="Arial" w:hAnsi="Arial" w:cs="Arial"/>
        </w:rPr>
        <w:t xml:space="preserve"> </w:t>
      </w:r>
    </w:p>
    <w:p w:rsidR="001D0537" w:rsidRDefault="001D0537" w:rsidP="00DE70BC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D66A8" w:rsidRPr="005C1118">
        <w:rPr>
          <w:rFonts w:ascii="Arial" w:hAnsi="Arial" w:cs="Arial"/>
        </w:rPr>
        <w:t xml:space="preserve">dotację w wartości netto. VAT stanowi koszt niekwalifikowany. Wnioskodawcy, </w:t>
      </w:r>
    </w:p>
    <w:p w:rsidR="001D0537" w:rsidRDefault="001D0537" w:rsidP="00DE70BC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D66A8" w:rsidRPr="005C1118">
        <w:rPr>
          <w:rFonts w:ascii="Arial" w:hAnsi="Arial" w:cs="Arial"/>
        </w:rPr>
        <w:t xml:space="preserve">którzy nie mają prawnej możliwości odzyskania lub rozliczenia podatku </w:t>
      </w:r>
      <w:r w:rsidR="00D51F67" w:rsidRPr="005C1118">
        <w:rPr>
          <w:rFonts w:ascii="Arial" w:hAnsi="Arial" w:cs="Arial"/>
        </w:rPr>
        <w:t xml:space="preserve">VAT </w:t>
      </w:r>
      <w:r w:rsidR="00D51F67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</w:t>
      </w:r>
      <w:r w:rsidR="00D51F67" w:rsidRPr="005C1118">
        <w:rPr>
          <w:rFonts w:ascii="Arial" w:hAnsi="Arial" w:cs="Arial"/>
        </w:rPr>
        <w:t>od</w:t>
      </w:r>
      <w:r w:rsidR="000D66A8" w:rsidRPr="005C1118">
        <w:rPr>
          <w:rFonts w:ascii="Arial" w:hAnsi="Arial" w:cs="Arial"/>
        </w:rPr>
        <w:t xml:space="preserve"> towarów i usług związanych z realizacją zadania</w:t>
      </w:r>
      <w:r w:rsidR="006A04D5">
        <w:rPr>
          <w:rFonts w:ascii="Arial" w:hAnsi="Arial" w:cs="Arial"/>
        </w:rPr>
        <w:t xml:space="preserve">, </w:t>
      </w:r>
      <w:r w:rsidR="000D66A8" w:rsidRPr="005C1118">
        <w:rPr>
          <w:rFonts w:ascii="Arial" w:hAnsi="Arial" w:cs="Arial"/>
        </w:rPr>
        <w:t xml:space="preserve">(dla których podatek VAT </w:t>
      </w:r>
      <w:r w:rsidR="00D51F67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</w:t>
      </w:r>
      <w:r w:rsidR="000D66A8" w:rsidRPr="005C1118">
        <w:rPr>
          <w:rFonts w:ascii="Arial" w:hAnsi="Arial" w:cs="Arial"/>
        </w:rPr>
        <w:t>jest kosztem) – sporządzają kosztorysy i rozliczają dot</w:t>
      </w:r>
      <w:r w:rsidR="00D51F67">
        <w:rPr>
          <w:rFonts w:ascii="Arial" w:hAnsi="Arial" w:cs="Arial"/>
        </w:rPr>
        <w:t xml:space="preserve">acje w kwotach brutto </w:t>
      </w:r>
      <w:r>
        <w:rPr>
          <w:rFonts w:ascii="Arial" w:hAnsi="Arial" w:cs="Arial"/>
        </w:rPr>
        <w:t xml:space="preserve"> </w:t>
      </w:r>
    </w:p>
    <w:p w:rsidR="001D0537" w:rsidRDefault="001D0537" w:rsidP="00DE70BC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D51F67">
        <w:rPr>
          <w:rFonts w:ascii="Arial" w:hAnsi="Arial" w:cs="Arial"/>
        </w:rPr>
        <w:t xml:space="preserve">(łącznie </w:t>
      </w:r>
      <w:r w:rsidR="000D66A8" w:rsidRPr="005C1118">
        <w:rPr>
          <w:rFonts w:ascii="Arial" w:hAnsi="Arial" w:cs="Arial"/>
        </w:rPr>
        <w:t xml:space="preserve">z podatkiem VAT). VAT, który został rzeczywiście i ostatecznie </w:t>
      </w:r>
      <w:r>
        <w:rPr>
          <w:rFonts w:ascii="Arial" w:hAnsi="Arial" w:cs="Arial"/>
        </w:rPr>
        <w:t xml:space="preserve"> </w:t>
      </w:r>
    </w:p>
    <w:p w:rsidR="001D0537" w:rsidRDefault="001D0537" w:rsidP="00DE70BC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D66A8" w:rsidRPr="005C1118">
        <w:rPr>
          <w:rFonts w:ascii="Arial" w:hAnsi="Arial" w:cs="Arial"/>
        </w:rPr>
        <w:t xml:space="preserve">poniesiony może być uznany za koszt kwalifikowany jedynie w wymiarze </w:t>
      </w:r>
    </w:p>
    <w:p w:rsidR="000D66A8" w:rsidRDefault="001D0537" w:rsidP="00DE70BC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D66A8" w:rsidRPr="005C1118">
        <w:rPr>
          <w:rFonts w:ascii="Arial" w:hAnsi="Arial" w:cs="Arial"/>
        </w:rPr>
        <w:t xml:space="preserve">niepodlegającym </w:t>
      </w:r>
      <w:r>
        <w:rPr>
          <w:rFonts w:ascii="Arial" w:hAnsi="Arial" w:cs="Arial"/>
        </w:rPr>
        <w:t xml:space="preserve"> </w:t>
      </w:r>
      <w:r w:rsidR="000D66A8" w:rsidRPr="005C1118">
        <w:rPr>
          <w:rFonts w:ascii="Arial" w:hAnsi="Arial" w:cs="Arial"/>
        </w:rPr>
        <w:t>możliwości jego zwrotu.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Koszty poniesione przed i po okresie wskazanym </w:t>
      </w:r>
      <w:r w:rsidR="00D51F67" w:rsidRPr="005C1118">
        <w:rPr>
          <w:rFonts w:ascii="Arial" w:hAnsi="Arial" w:cs="Arial"/>
        </w:rPr>
        <w:t>w § 4 ust</w:t>
      </w:r>
      <w:r w:rsidRPr="005C1118">
        <w:rPr>
          <w:rFonts w:ascii="Arial" w:hAnsi="Arial" w:cs="Arial"/>
        </w:rPr>
        <w:t xml:space="preserve">. 1 ogłoszenia </w:t>
      </w:r>
      <w:r w:rsidR="006C07F8">
        <w:rPr>
          <w:rFonts w:ascii="Arial" w:hAnsi="Arial" w:cs="Arial"/>
        </w:rPr>
        <w:br/>
      </w:r>
      <w:r w:rsidRPr="005C1118">
        <w:rPr>
          <w:rFonts w:ascii="Arial" w:hAnsi="Arial" w:cs="Arial"/>
        </w:rPr>
        <w:t>nie mogą być rozliczane ze środków pochodzących z dotacji, tj. za koszt kwalifikowany uznawany będzie ten koszt, który mieści się w okresie wskazanym w § 4 ust. 1 i powstanie po dacie zawarcia umowy.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 xml:space="preserve">Oferent zobowiązany jest do złożenia sprawozdania z realizacji zadania publicznego do 30 dni od </w:t>
      </w:r>
      <w:r w:rsidR="00D51F67" w:rsidRPr="006E7EDE">
        <w:rPr>
          <w:rFonts w:ascii="Arial" w:hAnsi="Arial" w:cs="Arial"/>
        </w:rPr>
        <w:t>zakończenia terminu</w:t>
      </w:r>
      <w:r w:rsidRPr="006E7EDE">
        <w:rPr>
          <w:rFonts w:ascii="Arial" w:hAnsi="Arial" w:cs="Arial"/>
        </w:rPr>
        <w:t xml:space="preserve"> zadania.</w:t>
      </w:r>
    </w:p>
    <w:p w:rsidR="000D66A8" w:rsidRPr="006C07F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 xml:space="preserve">Sprawozdanie końcowe, należy złożyć </w:t>
      </w:r>
      <w:r w:rsidR="000E49FF" w:rsidRPr="005042CB">
        <w:rPr>
          <w:rFonts w:ascii="Arial" w:hAnsi="Arial" w:cs="Arial"/>
        </w:rPr>
        <w:t>wraz z wymaganym kompletem dokumentów sprawozdawczych do Kancelarii Urzędu Miejs</w:t>
      </w:r>
      <w:r w:rsidR="000E49FF">
        <w:rPr>
          <w:rFonts w:ascii="Arial" w:hAnsi="Arial" w:cs="Arial"/>
        </w:rPr>
        <w:t>kiego w Bytomiu, ul. Parkowa 2 (</w:t>
      </w:r>
      <w:r w:rsidR="000E49FF" w:rsidRPr="005042CB">
        <w:rPr>
          <w:rFonts w:ascii="Arial" w:hAnsi="Arial" w:cs="Arial"/>
        </w:rPr>
        <w:t>pokój nr 128</w:t>
      </w:r>
      <w:r w:rsidR="003F18D8">
        <w:rPr>
          <w:rFonts w:ascii="Arial" w:hAnsi="Arial" w:cs="Arial"/>
        </w:rPr>
        <w:t xml:space="preserve">) </w:t>
      </w:r>
      <w:r w:rsidR="000E49FF">
        <w:rPr>
          <w:rFonts w:ascii="Arial" w:hAnsi="Arial" w:cs="Arial"/>
        </w:rPr>
        <w:t xml:space="preserve">lub do punktu podawczego Urzędu Miejskiego </w:t>
      </w:r>
      <w:r w:rsidR="003F18D8">
        <w:rPr>
          <w:rFonts w:ascii="Arial" w:hAnsi="Arial" w:cs="Arial"/>
        </w:rPr>
        <w:t xml:space="preserve">                 </w:t>
      </w:r>
      <w:r w:rsidR="000E49FF">
        <w:rPr>
          <w:rFonts w:ascii="Arial" w:hAnsi="Arial" w:cs="Arial"/>
        </w:rPr>
        <w:t>w Bytomiu przy ul. Smolenia 35 (pokój 16 parter),</w:t>
      </w:r>
      <w:r w:rsidR="000E49FF" w:rsidRPr="005042CB">
        <w:rPr>
          <w:rFonts w:ascii="Arial" w:hAnsi="Arial" w:cs="Arial"/>
        </w:rPr>
        <w:t xml:space="preserve"> w terminie wynikającym </w:t>
      </w:r>
      <w:r w:rsidR="003F18D8">
        <w:rPr>
          <w:rFonts w:ascii="Arial" w:hAnsi="Arial" w:cs="Arial"/>
        </w:rPr>
        <w:t xml:space="preserve">                   </w:t>
      </w:r>
      <w:r w:rsidR="000E49FF" w:rsidRPr="005042CB">
        <w:rPr>
          <w:rFonts w:ascii="Arial" w:hAnsi="Arial" w:cs="Arial"/>
        </w:rPr>
        <w:t>z umowy</w:t>
      </w:r>
      <w:r w:rsidR="000E49FF">
        <w:rPr>
          <w:rFonts w:ascii="Arial" w:hAnsi="Arial" w:cs="Arial"/>
        </w:rPr>
        <w:t>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C07F8">
        <w:rPr>
          <w:rFonts w:ascii="Arial" w:hAnsi="Arial" w:cs="Arial"/>
        </w:rPr>
        <w:t>Oferent zobowiązany jest w trakcie trwania projektu, do każdorazowego</w:t>
      </w:r>
      <w:r w:rsidRPr="006E7EDE">
        <w:rPr>
          <w:rFonts w:ascii="Arial" w:hAnsi="Arial" w:cs="Arial"/>
        </w:rPr>
        <w:t xml:space="preserve"> pisemnego powiadamiania </w:t>
      </w:r>
      <w:r w:rsidR="002A24B8">
        <w:rPr>
          <w:rFonts w:ascii="Arial" w:hAnsi="Arial" w:cs="Arial"/>
        </w:rPr>
        <w:t>Wydziału Transportu</w:t>
      </w:r>
      <w:r w:rsidR="00763F3E" w:rsidRPr="006C07F8">
        <w:rPr>
          <w:rFonts w:ascii="Arial" w:hAnsi="Arial" w:cs="Arial"/>
        </w:rPr>
        <w:t xml:space="preserve"> o</w:t>
      </w:r>
      <w:r w:rsidRPr="006C07F8">
        <w:rPr>
          <w:rFonts w:ascii="Arial" w:hAnsi="Arial" w:cs="Arial"/>
        </w:rPr>
        <w:t> wszystkich planowanych</w:t>
      </w:r>
      <w:r w:rsidRPr="006E7EDE">
        <w:rPr>
          <w:rFonts w:ascii="Arial" w:hAnsi="Arial" w:cs="Arial"/>
        </w:rPr>
        <w:t xml:space="preserve"> zmianach dotyczących środków finansowych przyznanych z dotacji (powyżej</w:t>
      </w:r>
      <w:r w:rsidR="006E5DD4">
        <w:rPr>
          <w:rFonts w:ascii="Arial" w:hAnsi="Arial" w:cs="Arial"/>
        </w:rPr>
        <w:t xml:space="preserve"> </w:t>
      </w:r>
      <w:r w:rsidRPr="006E7EDE">
        <w:rPr>
          <w:rFonts w:ascii="Arial" w:hAnsi="Arial" w:cs="Arial"/>
        </w:rPr>
        <w:t xml:space="preserve">10% przy każdej pozycji kosztorysu) oraz zmianach w harmonogramie zadania zachodzących w realizowanym projekcie. 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 xml:space="preserve">Przewiduje się możliwość wypłaty dotacji wnioskodawcy w formie transz.                 W takim przypadku warunkiem przekazania drugiej transzy jest przedstawienie sprawozdania - rozliczenia z </w:t>
      </w:r>
      <w:r w:rsidR="00D51F67" w:rsidRPr="006E7EDE">
        <w:rPr>
          <w:rFonts w:ascii="Arial" w:hAnsi="Arial" w:cs="Arial"/>
        </w:rPr>
        <w:t>wydatkowania minimum</w:t>
      </w:r>
      <w:r w:rsidRPr="006E7EDE">
        <w:rPr>
          <w:rFonts w:ascii="Arial" w:hAnsi="Arial" w:cs="Arial"/>
        </w:rPr>
        <w:t xml:space="preserve"> 50% kwoty pierwszej transzy dotacji.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0D66A8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>Dotacja zostanie przekazana zgodnie z przepisami ustawy z dnia 24 kwietnia 2003 roku o działalności pożytku publicznego i o wolontariacie (Dz. U. 202</w:t>
      </w:r>
      <w:r w:rsidR="003A2F3E">
        <w:rPr>
          <w:rFonts w:ascii="Arial" w:hAnsi="Arial" w:cs="Arial"/>
        </w:rPr>
        <w:t>4</w:t>
      </w:r>
      <w:r w:rsidRPr="006E7EDE">
        <w:rPr>
          <w:rFonts w:ascii="Arial" w:hAnsi="Arial" w:cs="Arial"/>
        </w:rPr>
        <w:t xml:space="preserve"> poz. </w:t>
      </w:r>
      <w:r w:rsidR="003A2F3E">
        <w:rPr>
          <w:rFonts w:ascii="Arial" w:hAnsi="Arial" w:cs="Arial"/>
        </w:rPr>
        <w:t>1491,</w:t>
      </w:r>
      <w:r w:rsidR="003A2F3E" w:rsidRPr="003A2F3E">
        <w:rPr>
          <w:rFonts w:ascii="Arial" w:hAnsi="Arial" w:cs="Arial"/>
        </w:rPr>
        <w:t xml:space="preserve"> </w:t>
      </w:r>
      <w:r w:rsidR="003A2F3E" w:rsidRPr="006E7EDE">
        <w:rPr>
          <w:rFonts w:ascii="Arial" w:hAnsi="Arial" w:cs="Arial"/>
        </w:rPr>
        <w:t xml:space="preserve">z </w:t>
      </w:r>
      <w:proofErr w:type="spellStart"/>
      <w:r w:rsidR="003A2F3E" w:rsidRPr="006E7EDE">
        <w:rPr>
          <w:rFonts w:ascii="Arial" w:hAnsi="Arial" w:cs="Arial"/>
        </w:rPr>
        <w:t>późn</w:t>
      </w:r>
      <w:proofErr w:type="spellEnd"/>
      <w:r w:rsidR="003A2F3E" w:rsidRPr="006E7EDE">
        <w:rPr>
          <w:rFonts w:ascii="Arial" w:hAnsi="Arial" w:cs="Arial"/>
        </w:rPr>
        <w:t xml:space="preserve">. </w:t>
      </w:r>
      <w:r w:rsidR="00D51F67">
        <w:rPr>
          <w:rFonts w:ascii="Arial" w:hAnsi="Arial" w:cs="Arial"/>
        </w:rPr>
        <w:t xml:space="preserve">zm.) </w:t>
      </w:r>
      <w:r w:rsidR="00D51F67" w:rsidRPr="006E7EDE">
        <w:rPr>
          <w:rFonts w:ascii="Arial" w:hAnsi="Arial" w:cs="Arial"/>
        </w:rPr>
        <w:t>oraz</w:t>
      </w:r>
      <w:r w:rsidRPr="006E7EDE">
        <w:rPr>
          <w:rFonts w:ascii="Arial" w:hAnsi="Arial" w:cs="Arial"/>
        </w:rPr>
        <w:t xml:space="preserve"> ustawy z dnia 27 sierpnia 2009 r. o finansach publicznych (Dz.U. 202</w:t>
      </w:r>
      <w:r w:rsidR="003A2F3E">
        <w:rPr>
          <w:rFonts w:ascii="Arial" w:hAnsi="Arial" w:cs="Arial"/>
        </w:rPr>
        <w:t>4</w:t>
      </w:r>
      <w:r w:rsidRPr="006E7EDE">
        <w:rPr>
          <w:rFonts w:ascii="Arial" w:hAnsi="Arial" w:cs="Arial"/>
        </w:rPr>
        <w:t xml:space="preserve"> r. poz.</w:t>
      </w:r>
      <w:r w:rsidR="003A2F3E">
        <w:rPr>
          <w:rFonts w:ascii="Arial" w:hAnsi="Arial" w:cs="Arial"/>
        </w:rPr>
        <w:t xml:space="preserve"> 1530</w:t>
      </w:r>
      <w:r w:rsidR="00B52CD4">
        <w:rPr>
          <w:rFonts w:ascii="Arial" w:hAnsi="Arial" w:cs="Arial"/>
        </w:rPr>
        <w:t>,</w:t>
      </w:r>
      <w:r w:rsidRPr="006E7EDE">
        <w:rPr>
          <w:rFonts w:ascii="Arial" w:hAnsi="Arial" w:cs="Arial"/>
        </w:rPr>
        <w:t xml:space="preserve"> z </w:t>
      </w:r>
      <w:proofErr w:type="spellStart"/>
      <w:r w:rsidRPr="006E7EDE">
        <w:rPr>
          <w:rFonts w:ascii="Arial" w:hAnsi="Arial" w:cs="Arial"/>
        </w:rPr>
        <w:t>późn</w:t>
      </w:r>
      <w:proofErr w:type="spellEnd"/>
      <w:r w:rsidRPr="006E7EDE">
        <w:rPr>
          <w:rFonts w:ascii="Arial" w:hAnsi="Arial" w:cs="Arial"/>
        </w:rPr>
        <w:t>. zm.).</w:t>
      </w:r>
    </w:p>
    <w:p w:rsidR="000D66A8" w:rsidRPr="006E7EDE" w:rsidRDefault="000D66A8" w:rsidP="00DE70BC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6E7EDE">
        <w:rPr>
          <w:rFonts w:ascii="Arial" w:eastAsia="Arial" w:hAnsi="Arial" w:cs="Arial"/>
        </w:rPr>
        <w:t xml:space="preserve">Dofinansowanie realizacji zadania może zostać przeznaczone wyłącznie </w:t>
      </w:r>
      <w:r w:rsidR="0029142D">
        <w:rPr>
          <w:rFonts w:ascii="Arial" w:eastAsia="Arial" w:hAnsi="Arial" w:cs="Arial"/>
        </w:rPr>
        <w:br/>
      </w:r>
      <w:r w:rsidRPr="006E7EDE">
        <w:rPr>
          <w:rFonts w:ascii="Arial" w:eastAsia="Arial" w:hAnsi="Arial" w:cs="Arial"/>
        </w:rPr>
        <w:t xml:space="preserve">na pokrycie wydatków kwalifikowalnych, to jest wydatków faktycznie poniesionych w terminie zadania zgodnie z aktualnym harmonogramem </w:t>
      </w:r>
      <w:r w:rsidR="00E02B8B">
        <w:rPr>
          <w:rFonts w:ascii="Arial" w:eastAsia="Arial" w:hAnsi="Arial" w:cs="Arial"/>
        </w:rPr>
        <w:t xml:space="preserve"> </w:t>
      </w:r>
      <w:r w:rsidR="001A72D5">
        <w:rPr>
          <w:rFonts w:ascii="Arial" w:eastAsia="Arial" w:hAnsi="Arial" w:cs="Arial"/>
        </w:rPr>
        <w:t xml:space="preserve">               </w:t>
      </w:r>
      <w:r w:rsidRPr="006E7EDE">
        <w:rPr>
          <w:rFonts w:ascii="Arial" w:eastAsia="Arial" w:hAnsi="Arial" w:cs="Arial"/>
        </w:rPr>
        <w:t>i kosztorysem. Z dotacji mogą być pokryte wyłącznie koszty, które:</w:t>
      </w:r>
      <w:r w:rsidRPr="006E7EDE">
        <w:rPr>
          <w:rFonts w:ascii="Arial" w:hAnsi="Arial" w:cs="Arial"/>
        </w:rPr>
        <w:t> </w:t>
      </w:r>
    </w:p>
    <w:p w:rsidR="000D66A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0D66A8" w:rsidRPr="005C111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niezbędne dla realizacji projektu;</w:t>
      </w:r>
      <w:r w:rsidRPr="005C1118">
        <w:rPr>
          <w:rFonts w:ascii="Arial" w:hAnsi="Arial" w:cs="Arial"/>
        </w:rPr>
        <w:t> </w:t>
      </w:r>
    </w:p>
    <w:p w:rsidR="000D66A8" w:rsidRPr="005C111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uwzględnione w budżecie projektu;</w:t>
      </w:r>
      <w:r w:rsidRPr="005C1118">
        <w:rPr>
          <w:rFonts w:ascii="Arial" w:hAnsi="Arial" w:cs="Arial"/>
        </w:rPr>
        <w:t> </w:t>
      </w:r>
    </w:p>
    <w:p w:rsidR="000D66A8" w:rsidRPr="005C111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rzetelnie skalkulowane na podstawie cen rynkowych,</w:t>
      </w:r>
      <w:r w:rsidR="001A72D5">
        <w:rPr>
          <w:rFonts w:ascii="Arial" w:hAnsi="Arial" w:cs="Arial"/>
        </w:rPr>
        <w:t xml:space="preserve"> </w:t>
      </w:r>
      <w:r w:rsidR="00D51F67">
        <w:rPr>
          <w:rFonts w:ascii="Arial" w:hAnsi="Arial" w:cs="Arial"/>
        </w:rPr>
        <w:t xml:space="preserve">zgodnie </w:t>
      </w:r>
      <w:r w:rsidR="00D51F67">
        <w:rPr>
          <w:rFonts w:ascii="Arial" w:hAnsi="Arial" w:cs="Arial"/>
        </w:rPr>
        <w:br/>
        <w:t>z</w:t>
      </w:r>
      <w:r w:rsidRPr="005C1118">
        <w:rPr>
          <w:rFonts w:ascii="Arial" w:hAnsi="Arial" w:cs="Arial"/>
        </w:rPr>
        <w:t xml:space="preserve"> przepisami właściwymi dot. zamówień publicznych;</w:t>
      </w:r>
    </w:p>
    <w:p w:rsidR="000D66A8" w:rsidRPr="005C111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lastRenderedPageBreak/>
        <w:t>odzwierciedlają koszty rzeczywiste;</w:t>
      </w:r>
      <w:r w:rsidRPr="005C1118">
        <w:rPr>
          <w:rFonts w:ascii="Arial" w:hAnsi="Arial" w:cs="Arial"/>
        </w:rPr>
        <w:t> </w:t>
      </w:r>
    </w:p>
    <w:p w:rsidR="000D66A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zostały poniesione w okresie uprawnionym (od dnia podpisania umowy);</w:t>
      </w:r>
    </w:p>
    <w:p w:rsidR="000D66A8" w:rsidRDefault="000D66A8" w:rsidP="00DE70BC">
      <w:pPr>
        <w:pStyle w:val="Akapitzlist"/>
        <w:numPr>
          <w:ilvl w:val="0"/>
          <w:numId w:val="18"/>
        </w:numPr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5C1118">
        <w:rPr>
          <w:rFonts w:ascii="Arial" w:hAnsi="Arial" w:cs="Arial"/>
        </w:rPr>
        <w:t> </w:t>
      </w:r>
    </w:p>
    <w:p w:rsidR="000D66A8" w:rsidRPr="007D7C4D" w:rsidRDefault="000D66A8" w:rsidP="00DE70BC">
      <w:pPr>
        <w:pStyle w:val="Akapitzlist"/>
        <w:numPr>
          <w:ilvl w:val="3"/>
          <w:numId w:val="17"/>
        </w:numPr>
        <w:ind w:left="709" w:hanging="425"/>
        <w:rPr>
          <w:rFonts w:ascii="Arial" w:eastAsia="Arial" w:hAnsi="Arial" w:cs="Arial"/>
        </w:rPr>
      </w:pPr>
      <w:r w:rsidRPr="007D7C4D">
        <w:rPr>
          <w:rFonts w:ascii="Arial" w:hAnsi="Arial" w:cs="Arial"/>
        </w:rPr>
        <w:t xml:space="preserve">Zadanie uznaje się za </w:t>
      </w:r>
      <w:r w:rsidR="00D51F67" w:rsidRPr="007D7C4D">
        <w:rPr>
          <w:rFonts w:ascii="Arial" w:hAnsi="Arial" w:cs="Arial"/>
        </w:rPr>
        <w:t>zrealizowane, jeżeli</w:t>
      </w:r>
      <w:r w:rsidRPr="007D7C4D">
        <w:rPr>
          <w:rFonts w:ascii="Arial" w:hAnsi="Arial" w:cs="Arial"/>
        </w:rPr>
        <w:t xml:space="preserve"> oferent, niezależnie od innych wymogów określonych w umowie zrealizuje 85% założonych w ofercie rezultatów.</w:t>
      </w:r>
    </w:p>
    <w:p w:rsidR="000D66A8" w:rsidRPr="006E7EDE" w:rsidRDefault="000D66A8" w:rsidP="00DE70BC">
      <w:pPr>
        <w:pStyle w:val="Akapitzlist"/>
        <w:numPr>
          <w:ilvl w:val="3"/>
          <w:numId w:val="17"/>
        </w:numPr>
        <w:tabs>
          <w:tab w:val="num" w:pos="2880"/>
        </w:tabs>
        <w:ind w:left="709" w:hanging="425"/>
        <w:rPr>
          <w:rFonts w:ascii="Arial" w:eastAsia="Arial" w:hAnsi="Arial" w:cs="Arial"/>
        </w:rPr>
      </w:pPr>
      <w:r w:rsidRPr="006E7EDE">
        <w:rPr>
          <w:rFonts w:ascii="Arial" w:eastAsia="Arial" w:hAnsi="Arial" w:cs="Arial"/>
        </w:rPr>
        <w:t xml:space="preserve">Z dotacji nie mogą być finansowane lub dofinansowane wydatki z tytułów </w:t>
      </w:r>
      <w:r w:rsidRPr="006E7EDE">
        <w:rPr>
          <w:rFonts w:ascii="Arial" w:hAnsi="Arial" w:cs="Arial"/>
        </w:rPr>
        <w:t xml:space="preserve">innych niż określonych zakresem niniejszego ogłoszenia, a przede wszystkim: 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 xml:space="preserve">wynagrodzenie za pracę społeczną członków i wolontariuszy </w:t>
      </w:r>
      <w:r w:rsidR="006A04D5" w:rsidRPr="006E7EDE">
        <w:rPr>
          <w:rFonts w:ascii="Arial" w:hAnsi="Arial" w:cs="Arial"/>
        </w:rPr>
        <w:t xml:space="preserve">wraz </w:t>
      </w:r>
      <w:r w:rsidR="006A04D5">
        <w:rPr>
          <w:rFonts w:ascii="Arial" w:hAnsi="Arial" w:cs="Arial"/>
        </w:rPr>
        <w:br/>
        <w:t>z</w:t>
      </w:r>
      <w:r w:rsidRPr="006E7EDE">
        <w:rPr>
          <w:rFonts w:ascii="Arial" w:hAnsi="Arial" w:cs="Arial"/>
        </w:rPr>
        <w:t xml:space="preserve"> podaniem sposobu wyceny;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pokrycie kosztów wyżywienia, usług cateringowych;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pokrycie deficytu zrealizowanych wcześniej przedsięwzięć;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 xml:space="preserve">koszty administracyjne zadania (np. obsługi księgowej, koszty telekomunikacyjne, </w:t>
      </w:r>
      <w:r w:rsidR="00C61C6F" w:rsidRPr="006E7EDE">
        <w:rPr>
          <w:rFonts w:ascii="Arial" w:hAnsi="Arial" w:cs="Arial"/>
        </w:rPr>
        <w:t>Internet</w:t>
      </w:r>
      <w:r w:rsidRPr="006E7EDE">
        <w:rPr>
          <w:rFonts w:ascii="Arial" w:hAnsi="Arial" w:cs="Arial"/>
        </w:rPr>
        <w:t>, zakup materiałów biurowych, opłaty pocztowe, itp.) wynoszące więcej niż 5% dotacji;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zobowiązania powstałe przed datą zawarcia umowy;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nabycie lub dzierżawa budynków, lokali, gruntów;</w:t>
      </w:r>
    </w:p>
    <w:p w:rsidR="000D66A8" w:rsidRPr="006E7EDE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udzielanie pomocy finansowej osobom fizycznym;</w:t>
      </w:r>
    </w:p>
    <w:p w:rsidR="000D66A8" w:rsidRPr="0014364A" w:rsidRDefault="000D66A8" w:rsidP="00DE70BC">
      <w:pPr>
        <w:pStyle w:val="Akapitzlist"/>
        <w:numPr>
          <w:ilvl w:val="0"/>
          <w:numId w:val="20"/>
        </w:numPr>
        <w:ind w:left="993" w:hanging="284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działalność gospodarcza;</w:t>
      </w:r>
    </w:p>
    <w:p w:rsidR="000D66A8" w:rsidRPr="0014364A" w:rsidRDefault="000D66A8" w:rsidP="00DE70BC">
      <w:pPr>
        <w:pStyle w:val="Akapitzlist"/>
        <w:numPr>
          <w:ilvl w:val="0"/>
          <w:numId w:val="20"/>
        </w:numPr>
        <w:ind w:left="1134" w:hanging="425"/>
        <w:rPr>
          <w:rFonts w:ascii="Arial" w:eastAsia="Arial" w:hAnsi="Arial" w:cs="Arial"/>
        </w:rPr>
      </w:pPr>
      <w:r w:rsidRPr="0014364A">
        <w:rPr>
          <w:rFonts w:ascii="Arial" w:hAnsi="Arial" w:cs="Arial"/>
        </w:rPr>
        <w:t xml:space="preserve">podatki (z wyjątkiem należnych podatków za wykonanie umów o dzieło </w:t>
      </w:r>
      <w:r w:rsidR="001A72D5">
        <w:rPr>
          <w:rFonts w:ascii="Arial" w:hAnsi="Arial" w:cs="Arial"/>
        </w:rPr>
        <w:t xml:space="preserve"> </w:t>
      </w:r>
      <w:r w:rsidRPr="0014364A">
        <w:rPr>
          <w:rFonts w:ascii="Arial" w:hAnsi="Arial" w:cs="Arial"/>
        </w:rPr>
        <w:t>lub zlecenia), cła, opłaty skarbowe, leasingowe oraz zobowiązania z tytułu otrzymanych kredytów;</w:t>
      </w:r>
    </w:p>
    <w:p w:rsidR="000D66A8" w:rsidRPr="0014364A" w:rsidRDefault="000D66A8" w:rsidP="00DE70BC">
      <w:pPr>
        <w:pStyle w:val="Akapitzlist"/>
        <w:numPr>
          <w:ilvl w:val="0"/>
          <w:numId w:val="20"/>
        </w:numPr>
        <w:ind w:left="1134" w:hanging="425"/>
        <w:rPr>
          <w:rFonts w:ascii="Arial" w:eastAsia="Arial" w:hAnsi="Arial" w:cs="Arial"/>
        </w:rPr>
      </w:pPr>
      <w:r w:rsidRPr="0014364A">
        <w:rPr>
          <w:rFonts w:ascii="Arial" w:hAnsi="Arial" w:cs="Arial"/>
        </w:rPr>
        <w:t>pokrycie kosztów utrzymania podmiotu niewynikające z realizowanego zadania;</w:t>
      </w:r>
    </w:p>
    <w:p w:rsidR="00955AC2" w:rsidRDefault="000D66A8" w:rsidP="00DE70BC">
      <w:pPr>
        <w:pStyle w:val="Akapitzlist"/>
        <w:numPr>
          <w:ilvl w:val="0"/>
          <w:numId w:val="20"/>
        </w:numPr>
        <w:ind w:left="1134" w:hanging="425"/>
        <w:rPr>
          <w:rFonts w:ascii="Arial" w:eastAsia="Arial" w:hAnsi="Arial" w:cs="Arial"/>
        </w:rPr>
      </w:pPr>
      <w:r w:rsidRPr="0014364A">
        <w:rPr>
          <w:rFonts w:ascii="Arial" w:eastAsia="Arial" w:hAnsi="Arial" w:cs="Arial"/>
        </w:rPr>
        <w:t xml:space="preserve">inne wydatki niezwiązane bezpośrednio z </w:t>
      </w:r>
      <w:r w:rsidRPr="0014364A">
        <w:rPr>
          <w:rFonts w:ascii="Arial" w:hAnsi="Arial" w:cs="Arial"/>
        </w:rPr>
        <w:t>turystyka i krajoznawstwem</w:t>
      </w:r>
      <w:r w:rsidRPr="0014364A">
        <w:rPr>
          <w:rFonts w:ascii="Arial" w:eastAsia="Arial" w:hAnsi="Arial" w:cs="Arial"/>
        </w:rPr>
        <w:t>.</w:t>
      </w:r>
    </w:p>
    <w:p w:rsidR="00B724C0" w:rsidRDefault="00955AC2" w:rsidP="00DE70BC">
      <w:pPr>
        <w:pStyle w:val="Akapitzlist"/>
        <w:ind w:left="36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hAnsi="Arial" w:cs="Arial"/>
        </w:rPr>
        <w:t xml:space="preserve">20. </w:t>
      </w:r>
      <w:r w:rsidR="000D66A8" w:rsidRPr="00955AC2">
        <w:rPr>
          <w:rFonts w:ascii="Arial" w:hAnsi="Arial" w:cs="Arial"/>
        </w:rPr>
        <w:t xml:space="preserve">Oferent </w:t>
      </w:r>
      <w:r w:rsidR="00EE07D6" w:rsidRPr="00955AC2">
        <w:rPr>
          <w:rFonts w:ascii="Arial" w:hAnsi="Arial" w:cs="Arial"/>
        </w:rPr>
        <w:t>zobowiązany jest</w:t>
      </w:r>
      <w:r w:rsidR="000D66A8" w:rsidRPr="00955AC2">
        <w:rPr>
          <w:rFonts w:ascii="Arial" w:hAnsi="Arial" w:cs="Arial"/>
        </w:rPr>
        <w:t xml:space="preserve"> do realizacji zadań</w:t>
      </w:r>
      <w:r w:rsidR="000D66A8" w:rsidRPr="00955AC2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 w:rsidR="006A04D5" w:rsidRPr="00955AC2">
        <w:rPr>
          <w:rFonts w:ascii="Arial" w:eastAsiaTheme="minorHAnsi" w:hAnsi="Arial" w:cs="Arial"/>
          <w:color w:val="000000"/>
          <w:lang w:eastAsia="en-US"/>
        </w:rPr>
        <w:br/>
      </w:r>
      <w:r w:rsidR="00B724C0">
        <w:rPr>
          <w:rFonts w:ascii="Arial" w:eastAsiaTheme="minorHAnsi" w:hAnsi="Arial" w:cs="Arial"/>
          <w:color w:val="000000"/>
          <w:lang w:eastAsia="en-US"/>
        </w:rPr>
        <w:t xml:space="preserve">      </w:t>
      </w:r>
      <w:r w:rsidR="000D66A8" w:rsidRPr="00955AC2">
        <w:rPr>
          <w:rFonts w:ascii="Arial" w:eastAsiaTheme="minorHAnsi" w:hAnsi="Arial" w:cs="Arial"/>
          <w:color w:val="000000"/>
          <w:lang w:eastAsia="en-US"/>
        </w:rPr>
        <w:t xml:space="preserve">z dnia 19 lipca 2019 r. o zapewnieniu dostępności osobom ze szczególnymi </w:t>
      </w:r>
      <w:r>
        <w:rPr>
          <w:rFonts w:ascii="Arial" w:eastAsiaTheme="minorHAnsi" w:hAnsi="Arial" w:cs="Arial"/>
          <w:color w:val="000000"/>
          <w:lang w:eastAsia="en-US"/>
        </w:rPr>
        <w:t xml:space="preserve">      </w:t>
      </w:r>
      <w:r w:rsidR="00B724C0">
        <w:rPr>
          <w:rFonts w:ascii="Arial" w:eastAsiaTheme="minorHAnsi" w:hAnsi="Arial" w:cs="Arial"/>
          <w:color w:val="000000"/>
          <w:lang w:eastAsia="en-US"/>
        </w:rPr>
        <w:t xml:space="preserve">   </w:t>
      </w:r>
    </w:p>
    <w:p w:rsidR="00B724C0" w:rsidRDefault="00B724C0" w:rsidP="00DE70BC">
      <w:pPr>
        <w:pStyle w:val="Akapitzlist"/>
        <w:ind w:left="360"/>
        <w:rPr>
          <w:rFonts w:ascii="Arial" w:hAnsi="Arial" w:cs="Arial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</w:t>
      </w:r>
      <w:r w:rsidR="000D66A8" w:rsidRPr="00955AC2">
        <w:rPr>
          <w:rFonts w:ascii="Arial" w:eastAsiaTheme="minorHAnsi" w:hAnsi="Arial" w:cs="Arial"/>
          <w:color w:val="000000"/>
          <w:lang w:eastAsia="en-US"/>
        </w:rPr>
        <w:t>potrzebami (</w:t>
      </w:r>
      <w:proofErr w:type="spellStart"/>
      <w:r w:rsidR="000D66A8" w:rsidRPr="00955AC2">
        <w:rPr>
          <w:rFonts w:ascii="Arial" w:eastAsiaTheme="minorHAnsi" w:hAnsi="Arial" w:cs="Arial"/>
          <w:color w:val="000000"/>
          <w:lang w:eastAsia="en-US"/>
        </w:rPr>
        <w:t>Dz.U</w:t>
      </w:r>
      <w:proofErr w:type="spellEnd"/>
      <w:r w:rsidR="000D66A8" w:rsidRPr="00955AC2">
        <w:rPr>
          <w:rFonts w:ascii="Arial" w:eastAsiaTheme="minorHAnsi" w:hAnsi="Arial" w:cs="Arial"/>
          <w:color w:val="000000"/>
          <w:lang w:eastAsia="en-US"/>
        </w:rPr>
        <w:t>.</w:t>
      </w:r>
      <w:r w:rsidR="006A04D5" w:rsidRPr="00955AC2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0D66A8" w:rsidRPr="00955AC2">
        <w:rPr>
          <w:rFonts w:ascii="Arial" w:eastAsiaTheme="minorHAnsi" w:hAnsi="Arial" w:cs="Arial"/>
          <w:color w:val="000000"/>
          <w:lang w:eastAsia="en-US"/>
        </w:rPr>
        <w:t>z 202</w:t>
      </w:r>
      <w:r w:rsidR="003A2F3E" w:rsidRPr="00955AC2">
        <w:rPr>
          <w:rFonts w:ascii="Arial" w:eastAsiaTheme="minorHAnsi" w:hAnsi="Arial" w:cs="Arial"/>
          <w:color w:val="000000"/>
          <w:lang w:eastAsia="en-US"/>
        </w:rPr>
        <w:t>4</w:t>
      </w:r>
      <w:r w:rsidR="000D66A8" w:rsidRPr="00955AC2">
        <w:rPr>
          <w:rFonts w:ascii="Arial" w:eastAsiaTheme="minorHAnsi" w:hAnsi="Arial" w:cs="Arial"/>
          <w:color w:val="000000"/>
          <w:lang w:eastAsia="en-US"/>
        </w:rPr>
        <w:t xml:space="preserve"> poz. </w:t>
      </w:r>
      <w:r w:rsidR="003A2F3E" w:rsidRPr="00955AC2">
        <w:rPr>
          <w:rFonts w:ascii="Arial" w:eastAsiaTheme="minorHAnsi" w:hAnsi="Arial" w:cs="Arial"/>
          <w:color w:val="000000"/>
          <w:lang w:eastAsia="en-US"/>
        </w:rPr>
        <w:t>1411</w:t>
      </w:r>
      <w:r w:rsidR="003A2F3E" w:rsidRPr="00955AC2">
        <w:rPr>
          <w:rFonts w:ascii="Arial" w:hAnsi="Arial" w:cs="Arial"/>
        </w:rPr>
        <w:t xml:space="preserve">, z </w:t>
      </w:r>
      <w:proofErr w:type="spellStart"/>
      <w:r w:rsidR="003A2F3E" w:rsidRPr="00955AC2">
        <w:rPr>
          <w:rFonts w:ascii="Arial" w:hAnsi="Arial" w:cs="Arial"/>
        </w:rPr>
        <w:t>późn</w:t>
      </w:r>
      <w:proofErr w:type="spellEnd"/>
      <w:r w:rsidR="003A2F3E" w:rsidRPr="00955AC2">
        <w:rPr>
          <w:rFonts w:ascii="Arial" w:hAnsi="Arial" w:cs="Arial"/>
        </w:rPr>
        <w:t>.</w:t>
      </w:r>
      <w:r w:rsidR="006A04D5" w:rsidRPr="00955AC2">
        <w:rPr>
          <w:rFonts w:ascii="Arial" w:hAnsi="Arial" w:cs="Arial"/>
        </w:rPr>
        <w:t xml:space="preserve"> </w:t>
      </w:r>
      <w:r w:rsidR="0088159E" w:rsidRPr="00955AC2">
        <w:rPr>
          <w:rFonts w:ascii="Arial" w:hAnsi="Arial" w:cs="Arial"/>
        </w:rPr>
        <w:t xml:space="preserve">zm.). </w:t>
      </w:r>
      <w:r w:rsidR="006A04D5" w:rsidRPr="00955AC2">
        <w:rPr>
          <w:rFonts w:ascii="Arial" w:eastAsiaTheme="minorHAnsi" w:hAnsi="Arial" w:cs="Arial"/>
          <w:color w:val="000000"/>
          <w:lang w:eastAsia="en-US"/>
        </w:rPr>
        <w:t>Dotyczy</w:t>
      </w:r>
      <w:r w:rsidR="00EE07D6" w:rsidRPr="00955AC2">
        <w:rPr>
          <w:rFonts w:ascii="Arial" w:hAnsi="Arial" w:cs="Arial"/>
        </w:rPr>
        <w:t xml:space="preserve"> to także stron </w:t>
      </w:r>
      <w:r>
        <w:rPr>
          <w:rFonts w:ascii="Arial" w:hAnsi="Arial" w:cs="Arial"/>
        </w:rPr>
        <w:t xml:space="preserve"> </w:t>
      </w:r>
    </w:p>
    <w:p w:rsidR="00B724C0" w:rsidRDefault="00B724C0" w:rsidP="00DE70BC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EE07D6" w:rsidRPr="00955AC2">
        <w:rPr>
          <w:rFonts w:ascii="Arial" w:hAnsi="Arial" w:cs="Arial"/>
        </w:rPr>
        <w:t xml:space="preserve">internetowych i aplikacji, jakie będą wykorzystane do realizacji zadania, które </w:t>
      </w:r>
    </w:p>
    <w:p w:rsidR="00B724C0" w:rsidRDefault="00B724C0" w:rsidP="00B724C0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EE07D6" w:rsidRPr="00955AC2">
        <w:rPr>
          <w:rFonts w:ascii="Arial" w:hAnsi="Arial" w:cs="Arial"/>
        </w:rPr>
        <w:t xml:space="preserve">spełniają wymagania określone w ustawie z dnia 4 kwietnia 2019 </w:t>
      </w:r>
      <w:r w:rsidR="006A04D5" w:rsidRPr="00955AC2">
        <w:rPr>
          <w:rFonts w:ascii="Arial" w:hAnsi="Arial" w:cs="Arial"/>
        </w:rPr>
        <w:t xml:space="preserve">r. </w:t>
      </w:r>
      <w:r w:rsidR="006A04D5" w:rsidRPr="00955AC2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="006A04D5" w:rsidRPr="00B724C0">
        <w:rPr>
          <w:rFonts w:ascii="Arial" w:hAnsi="Arial" w:cs="Arial"/>
        </w:rPr>
        <w:t>o</w:t>
      </w:r>
      <w:r w:rsidR="00EE07D6" w:rsidRPr="00B724C0">
        <w:rPr>
          <w:rFonts w:ascii="Arial" w:hAnsi="Arial" w:cs="Arial"/>
        </w:rPr>
        <w:t xml:space="preserve"> dostępności cyfrowej stron internetowych i aplikacji mobilnych podmiotów </w:t>
      </w:r>
      <w:r>
        <w:rPr>
          <w:rFonts w:ascii="Arial" w:hAnsi="Arial" w:cs="Arial"/>
        </w:rPr>
        <w:t xml:space="preserve">  </w:t>
      </w:r>
    </w:p>
    <w:p w:rsidR="000D66A8" w:rsidRPr="00B724C0" w:rsidRDefault="00B724C0" w:rsidP="00B724C0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EE07D6" w:rsidRPr="00B724C0">
        <w:rPr>
          <w:rFonts w:ascii="Arial" w:hAnsi="Arial" w:cs="Arial"/>
        </w:rPr>
        <w:t>publicznych (</w:t>
      </w:r>
      <w:proofErr w:type="spellStart"/>
      <w:r w:rsidR="00EE07D6" w:rsidRPr="00B724C0">
        <w:rPr>
          <w:rFonts w:ascii="Arial" w:hAnsi="Arial" w:cs="Arial"/>
        </w:rPr>
        <w:t>Dz.U</w:t>
      </w:r>
      <w:proofErr w:type="spellEnd"/>
      <w:r w:rsidR="00EE07D6" w:rsidRPr="00B724C0">
        <w:rPr>
          <w:rFonts w:ascii="Arial" w:hAnsi="Arial" w:cs="Arial"/>
        </w:rPr>
        <w:t>. z 2023 r., poz. 82).</w:t>
      </w:r>
    </w:p>
    <w:p w:rsidR="00433D95" w:rsidRDefault="00955AC2" w:rsidP="00DE70BC">
      <w:pPr>
        <w:pStyle w:val="Akapitzlist"/>
        <w:autoSpaceDE w:val="0"/>
        <w:autoSpaceDN w:val="0"/>
        <w:adjustRightInd w:val="0"/>
        <w:spacing w:after="280"/>
        <w:ind w:left="357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="00EE07D6">
        <w:rPr>
          <w:rFonts w:ascii="Arial" w:hAnsi="Arial" w:cs="Arial"/>
        </w:rPr>
        <w:t xml:space="preserve">Oferent zobowiązany jest </w:t>
      </w:r>
      <w:r w:rsidR="000D66A8" w:rsidRPr="00EE07D6">
        <w:rPr>
          <w:rFonts w:ascii="Arial" w:hAnsi="Arial" w:cs="Arial"/>
        </w:rPr>
        <w:t>do stosowania rozpo</w:t>
      </w:r>
      <w:r w:rsidR="0014364A" w:rsidRPr="00EE07D6">
        <w:rPr>
          <w:rFonts w:ascii="Arial" w:hAnsi="Arial" w:cs="Arial"/>
        </w:rPr>
        <w:t xml:space="preserve">rządzenia z 27 kwietnia 2016 r. </w:t>
      </w:r>
      <w:r>
        <w:rPr>
          <w:rFonts w:ascii="Arial" w:hAnsi="Arial" w:cs="Arial"/>
        </w:rPr>
        <w:t xml:space="preserve">  </w:t>
      </w:r>
      <w:r w:rsidR="00433D95">
        <w:rPr>
          <w:rFonts w:ascii="Arial" w:hAnsi="Arial" w:cs="Arial"/>
        </w:rPr>
        <w:t xml:space="preserve"> </w:t>
      </w:r>
    </w:p>
    <w:p w:rsidR="00433D95" w:rsidRDefault="00433D95" w:rsidP="00DE70BC">
      <w:pPr>
        <w:pStyle w:val="Akapitzlist"/>
        <w:autoSpaceDE w:val="0"/>
        <w:autoSpaceDN w:val="0"/>
        <w:adjustRightInd w:val="0"/>
        <w:spacing w:after="280"/>
        <w:ind w:left="357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D66A8" w:rsidRPr="00EE07D6">
        <w:rPr>
          <w:rFonts w:ascii="Arial" w:hAnsi="Arial" w:cs="Arial"/>
        </w:rPr>
        <w:t xml:space="preserve">(UE 2016/679) o ochronie danych osobowych, w sytuacji gromadzenia </w:t>
      </w:r>
    </w:p>
    <w:p w:rsidR="0029142D" w:rsidRPr="001A72D5" w:rsidRDefault="00433D95" w:rsidP="00DE70BC">
      <w:pPr>
        <w:pStyle w:val="Akapitzlist"/>
        <w:autoSpaceDE w:val="0"/>
        <w:autoSpaceDN w:val="0"/>
        <w:adjustRightInd w:val="0"/>
        <w:spacing w:after="280"/>
        <w:ind w:left="357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  </w:t>
      </w:r>
      <w:r w:rsidR="000D66A8" w:rsidRPr="00EE07D6">
        <w:rPr>
          <w:rFonts w:ascii="Arial" w:hAnsi="Arial" w:cs="Arial"/>
        </w:rPr>
        <w:t>danych osobowych związanych z konkursem.</w:t>
      </w:r>
    </w:p>
    <w:p w:rsidR="000D66A8" w:rsidRPr="00D21ED2" w:rsidRDefault="000D66A8" w:rsidP="00DE70B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0D66A8" w:rsidRPr="00832B25" w:rsidRDefault="000D66A8" w:rsidP="00DE70BC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 xml:space="preserve">Informacja o zrealizowanych przez organ administracji publicznej w roku ogłoszenia otwartego konkursu ofert i w roku poprzednim zadaniach publicznych tego samego rodzaju i związanych z nimi kosztami, </w:t>
      </w:r>
      <w:r w:rsidR="00EA17C1">
        <w:rPr>
          <w:rFonts w:ascii="Arial" w:hAnsi="Arial" w:cs="Arial"/>
          <w:b/>
        </w:rPr>
        <w:br/>
      </w:r>
      <w:r w:rsidRPr="00D21ED2">
        <w:rPr>
          <w:rFonts w:ascii="Arial" w:hAnsi="Arial" w:cs="Arial"/>
          <w:b/>
        </w:rPr>
        <w:t>ze szczególnym uwzględnieniem wysokości dotacji przekazanych organizacjom pozarządowym</w:t>
      </w:r>
    </w:p>
    <w:p w:rsidR="005616FC" w:rsidRPr="00EA18A0" w:rsidRDefault="005C397D" w:rsidP="00DE70BC">
      <w:pPr>
        <w:tabs>
          <w:tab w:val="num" w:pos="1440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color w:val="000000" w:themeColor="text1"/>
        </w:rPr>
      </w:pPr>
      <w:r w:rsidRPr="00EA18A0">
        <w:rPr>
          <w:rFonts w:ascii="Arial" w:hAnsi="Arial" w:cs="Arial"/>
          <w:color w:val="000000" w:themeColor="text1"/>
        </w:rPr>
        <w:t xml:space="preserve">W roku 2024 Gmina Bytom nie realizowała zadań z zakresu rewitalizacji przestrzeni publicznej w formie otwartego konkursu ofert. </w:t>
      </w:r>
    </w:p>
    <w:p w:rsidR="000D66A8" w:rsidRPr="00D21ED2" w:rsidRDefault="000D66A8" w:rsidP="00DE70BC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lastRenderedPageBreak/>
        <w:t>§ 10</w:t>
      </w:r>
    </w:p>
    <w:p w:rsidR="002A133A" w:rsidRPr="003C6C1E" w:rsidRDefault="000D66A8" w:rsidP="00DE70BC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3C6C1E" w:rsidRPr="007B4B75" w:rsidRDefault="003C6C1E" w:rsidP="00DE70BC">
      <w:pPr>
        <w:pStyle w:val="Akapitzlist"/>
        <w:numPr>
          <w:ilvl w:val="0"/>
          <w:numId w:val="24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Otwarty konkurs ofert ogłasza się:</w:t>
      </w:r>
    </w:p>
    <w:p w:rsidR="003C6C1E" w:rsidRPr="007B4B75" w:rsidRDefault="003C6C1E" w:rsidP="00DE70BC">
      <w:pPr>
        <w:pStyle w:val="Akapitzlist"/>
        <w:numPr>
          <w:ilvl w:val="0"/>
          <w:numId w:val="25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 Biuletynie Informacji Publicznej;</w:t>
      </w:r>
    </w:p>
    <w:p w:rsidR="003C6C1E" w:rsidRPr="007B4B75" w:rsidRDefault="003C6C1E" w:rsidP="00DE70BC">
      <w:pPr>
        <w:pStyle w:val="Akapitzlist"/>
        <w:numPr>
          <w:ilvl w:val="0"/>
          <w:numId w:val="25"/>
        </w:numPr>
        <w:tabs>
          <w:tab w:val="left" w:pos="851"/>
        </w:tabs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siedzibie Urzędu Miejskiego w Bytomiu, w miejscu przeznaczonym </w:t>
      </w:r>
      <w:r w:rsidRPr="007B4B75">
        <w:rPr>
          <w:rFonts w:ascii="Arial" w:hAnsi="Arial" w:cs="Arial"/>
        </w:rPr>
        <w:br/>
        <w:t>na zamieszczenie ogłoszeń;</w:t>
      </w:r>
    </w:p>
    <w:p w:rsidR="003C6C1E" w:rsidRDefault="003C6C1E" w:rsidP="00DE70BC">
      <w:pPr>
        <w:pStyle w:val="Akapitzlist"/>
        <w:numPr>
          <w:ilvl w:val="0"/>
          <w:numId w:val="25"/>
        </w:numPr>
        <w:tabs>
          <w:tab w:val="left" w:pos="851"/>
        </w:tabs>
        <w:ind w:left="425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na miejskiej stronie internetowej</w:t>
      </w:r>
      <w:r w:rsidR="00254D3D">
        <w:rPr>
          <w:rFonts w:ascii="Arial" w:hAnsi="Arial" w:cs="Arial"/>
        </w:rPr>
        <w:t>;</w:t>
      </w:r>
    </w:p>
    <w:p w:rsidR="003C6C1E" w:rsidRPr="00F20A7F" w:rsidRDefault="003C6C1E" w:rsidP="00DE70BC">
      <w:pPr>
        <w:pStyle w:val="Akapitzlist"/>
        <w:numPr>
          <w:ilvl w:val="0"/>
          <w:numId w:val="24"/>
        </w:numPr>
        <w:tabs>
          <w:tab w:val="left" w:pos="851"/>
        </w:tabs>
        <w:ind w:left="425" w:hanging="426"/>
        <w:rPr>
          <w:rFonts w:ascii="Arial" w:hAnsi="Arial" w:cs="Arial"/>
        </w:rPr>
      </w:pPr>
      <w:r w:rsidRPr="00F20A7F">
        <w:rPr>
          <w:rFonts w:ascii="Arial" w:hAnsi="Arial" w:cs="Arial"/>
        </w:rPr>
        <w:t xml:space="preserve">Informacji dotyczących otwartego konkursu ofert udzielają pracownicy Wydziału </w:t>
      </w:r>
      <w:r w:rsidR="00F20A7F" w:rsidRPr="00F20A7F">
        <w:rPr>
          <w:rFonts w:ascii="Arial" w:hAnsi="Arial" w:cs="Arial"/>
        </w:rPr>
        <w:t>Transportu</w:t>
      </w:r>
      <w:r w:rsidRPr="00F20A7F">
        <w:rPr>
          <w:rFonts w:ascii="Arial" w:hAnsi="Arial" w:cs="Arial"/>
        </w:rPr>
        <w:t xml:space="preserve"> w Bytomiu (ul. Smolenia 35, 41-902 Bytom), pisemnie lub za pośrednictwem poczty elektronicznej: </w:t>
      </w:r>
      <w:hyperlink r:id="rId9" w:history="1">
        <w:r w:rsidR="00F20A7F" w:rsidRPr="00F20A7F">
          <w:rPr>
            <w:rStyle w:val="Hipercze"/>
            <w:rFonts w:ascii="Arial" w:hAnsi="Arial" w:cs="Arial"/>
            <w:color w:val="auto"/>
          </w:rPr>
          <w:t>at@um.bytom.pl</w:t>
        </w:r>
      </w:hyperlink>
      <w:r w:rsidRPr="00F20A7F">
        <w:rPr>
          <w:rFonts w:ascii="Arial" w:hAnsi="Arial" w:cs="Arial"/>
        </w:rPr>
        <w:t>.</w:t>
      </w:r>
    </w:p>
    <w:p w:rsidR="007C1D9D" w:rsidRPr="007C1D9D" w:rsidRDefault="003C6C1E" w:rsidP="00DE70BC">
      <w:pPr>
        <w:pStyle w:val="Akapitzlist"/>
        <w:numPr>
          <w:ilvl w:val="0"/>
          <w:numId w:val="24"/>
        </w:numPr>
        <w:spacing w:after="280"/>
        <w:ind w:left="425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Wraz z ogłoszeniem w Biuletynie Informacji Publicznej Gminy Bytom na miejskiej stronie internetowej (</w:t>
      </w:r>
      <w:hyperlink r:id="rId10" w:history="1">
        <w:r w:rsidRPr="007B4B75">
          <w:rPr>
            <w:rStyle w:val="Hipercze"/>
            <w:rFonts w:ascii="Arial" w:hAnsi="Arial" w:cs="Arial"/>
            <w:color w:val="auto"/>
          </w:rPr>
          <w:t>www.bytom.pl</w:t>
        </w:r>
      </w:hyperlink>
      <w:r w:rsidRPr="007B4B75">
        <w:rPr>
          <w:rFonts w:ascii="Arial" w:hAnsi="Arial" w:cs="Arial"/>
        </w:rPr>
        <w:t xml:space="preserve">) oraz w </w:t>
      </w:r>
      <w:r w:rsidRPr="00F20A7F">
        <w:rPr>
          <w:rFonts w:ascii="Arial" w:hAnsi="Arial" w:cs="Arial"/>
        </w:rPr>
        <w:t xml:space="preserve">Wydziale </w:t>
      </w:r>
      <w:r w:rsidR="00F20A7F" w:rsidRPr="00F20A7F">
        <w:rPr>
          <w:rFonts w:ascii="Arial" w:hAnsi="Arial" w:cs="Arial"/>
        </w:rPr>
        <w:t>Transportu</w:t>
      </w:r>
      <w:r w:rsidRPr="007B4B75">
        <w:rPr>
          <w:rFonts w:ascii="Arial" w:hAnsi="Arial" w:cs="Arial"/>
        </w:rPr>
        <w:t xml:space="preserve"> dostępne </w:t>
      </w:r>
      <w:r w:rsidR="00ED1F42">
        <w:rPr>
          <w:rFonts w:ascii="Arial" w:hAnsi="Arial" w:cs="Arial"/>
        </w:rPr>
        <w:t xml:space="preserve">                        </w:t>
      </w:r>
      <w:r w:rsidRPr="007B4B75">
        <w:rPr>
          <w:rFonts w:ascii="Arial" w:hAnsi="Arial" w:cs="Arial"/>
        </w:rPr>
        <w:t>są poniższe wzory: oferty realizacji zadania, oświadczenia, aktualizacji harmonogramu i kosztorysu, umowy oraz sprawozdania końcowego.</w:t>
      </w:r>
    </w:p>
    <w:p w:rsidR="007C1D9D" w:rsidRDefault="007C1D9D" w:rsidP="00DE70B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Grzegorz Dybek</w:t>
      </w:r>
    </w:p>
    <w:p w:rsidR="007C1D9D" w:rsidRDefault="00D54097" w:rsidP="00DE70BC">
      <w:pPr>
        <w:ind w:lef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7 lipca</w:t>
      </w:r>
      <w:r w:rsidR="007C1D9D">
        <w:rPr>
          <w:rFonts w:ascii="Arial" w:hAnsi="Arial" w:cs="Arial"/>
          <w:sz w:val="16"/>
          <w:szCs w:val="16"/>
        </w:rPr>
        <w:t xml:space="preserve"> 2025 r.</w:t>
      </w:r>
    </w:p>
    <w:p w:rsidR="007C1D9D" w:rsidRPr="00061517" w:rsidRDefault="007C1D9D" w:rsidP="00DE70BC">
      <w:pPr>
        <w:jc w:val="both"/>
        <w:rPr>
          <w:rFonts w:ascii="Arial" w:hAnsi="Arial" w:cs="Arial"/>
          <w:sz w:val="12"/>
          <w:szCs w:val="12"/>
        </w:rPr>
      </w:pPr>
    </w:p>
    <w:sectPr w:rsidR="007C1D9D" w:rsidRPr="00061517" w:rsidSect="00F20FFE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58C" w:rsidRDefault="009C458C" w:rsidP="0085517A">
      <w:r>
        <w:separator/>
      </w:r>
    </w:p>
  </w:endnote>
  <w:endnote w:type="continuationSeparator" w:id="0">
    <w:p w:rsidR="009C458C" w:rsidRDefault="009C458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9C458C" w:rsidRDefault="00956A8C">
        <w:pPr>
          <w:pStyle w:val="Stopka"/>
          <w:jc w:val="center"/>
        </w:pPr>
        <w:r>
          <w:rPr>
            <w:noProof/>
          </w:rPr>
          <w:fldChar w:fldCharType="begin"/>
        </w:r>
        <w:r w:rsidR="009C458C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34E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458C" w:rsidRDefault="009C458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58C" w:rsidRDefault="009C458C" w:rsidP="0085517A">
      <w:r>
        <w:separator/>
      </w:r>
    </w:p>
  </w:footnote>
  <w:footnote w:type="continuationSeparator" w:id="0">
    <w:p w:rsidR="009C458C" w:rsidRDefault="009C458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F71766"/>
    <w:multiLevelType w:val="hybridMultilevel"/>
    <w:tmpl w:val="75A82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119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21420E4"/>
    <w:multiLevelType w:val="hybridMultilevel"/>
    <w:tmpl w:val="0AF481D4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1069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5A037E"/>
    <w:multiLevelType w:val="hybridMultilevel"/>
    <w:tmpl w:val="8552FEE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>
    <w:nsid w:val="28033947"/>
    <w:multiLevelType w:val="hybridMultilevel"/>
    <w:tmpl w:val="BDB41E4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5E4AC7C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  <w:color w:val="000000" w:themeColor="text1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9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17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8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3C22C5"/>
    <w:multiLevelType w:val="hybridMultilevel"/>
    <w:tmpl w:val="F7F033AC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94945FA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64A96E52"/>
    <w:multiLevelType w:val="hybridMultilevel"/>
    <w:tmpl w:val="A01856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5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1"/>
  </w:num>
  <w:num w:numId="7">
    <w:abstractNumId w:val="17"/>
  </w:num>
  <w:num w:numId="8">
    <w:abstractNumId w:val="24"/>
  </w:num>
  <w:num w:numId="9">
    <w:abstractNumId w:val="16"/>
  </w:num>
  <w:num w:numId="10">
    <w:abstractNumId w:val="8"/>
  </w:num>
  <w:num w:numId="11">
    <w:abstractNumId w:val="3"/>
  </w:num>
  <w:num w:numId="12">
    <w:abstractNumId w:val="13"/>
  </w:num>
  <w:num w:numId="13">
    <w:abstractNumId w:val="4"/>
  </w:num>
  <w:num w:numId="14">
    <w:abstractNumId w:val="10"/>
  </w:num>
  <w:num w:numId="15">
    <w:abstractNumId w:val="22"/>
  </w:num>
  <w:num w:numId="16">
    <w:abstractNumId w:val="7"/>
  </w:num>
  <w:num w:numId="17">
    <w:abstractNumId w:val="5"/>
  </w:num>
  <w:num w:numId="18">
    <w:abstractNumId w:val="9"/>
  </w:num>
  <w:num w:numId="19">
    <w:abstractNumId w:val="14"/>
  </w:num>
  <w:num w:numId="20">
    <w:abstractNumId w:val="2"/>
  </w:num>
  <w:num w:numId="21">
    <w:abstractNumId w:val="11"/>
  </w:num>
  <w:num w:numId="22">
    <w:abstractNumId w:val="6"/>
  </w:num>
  <w:num w:numId="23">
    <w:abstractNumId w:val="20"/>
  </w:num>
  <w:num w:numId="24">
    <w:abstractNumId w:val="12"/>
  </w:num>
  <w:num w:numId="25">
    <w:abstractNumId w:val="23"/>
  </w:num>
  <w:num w:numId="26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13A3"/>
    <w:rsid w:val="00003261"/>
    <w:rsid w:val="0000547D"/>
    <w:rsid w:val="0001035A"/>
    <w:rsid w:val="00011CF1"/>
    <w:rsid w:val="0002230E"/>
    <w:rsid w:val="00022B78"/>
    <w:rsid w:val="00031C7A"/>
    <w:rsid w:val="00032108"/>
    <w:rsid w:val="00034E1E"/>
    <w:rsid w:val="00053C51"/>
    <w:rsid w:val="000541AC"/>
    <w:rsid w:val="00057CFB"/>
    <w:rsid w:val="00061517"/>
    <w:rsid w:val="00061A4C"/>
    <w:rsid w:val="00066BF3"/>
    <w:rsid w:val="000713CC"/>
    <w:rsid w:val="000759C4"/>
    <w:rsid w:val="00077D61"/>
    <w:rsid w:val="0008399E"/>
    <w:rsid w:val="00085F25"/>
    <w:rsid w:val="00092410"/>
    <w:rsid w:val="000A1C23"/>
    <w:rsid w:val="000A24F7"/>
    <w:rsid w:val="000A2D6F"/>
    <w:rsid w:val="000B0B1B"/>
    <w:rsid w:val="000B78C9"/>
    <w:rsid w:val="000C35DD"/>
    <w:rsid w:val="000C51B9"/>
    <w:rsid w:val="000C7A95"/>
    <w:rsid w:val="000D07D5"/>
    <w:rsid w:val="000D3931"/>
    <w:rsid w:val="000D447D"/>
    <w:rsid w:val="000D64E8"/>
    <w:rsid w:val="000D66A8"/>
    <w:rsid w:val="000E49FF"/>
    <w:rsid w:val="001009A2"/>
    <w:rsid w:val="00101CFF"/>
    <w:rsid w:val="00120502"/>
    <w:rsid w:val="0012175D"/>
    <w:rsid w:val="0013359E"/>
    <w:rsid w:val="00134171"/>
    <w:rsid w:val="00134F78"/>
    <w:rsid w:val="00136533"/>
    <w:rsid w:val="00140DF8"/>
    <w:rsid w:val="0014181C"/>
    <w:rsid w:val="0014364A"/>
    <w:rsid w:val="00144D66"/>
    <w:rsid w:val="00173DAF"/>
    <w:rsid w:val="00186347"/>
    <w:rsid w:val="00190C8B"/>
    <w:rsid w:val="00196FCE"/>
    <w:rsid w:val="001A6BE2"/>
    <w:rsid w:val="001A72D5"/>
    <w:rsid w:val="001B2825"/>
    <w:rsid w:val="001C3390"/>
    <w:rsid w:val="001C5857"/>
    <w:rsid w:val="001D0537"/>
    <w:rsid w:val="001D1ACA"/>
    <w:rsid w:val="001E6E46"/>
    <w:rsid w:val="001F6437"/>
    <w:rsid w:val="001F785F"/>
    <w:rsid w:val="00222059"/>
    <w:rsid w:val="002243AA"/>
    <w:rsid w:val="0022560A"/>
    <w:rsid w:val="00226CC7"/>
    <w:rsid w:val="00227878"/>
    <w:rsid w:val="00230324"/>
    <w:rsid w:val="002404FE"/>
    <w:rsid w:val="00253DAD"/>
    <w:rsid w:val="00254D3D"/>
    <w:rsid w:val="0025643B"/>
    <w:rsid w:val="00256444"/>
    <w:rsid w:val="002573CD"/>
    <w:rsid w:val="00261035"/>
    <w:rsid w:val="002642DD"/>
    <w:rsid w:val="0026467E"/>
    <w:rsid w:val="0027352C"/>
    <w:rsid w:val="00275B4B"/>
    <w:rsid w:val="00277565"/>
    <w:rsid w:val="00277841"/>
    <w:rsid w:val="002815B3"/>
    <w:rsid w:val="0029142D"/>
    <w:rsid w:val="002A0E9A"/>
    <w:rsid w:val="002A133A"/>
    <w:rsid w:val="002A24B8"/>
    <w:rsid w:val="002A64DE"/>
    <w:rsid w:val="002A650C"/>
    <w:rsid w:val="002B0069"/>
    <w:rsid w:val="002B1577"/>
    <w:rsid w:val="002C1D0B"/>
    <w:rsid w:val="002C2855"/>
    <w:rsid w:val="002C392A"/>
    <w:rsid w:val="002C5F76"/>
    <w:rsid w:val="002D7B4A"/>
    <w:rsid w:val="002E4656"/>
    <w:rsid w:val="002E4F90"/>
    <w:rsid w:val="002E54E8"/>
    <w:rsid w:val="002E7E70"/>
    <w:rsid w:val="002F262E"/>
    <w:rsid w:val="003109B6"/>
    <w:rsid w:val="003114BD"/>
    <w:rsid w:val="003168B2"/>
    <w:rsid w:val="00317B8A"/>
    <w:rsid w:val="00322789"/>
    <w:rsid w:val="00323370"/>
    <w:rsid w:val="00325D13"/>
    <w:rsid w:val="003272D4"/>
    <w:rsid w:val="00327D77"/>
    <w:rsid w:val="00334E71"/>
    <w:rsid w:val="00335380"/>
    <w:rsid w:val="0035337A"/>
    <w:rsid w:val="00361549"/>
    <w:rsid w:val="003643AE"/>
    <w:rsid w:val="003644FC"/>
    <w:rsid w:val="003646D4"/>
    <w:rsid w:val="00367CCD"/>
    <w:rsid w:val="00373394"/>
    <w:rsid w:val="00383E84"/>
    <w:rsid w:val="003863E2"/>
    <w:rsid w:val="003A2BEF"/>
    <w:rsid w:val="003A2F3E"/>
    <w:rsid w:val="003A6715"/>
    <w:rsid w:val="003A6CA9"/>
    <w:rsid w:val="003B1824"/>
    <w:rsid w:val="003B1BF9"/>
    <w:rsid w:val="003B2579"/>
    <w:rsid w:val="003C255D"/>
    <w:rsid w:val="003C6C1E"/>
    <w:rsid w:val="003D7E84"/>
    <w:rsid w:val="003E36F2"/>
    <w:rsid w:val="003E4689"/>
    <w:rsid w:val="003E6094"/>
    <w:rsid w:val="003F18D8"/>
    <w:rsid w:val="003F4A0D"/>
    <w:rsid w:val="003F5B11"/>
    <w:rsid w:val="00402732"/>
    <w:rsid w:val="00402FA0"/>
    <w:rsid w:val="004126F3"/>
    <w:rsid w:val="00412F85"/>
    <w:rsid w:val="0041524C"/>
    <w:rsid w:val="00417FCA"/>
    <w:rsid w:val="0042713F"/>
    <w:rsid w:val="00433D95"/>
    <w:rsid w:val="00434A36"/>
    <w:rsid w:val="00434FFF"/>
    <w:rsid w:val="004365F5"/>
    <w:rsid w:val="00441818"/>
    <w:rsid w:val="00442ECA"/>
    <w:rsid w:val="0044443C"/>
    <w:rsid w:val="00445659"/>
    <w:rsid w:val="00451365"/>
    <w:rsid w:val="004606D3"/>
    <w:rsid w:val="004647A0"/>
    <w:rsid w:val="004657CB"/>
    <w:rsid w:val="00470C4A"/>
    <w:rsid w:val="00472AE5"/>
    <w:rsid w:val="00474B74"/>
    <w:rsid w:val="00475459"/>
    <w:rsid w:val="004822DF"/>
    <w:rsid w:val="00485784"/>
    <w:rsid w:val="0049331D"/>
    <w:rsid w:val="0049414C"/>
    <w:rsid w:val="004952D8"/>
    <w:rsid w:val="00495DDF"/>
    <w:rsid w:val="004969ED"/>
    <w:rsid w:val="00496F88"/>
    <w:rsid w:val="00497370"/>
    <w:rsid w:val="004A444C"/>
    <w:rsid w:val="004A4A55"/>
    <w:rsid w:val="004B0810"/>
    <w:rsid w:val="004B2744"/>
    <w:rsid w:val="004D3185"/>
    <w:rsid w:val="004E36FC"/>
    <w:rsid w:val="004E6D51"/>
    <w:rsid w:val="004F1BA9"/>
    <w:rsid w:val="004F5A25"/>
    <w:rsid w:val="00505184"/>
    <w:rsid w:val="00505D67"/>
    <w:rsid w:val="0051373F"/>
    <w:rsid w:val="005141BC"/>
    <w:rsid w:val="00514934"/>
    <w:rsid w:val="005171EA"/>
    <w:rsid w:val="00517882"/>
    <w:rsid w:val="00517A21"/>
    <w:rsid w:val="00521B9F"/>
    <w:rsid w:val="00525F19"/>
    <w:rsid w:val="005321C2"/>
    <w:rsid w:val="00533CA3"/>
    <w:rsid w:val="00540893"/>
    <w:rsid w:val="00541A8D"/>
    <w:rsid w:val="0054244C"/>
    <w:rsid w:val="0054303C"/>
    <w:rsid w:val="00543D2C"/>
    <w:rsid w:val="005464A2"/>
    <w:rsid w:val="005515DD"/>
    <w:rsid w:val="005533AC"/>
    <w:rsid w:val="005538B5"/>
    <w:rsid w:val="005569E1"/>
    <w:rsid w:val="00557BB5"/>
    <w:rsid w:val="005616FC"/>
    <w:rsid w:val="00570DEE"/>
    <w:rsid w:val="00574BF6"/>
    <w:rsid w:val="00587757"/>
    <w:rsid w:val="005964B9"/>
    <w:rsid w:val="005A287F"/>
    <w:rsid w:val="005A2F11"/>
    <w:rsid w:val="005A7421"/>
    <w:rsid w:val="005C03D5"/>
    <w:rsid w:val="005C1118"/>
    <w:rsid w:val="005C397D"/>
    <w:rsid w:val="005C7956"/>
    <w:rsid w:val="005C79A5"/>
    <w:rsid w:val="005D0601"/>
    <w:rsid w:val="005D4D09"/>
    <w:rsid w:val="005D5AF7"/>
    <w:rsid w:val="005D6A45"/>
    <w:rsid w:val="005D7ED3"/>
    <w:rsid w:val="00602074"/>
    <w:rsid w:val="0060239A"/>
    <w:rsid w:val="006127C8"/>
    <w:rsid w:val="006156F9"/>
    <w:rsid w:val="0062025A"/>
    <w:rsid w:val="00625157"/>
    <w:rsid w:val="00630CCE"/>
    <w:rsid w:val="00630F03"/>
    <w:rsid w:val="0063592F"/>
    <w:rsid w:val="0064203A"/>
    <w:rsid w:val="00643060"/>
    <w:rsid w:val="00654550"/>
    <w:rsid w:val="00654B38"/>
    <w:rsid w:val="006565AA"/>
    <w:rsid w:val="00660175"/>
    <w:rsid w:val="006612AF"/>
    <w:rsid w:val="006656D1"/>
    <w:rsid w:val="00666993"/>
    <w:rsid w:val="00683183"/>
    <w:rsid w:val="0068318F"/>
    <w:rsid w:val="0069065E"/>
    <w:rsid w:val="006A04D5"/>
    <w:rsid w:val="006A2589"/>
    <w:rsid w:val="006B0A8E"/>
    <w:rsid w:val="006B7686"/>
    <w:rsid w:val="006C07F8"/>
    <w:rsid w:val="006C3FD9"/>
    <w:rsid w:val="006C4610"/>
    <w:rsid w:val="006C6440"/>
    <w:rsid w:val="006C7BFA"/>
    <w:rsid w:val="006D36BC"/>
    <w:rsid w:val="006E5AB1"/>
    <w:rsid w:val="006E5DD4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20890"/>
    <w:rsid w:val="00722002"/>
    <w:rsid w:val="00723508"/>
    <w:rsid w:val="00726AD1"/>
    <w:rsid w:val="00731222"/>
    <w:rsid w:val="00741415"/>
    <w:rsid w:val="0074443B"/>
    <w:rsid w:val="00746F7A"/>
    <w:rsid w:val="00751420"/>
    <w:rsid w:val="00753E4B"/>
    <w:rsid w:val="00754B07"/>
    <w:rsid w:val="007576D4"/>
    <w:rsid w:val="007626A7"/>
    <w:rsid w:val="00763F3E"/>
    <w:rsid w:val="00764D89"/>
    <w:rsid w:val="00766BF9"/>
    <w:rsid w:val="007671EC"/>
    <w:rsid w:val="007672AF"/>
    <w:rsid w:val="0077048F"/>
    <w:rsid w:val="00772CD6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B4EB5"/>
    <w:rsid w:val="007B5BF1"/>
    <w:rsid w:val="007C1D9D"/>
    <w:rsid w:val="007D2CBA"/>
    <w:rsid w:val="007D4918"/>
    <w:rsid w:val="007D7C4D"/>
    <w:rsid w:val="007E2045"/>
    <w:rsid w:val="007E4213"/>
    <w:rsid w:val="007E5781"/>
    <w:rsid w:val="007F2A47"/>
    <w:rsid w:val="007F2C1C"/>
    <w:rsid w:val="007F5124"/>
    <w:rsid w:val="00800F81"/>
    <w:rsid w:val="00802F09"/>
    <w:rsid w:val="00803853"/>
    <w:rsid w:val="00812D76"/>
    <w:rsid w:val="008134A3"/>
    <w:rsid w:val="00813C67"/>
    <w:rsid w:val="00813CC6"/>
    <w:rsid w:val="008179F1"/>
    <w:rsid w:val="0082039B"/>
    <w:rsid w:val="0082706E"/>
    <w:rsid w:val="00827A0F"/>
    <w:rsid w:val="00831D44"/>
    <w:rsid w:val="00832B25"/>
    <w:rsid w:val="008424B0"/>
    <w:rsid w:val="00847C4D"/>
    <w:rsid w:val="008527B3"/>
    <w:rsid w:val="00854431"/>
    <w:rsid w:val="0085517A"/>
    <w:rsid w:val="00857F6A"/>
    <w:rsid w:val="00862745"/>
    <w:rsid w:val="008656B8"/>
    <w:rsid w:val="0087411D"/>
    <w:rsid w:val="008760A1"/>
    <w:rsid w:val="008762FD"/>
    <w:rsid w:val="00876851"/>
    <w:rsid w:val="0088159E"/>
    <w:rsid w:val="008877D5"/>
    <w:rsid w:val="008922EC"/>
    <w:rsid w:val="008978CE"/>
    <w:rsid w:val="008A0472"/>
    <w:rsid w:val="008A077F"/>
    <w:rsid w:val="008A0987"/>
    <w:rsid w:val="008A7A08"/>
    <w:rsid w:val="008B19B4"/>
    <w:rsid w:val="008B63C8"/>
    <w:rsid w:val="008D6D1E"/>
    <w:rsid w:val="008D72AE"/>
    <w:rsid w:val="008E33C6"/>
    <w:rsid w:val="008E39CC"/>
    <w:rsid w:val="008E7506"/>
    <w:rsid w:val="008E7B59"/>
    <w:rsid w:val="00901837"/>
    <w:rsid w:val="00904F16"/>
    <w:rsid w:val="00906E4C"/>
    <w:rsid w:val="009071EC"/>
    <w:rsid w:val="009133E5"/>
    <w:rsid w:val="00915790"/>
    <w:rsid w:val="009202CA"/>
    <w:rsid w:val="00920B89"/>
    <w:rsid w:val="0092115D"/>
    <w:rsid w:val="00922643"/>
    <w:rsid w:val="00924FEE"/>
    <w:rsid w:val="009265AE"/>
    <w:rsid w:val="00931C7E"/>
    <w:rsid w:val="009348B6"/>
    <w:rsid w:val="0094318F"/>
    <w:rsid w:val="00944FC9"/>
    <w:rsid w:val="0094629F"/>
    <w:rsid w:val="009536A5"/>
    <w:rsid w:val="00955AC2"/>
    <w:rsid w:val="00956A8C"/>
    <w:rsid w:val="009601CF"/>
    <w:rsid w:val="009711C3"/>
    <w:rsid w:val="00971401"/>
    <w:rsid w:val="009763D0"/>
    <w:rsid w:val="00980B39"/>
    <w:rsid w:val="009832F2"/>
    <w:rsid w:val="00984741"/>
    <w:rsid w:val="00987DB8"/>
    <w:rsid w:val="0099519B"/>
    <w:rsid w:val="00996D58"/>
    <w:rsid w:val="009A29FA"/>
    <w:rsid w:val="009A6861"/>
    <w:rsid w:val="009A6A41"/>
    <w:rsid w:val="009B4AAC"/>
    <w:rsid w:val="009C0CBF"/>
    <w:rsid w:val="009C458C"/>
    <w:rsid w:val="009C74C2"/>
    <w:rsid w:val="009C79EA"/>
    <w:rsid w:val="009D4468"/>
    <w:rsid w:val="009E1AB5"/>
    <w:rsid w:val="009F051C"/>
    <w:rsid w:val="009F36FD"/>
    <w:rsid w:val="009F5428"/>
    <w:rsid w:val="00A02E94"/>
    <w:rsid w:val="00A05CCA"/>
    <w:rsid w:val="00A0683B"/>
    <w:rsid w:val="00A10DE6"/>
    <w:rsid w:val="00A136E2"/>
    <w:rsid w:val="00A20BD0"/>
    <w:rsid w:val="00A20D65"/>
    <w:rsid w:val="00A30049"/>
    <w:rsid w:val="00A4717A"/>
    <w:rsid w:val="00A5191A"/>
    <w:rsid w:val="00A55FFF"/>
    <w:rsid w:val="00A631C6"/>
    <w:rsid w:val="00A8246F"/>
    <w:rsid w:val="00A86727"/>
    <w:rsid w:val="00A9204A"/>
    <w:rsid w:val="00AA0236"/>
    <w:rsid w:val="00AA0D3E"/>
    <w:rsid w:val="00AA1389"/>
    <w:rsid w:val="00AA3E67"/>
    <w:rsid w:val="00AA4CA4"/>
    <w:rsid w:val="00AA4F66"/>
    <w:rsid w:val="00AB7089"/>
    <w:rsid w:val="00AC53B5"/>
    <w:rsid w:val="00AC6A18"/>
    <w:rsid w:val="00AC7789"/>
    <w:rsid w:val="00AD103B"/>
    <w:rsid w:val="00AD10FB"/>
    <w:rsid w:val="00AD6E4F"/>
    <w:rsid w:val="00AD7F52"/>
    <w:rsid w:val="00AE16F9"/>
    <w:rsid w:val="00AE2172"/>
    <w:rsid w:val="00AE78A6"/>
    <w:rsid w:val="00AF159B"/>
    <w:rsid w:val="00AF4211"/>
    <w:rsid w:val="00AF4700"/>
    <w:rsid w:val="00B10622"/>
    <w:rsid w:val="00B11031"/>
    <w:rsid w:val="00B1553C"/>
    <w:rsid w:val="00B15A0C"/>
    <w:rsid w:val="00B16322"/>
    <w:rsid w:val="00B24EDF"/>
    <w:rsid w:val="00B30035"/>
    <w:rsid w:val="00B3087C"/>
    <w:rsid w:val="00B36C3F"/>
    <w:rsid w:val="00B52CD4"/>
    <w:rsid w:val="00B54CBC"/>
    <w:rsid w:val="00B65722"/>
    <w:rsid w:val="00B724C0"/>
    <w:rsid w:val="00B755F6"/>
    <w:rsid w:val="00B85B0D"/>
    <w:rsid w:val="00B932D2"/>
    <w:rsid w:val="00B93A15"/>
    <w:rsid w:val="00B957A0"/>
    <w:rsid w:val="00BA1D19"/>
    <w:rsid w:val="00BA3451"/>
    <w:rsid w:val="00BB2799"/>
    <w:rsid w:val="00BB6A76"/>
    <w:rsid w:val="00BC15FE"/>
    <w:rsid w:val="00BC4AB9"/>
    <w:rsid w:val="00BC4D92"/>
    <w:rsid w:val="00BD1C75"/>
    <w:rsid w:val="00BD23E8"/>
    <w:rsid w:val="00BD477C"/>
    <w:rsid w:val="00BE1D79"/>
    <w:rsid w:val="00BF05D2"/>
    <w:rsid w:val="00BF5759"/>
    <w:rsid w:val="00BF64D2"/>
    <w:rsid w:val="00C00B2A"/>
    <w:rsid w:val="00C023BB"/>
    <w:rsid w:val="00C04CB3"/>
    <w:rsid w:val="00C13F83"/>
    <w:rsid w:val="00C1429A"/>
    <w:rsid w:val="00C144CD"/>
    <w:rsid w:val="00C30D8B"/>
    <w:rsid w:val="00C311A1"/>
    <w:rsid w:val="00C32211"/>
    <w:rsid w:val="00C3357C"/>
    <w:rsid w:val="00C419CC"/>
    <w:rsid w:val="00C41AF1"/>
    <w:rsid w:val="00C42A74"/>
    <w:rsid w:val="00C528CB"/>
    <w:rsid w:val="00C61C6F"/>
    <w:rsid w:val="00C65257"/>
    <w:rsid w:val="00C73D06"/>
    <w:rsid w:val="00C74192"/>
    <w:rsid w:val="00C7481D"/>
    <w:rsid w:val="00C7663D"/>
    <w:rsid w:val="00C82883"/>
    <w:rsid w:val="00C93BAA"/>
    <w:rsid w:val="00C96F6F"/>
    <w:rsid w:val="00C97BF8"/>
    <w:rsid w:val="00CA1697"/>
    <w:rsid w:val="00CC63CC"/>
    <w:rsid w:val="00CD7702"/>
    <w:rsid w:val="00CD780D"/>
    <w:rsid w:val="00CE1086"/>
    <w:rsid w:val="00CE3935"/>
    <w:rsid w:val="00CF4EE8"/>
    <w:rsid w:val="00D06D34"/>
    <w:rsid w:val="00D138F4"/>
    <w:rsid w:val="00D21ED2"/>
    <w:rsid w:val="00D2374E"/>
    <w:rsid w:val="00D25EE7"/>
    <w:rsid w:val="00D27ECD"/>
    <w:rsid w:val="00D31F56"/>
    <w:rsid w:val="00D37D86"/>
    <w:rsid w:val="00D41372"/>
    <w:rsid w:val="00D43C8D"/>
    <w:rsid w:val="00D51F67"/>
    <w:rsid w:val="00D54097"/>
    <w:rsid w:val="00D618CA"/>
    <w:rsid w:val="00D6564F"/>
    <w:rsid w:val="00D65E3F"/>
    <w:rsid w:val="00D669C7"/>
    <w:rsid w:val="00D70A13"/>
    <w:rsid w:val="00D71199"/>
    <w:rsid w:val="00D72684"/>
    <w:rsid w:val="00D7377D"/>
    <w:rsid w:val="00D76C24"/>
    <w:rsid w:val="00D95D34"/>
    <w:rsid w:val="00D96D5A"/>
    <w:rsid w:val="00DA2EA1"/>
    <w:rsid w:val="00DA3AB4"/>
    <w:rsid w:val="00DA7376"/>
    <w:rsid w:val="00DC1C23"/>
    <w:rsid w:val="00DC5B1C"/>
    <w:rsid w:val="00DC72CA"/>
    <w:rsid w:val="00DD0EE3"/>
    <w:rsid w:val="00DE522D"/>
    <w:rsid w:val="00DE70BC"/>
    <w:rsid w:val="00DF0E68"/>
    <w:rsid w:val="00E01927"/>
    <w:rsid w:val="00E02B8B"/>
    <w:rsid w:val="00E054C7"/>
    <w:rsid w:val="00E17F88"/>
    <w:rsid w:val="00E2230B"/>
    <w:rsid w:val="00E24E60"/>
    <w:rsid w:val="00E32018"/>
    <w:rsid w:val="00E5033D"/>
    <w:rsid w:val="00E51B78"/>
    <w:rsid w:val="00E51FBD"/>
    <w:rsid w:val="00E6089A"/>
    <w:rsid w:val="00E60AE6"/>
    <w:rsid w:val="00E65585"/>
    <w:rsid w:val="00E70170"/>
    <w:rsid w:val="00E71325"/>
    <w:rsid w:val="00E7381F"/>
    <w:rsid w:val="00E801E8"/>
    <w:rsid w:val="00E81788"/>
    <w:rsid w:val="00E819C3"/>
    <w:rsid w:val="00E826F2"/>
    <w:rsid w:val="00E838EF"/>
    <w:rsid w:val="00E861DF"/>
    <w:rsid w:val="00E924F0"/>
    <w:rsid w:val="00E940A5"/>
    <w:rsid w:val="00E97B24"/>
    <w:rsid w:val="00EA105E"/>
    <w:rsid w:val="00EA17C1"/>
    <w:rsid w:val="00EA18A0"/>
    <w:rsid w:val="00EA1BBE"/>
    <w:rsid w:val="00EA5024"/>
    <w:rsid w:val="00EA595C"/>
    <w:rsid w:val="00EB2713"/>
    <w:rsid w:val="00EB39C8"/>
    <w:rsid w:val="00EB4AD8"/>
    <w:rsid w:val="00EC36C0"/>
    <w:rsid w:val="00EC67D0"/>
    <w:rsid w:val="00EC7B65"/>
    <w:rsid w:val="00ED1F42"/>
    <w:rsid w:val="00ED4BED"/>
    <w:rsid w:val="00EE07D6"/>
    <w:rsid w:val="00EE0F69"/>
    <w:rsid w:val="00EE13F4"/>
    <w:rsid w:val="00EE2A9D"/>
    <w:rsid w:val="00EE5ADF"/>
    <w:rsid w:val="00EF57C4"/>
    <w:rsid w:val="00F03D11"/>
    <w:rsid w:val="00F04034"/>
    <w:rsid w:val="00F1180A"/>
    <w:rsid w:val="00F16D87"/>
    <w:rsid w:val="00F16EC2"/>
    <w:rsid w:val="00F20A7F"/>
    <w:rsid w:val="00F20FFE"/>
    <w:rsid w:val="00F221CF"/>
    <w:rsid w:val="00F22A53"/>
    <w:rsid w:val="00F24274"/>
    <w:rsid w:val="00F263D9"/>
    <w:rsid w:val="00F2703A"/>
    <w:rsid w:val="00F36BB6"/>
    <w:rsid w:val="00F454AA"/>
    <w:rsid w:val="00F457E7"/>
    <w:rsid w:val="00F50C32"/>
    <w:rsid w:val="00F54EA8"/>
    <w:rsid w:val="00F55709"/>
    <w:rsid w:val="00F61B9E"/>
    <w:rsid w:val="00F64EF8"/>
    <w:rsid w:val="00F74CE4"/>
    <w:rsid w:val="00F841AA"/>
    <w:rsid w:val="00F9158C"/>
    <w:rsid w:val="00F92970"/>
    <w:rsid w:val="00F94B9D"/>
    <w:rsid w:val="00F9539D"/>
    <w:rsid w:val="00F966F9"/>
    <w:rsid w:val="00F96A81"/>
    <w:rsid w:val="00FA1B3E"/>
    <w:rsid w:val="00FA7E89"/>
    <w:rsid w:val="00FB113F"/>
    <w:rsid w:val="00FB61E3"/>
    <w:rsid w:val="00FC1247"/>
    <w:rsid w:val="00FC21AF"/>
    <w:rsid w:val="00FD2999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3C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3C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3C67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75B4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6543E-018D-45B5-A3F8-431EA856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3491</Words>
  <Characters>20948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mlupikasz</cp:lastModifiedBy>
  <cp:revision>8</cp:revision>
  <cp:lastPrinted>2025-07-07T11:15:00Z</cp:lastPrinted>
  <dcterms:created xsi:type="dcterms:W3CDTF">2025-07-08T06:25:00Z</dcterms:created>
  <dcterms:modified xsi:type="dcterms:W3CDTF">2025-07-09T11:43:00Z</dcterms:modified>
</cp:coreProperties>
</file>