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DB7" w:rsidRPr="004B2621" w:rsidRDefault="00490DB7" w:rsidP="00490DB7">
      <w:pPr>
        <w:shd w:val="clear" w:color="auto" w:fill="FFFFFF"/>
        <w:spacing w:after="360" w:line="240" w:lineRule="auto"/>
        <w:jc w:val="both"/>
        <w:rPr>
          <w:rFonts w:eastAsia="Times New Roman" w:cs="Calibri"/>
          <w:b/>
          <w:color w:val="C00000"/>
          <w:sz w:val="28"/>
          <w:szCs w:val="28"/>
          <w:lang w:eastAsia="pl-PL"/>
        </w:rPr>
      </w:pP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NIEODPŁATNA POMOC PRAWNA i NIEODPŁATNE PORADNICTWO OBYWATELSKIE (wg art. 8a ust 1 </w:t>
      </w:r>
      <w:proofErr w:type="spellStart"/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>pkt</w:t>
      </w:r>
      <w:proofErr w:type="spellEnd"/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2):</w:t>
      </w:r>
    </w:p>
    <w:p w:rsidR="00490DB7" w:rsidRDefault="00490DB7" w:rsidP="00490DB7">
      <w:pPr>
        <w:shd w:val="clear" w:color="auto" w:fill="FFFFFF"/>
        <w:spacing w:after="0" w:line="240" w:lineRule="auto"/>
        <w:jc w:val="both"/>
        <w:rPr>
          <w:rFonts w:eastAsia="Times New Roman" w:cs="Calibri"/>
          <w:b/>
          <w:sz w:val="28"/>
          <w:szCs w:val="28"/>
          <w:lang w:eastAsia="pl-PL"/>
        </w:rPr>
      </w:pP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ZAPISY </w:t>
      </w:r>
      <w:r w:rsidRPr="004B2621">
        <w:rPr>
          <w:rFonts w:eastAsia="Times New Roman" w:cs="Calibri"/>
          <w:b/>
          <w:sz w:val="28"/>
          <w:szCs w:val="28"/>
          <w:lang w:eastAsia="pl-PL"/>
        </w:rPr>
        <w:t xml:space="preserve">na wizyty pod numerem telefonu: </w:t>
      </w: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>(32) 78 68</w:t>
      </w:r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> </w:t>
      </w:r>
      <w:r w:rsidRPr="004B2621">
        <w:rPr>
          <w:rFonts w:eastAsia="Times New Roman" w:cs="Calibri"/>
          <w:b/>
          <w:color w:val="C00000"/>
          <w:sz w:val="28"/>
          <w:szCs w:val="28"/>
          <w:lang w:eastAsia="pl-PL"/>
        </w:rPr>
        <w:t>444</w:t>
      </w:r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</w:t>
      </w:r>
      <w:r w:rsidR="00EB540E" w:rsidRPr="002D4F6D">
        <w:rPr>
          <w:rFonts w:eastAsia="Times New Roman" w:cs="Calibri"/>
          <w:b/>
          <w:sz w:val="28"/>
          <w:szCs w:val="28"/>
          <w:lang w:eastAsia="pl-PL"/>
        </w:rPr>
        <w:t xml:space="preserve">lub </w:t>
      </w:r>
      <w:r w:rsidR="002D4F6D" w:rsidRPr="002D4F6D">
        <w:rPr>
          <w:rFonts w:eastAsia="Times New Roman" w:cs="Calibri"/>
          <w:b/>
          <w:sz w:val="28"/>
          <w:szCs w:val="28"/>
          <w:lang w:eastAsia="pl-PL"/>
        </w:rPr>
        <w:t>przez stron</w:t>
      </w:r>
      <w:r w:rsidR="00EB540E">
        <w:rPr>
          <w:rFonts w:eastAsia="Times New Roman" w:cs="Calibri"/>
          <w:b/>
          <w:sz w:val="28"/>
          <w:szCs w:val="28"/>
          <w:lang w:eastAsia="pl-PL"/>
        </w:rPr>
        <w:t>y</w:t>
      </w:r>
      <w:r w:rsidR="002D4F6D">
        <w:rPr>
          <w:rFonts w:eastAsia="Times New Roman" w:cs="Calibri"/>
          <w:b/>
          <w:sz w:val="28"/>
          <w:szCs w:val="28"/>
          <w:lang w:eastAsia="pl-PL"/>
        </w:rPr>
        <w:t>:</w:t>
      </w:r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np.ms.gov.pl</w:t>
      </w:r>
      <w:r w:rsidR="00EB540E">
        <w:rPr>
          <w:rFonts w:eastAsia="Times New Roman" w:cs="Calibri"/>
          <w:b/>
          <w:color w:val="C00000"/>
          <w:sz w:val="28"/>
          <w:szCs w:val="28"/>
          <w:lang w:eastAsia="pl-PL"/>
        </w:rPr>
        <w:t>,</w:t>
      </w:r>
      <w:r w:rsidR="002D4F6D" w:rsidRP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</w:t>
      </w:r>
      <w:hyperlink r:id="rId7" w:history="1">
        <w:r w:rsidR="002D4F6D" w:rsidRPr="00EB540E">
          <w:rPr>
            <w:rStyle w:val="Hipercze"/>
            <w:rFonts w:eastAsia="Times New Roman" w:cs="Calibri"/>
            <w:b/>
            <w:color w:val="C00000"/>
            <w:sz w:val="28"/>
            <w:szCs w:val="28"/>
            <w:u w:val="none"/>
            <w:lang w:eastAsia="pl-PL"/>
          </w:rPr>
          <w:t>www.bytom.pl</w:t>
        </w:r>
      </w:hyperlink>
      <w:r w:rsidR="002D4F6D">
        <w:rPr>
          <w:rFonts w:eastAsia="Times New Roman" w:cs="Calibri"/>
          <w:b/>
          <w:color w:val="C00000"/>
          <w:sz w:val="28"/>
          <w:szCs w:val="28"/>
          <w:lang w:eastAsia="pl-PL"/>
        </w:rPr>
        <w:t xml:space="preserve"> </w:t>
      </w:r>
      <w:r w:rsidR="002D4F6D" w:rsidRPr="002D4F6D">
        <w:rPr>
          <w:rFonts w:eastAsia="Times New Roman" w:cs="Calibri"/>
          <w:b/>
          <w:sz w:val="28"/>
          <w:szCs w:val="28"/>
          <w:lang w:eastAsia="pl-PL"/>
        </w:rPr>
        <w:t xml:space="preserve">(zakładka: nieodpłatna pomoc prawna) </w:t>
      </w:r>
    </w:p>
    <w:p w:rsidR="00DE75D6" w:rsidRPr="00DE75D6" w:rsidRDefault="00DE75D6" w:rsidP="00490DB7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808080"/>
          <w:sz w:val="28"/>
          <w:szCs w:val="28"/>
          <w:lang w:eastAsia="pl-PL"/>
        </w:rPr>
      </w:pPr>
      <w:r w:rsidRPr="00DE75D6">
        <w:rPr>
          <w:rFonts w:eastAsia="Times New Roman" w:cs="Calibri"/>
          <w:sz w:val="28"/>
          <w:szCs w:val="28"/>
          <w:lang w:eastAsia="pl-PL"/>
        </w:rPr>
        <w:t>Osoba uprawniona może skorzystać z porad w punkcie lub za pośrednictwem środków porozumiewania się na odległość.</w:t>
      </w:r>
    </w:p>
    <w:p w:rsidR="00490DB7" w:rsidRPr="004B2621" w:rsidRDefault="00490DB7" w:rsidP="00490DB7">
      <w:pPr>
        <w:spacing w:after="0" w:line="240" w:lineRule="auto"/>
        <w:rPr>
          <w:rFonts w:cs="Calibri"/>
          <w:sz w:val="28"/>
          <w:szCs w:val="28"/>
        </w:rPr>
      </w:pPr>
      <w:r w:rsidRPr="004B2621">
        <w:rPr>
          <w:rFonts w:cs="Calibri"/>
          <w:sz w:val="28"/>
          <w:szCs w:val="28"/>
        </w:rPr>
        <w:t xml:space="preserve">Osoby, które ze względu na niepełnosprawność ruchową nie są w stanie przybyć do punktu lub osoby doświadczające trudności w komunikowaniu się mogą otrzymać poradę </w:t>
      </w:r>
      <w:r w:rsidR="00DE75D6">
        <w:rPr>
          <w:rFonts w:cs="Calibri"/>
          <w:sz w:val="28"/>
          <w:szCs w:val="28"/>
        </w:rPr>
        <w:t>także poza punktem</w:t>
      </w:r>
      <w:r w:rsidRPr="004B2621">
        <w:rPr>
          <w:rFonts w:cs="Calibri"/>
          <w:sz w:val="28"/>
          <w:szCs w:val="28"/>
        </w:rPr>
        <w:t>. Bliższe informacje pod numerem podanym do</w:t>
      </w:r>
      <w:r w:rsidR="00DE75D6">
        <w:rPr>
          <w:rFonts w:cs="Calibri"/>
          <w:sz w:val="28"/>
          <w:szCs w:val="28"/>
        </w:rPr>
        <w:t> </w:t>
      </w:r>
      <w:r w:rsidRPr="004B2621">
        <w:rPr>
          <w:rFonts w:cs="Calibri"/>
          <w:sz w:val="28"/>
          <w:szCs w:val="28"/>
        </w:rPr>
        <w:t>zapisów.</w:t>
      </w:r>
    </w:p>
    <w:p w:rsidR="00490DB7" w:rsidRPr="004B2621" w:rsidRDefault="00490DB7" w:rsidP="00490DB7">
      <w:pPr>
        <w:spacing w:after="0" w:line="240" w:lineRule="auto"/>
        <w:rPr>
          <w:rFonts w:cs="Calibri"/>
          <w:b/>
          <w:sz w:val="28"/>
          <w:szCs w:val="28"/>
        </w:rPr>
      </w:pPr>
      <w:r w:rsidRPr="004B2621">
        <w:rPr>
          <w:rFonts w:cs="Calibri"/>
          <w:b/>
          <w:sz w:val="28"/>
          <w:szCs w:val="28"/>
        </w:rPr>
        <w:t>Z porad</w:t>
      </w:r>
      <w:r w:rsidRPr="004B2621">
        <w:rPr>
          <w:rFonts w:cs="Calibri"/>
          <w:b/>
          <w:color w:val="C00000"/>
          <w:sz w:val="28"/>
          <w:szCs w:val="28"/>
        </w:rPr>
        <w:t xml:space="preserve"> może skorzystać każda osoba</w:t>
      </w:r>
      <w:r w:rsidRPr="004B2621">
        <w:rPr>
          <w:rFonts w:cs="Calibri"/>
          <w:b/>
          <w:sz w:val="28"/>
          <w:szCs w:val="28"/>
        </w:rPr>
        <w:t>, której nie stać na odpłatną pomoc prawną i która złoży stosowne oświadczenie.</w:t>
      </w:r>
    </w:p>
    <w:p w:rsidR="00490DB7" w:rsidRPr="0028350D" w:rsidRDefault="00490DB7" w:rsidP="00490DB7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53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984"/>
        <w:gridCol w:w="3827"/>
        <w:gridCol w:w="2127"/>
        <w:gridCol w:w="2127"/>
        <w:gridCol w:w="1559"/>
        <w:gridCol w:w="3259"/>
      </w:tblGrid>
      <w:tr w:rsidR="00462FDF" w:rsidRPr="0028350D" w:rsidTr="00462FDF">
        <w:trPr>
          <w:trHeight w:val="521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462FDF">
            <w:pPr>
              <w:spacing w:after="0" w:line="240" w:lineRule="auto"/>
              <w:jc w:val="center"/>
              <w:rPr>
                <w:rFonts w:cs="Calibri"/>
                <w:b/>
                <w:color w:val="C00000"/>
                <w:sz w:val="18"/>
                <w:szCs w:val="18"/>
              </w:rPr>
            </w:pPr>
            <w:r w:rsidRPr="0028350D">
              <w:rPr>
                <w:rFonts w:cs="Calibri"/>
                <w:b/>
                <w:color w:val="C00000"/>
                <w:spacing w:val="20"/>
                <w:sz w:val="18"/>
                <w:szCs w:val="18"/>
              </w:rPr>
              <w:t>NIEODPŁATNA POMOC PRAWNA</w:t>
            </w:r>
          </w:p>
        </w:tc>
      </w:tr>
      <w:tr w:rsidR="00462FDF" w:rsidRPr="0028350D" w:rsidTr="002943D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3C4EA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PROWADZĄCY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ADRESY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28350D">
              <w:rPr>
                <w:rFonts w:cs="Calibri"/>
                <w:b/>
                <w:sz w:val="18"/>
                <w:szCs w:val="18"/>
              </w:rPr>
              <w:t>DYŻURÓW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DNI i GODZINY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462FDF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Specjalizacja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lokal dogodny dla osób na wózkach inwalidzkich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28350D">
              <w:rPr>
                <w:rFonts w:cs="Calibri"/>
                <w:b/>
                <w:sz w:val="18"/>
                <w:szCs w:val="18"/>
              </w:rPr>
              <w:t>DANE KONTAKTOWE</w:t>
            </w:r>
          </w:p>
        </w:tc>
      </w:tr>
      <w:tr w:rsidR="00462FDF" w:rsidRPr="0028350D" w:rsidTr="002943D5">
        <w:trPr>
          <w:trHeight w:val="79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Punkt obsługiwany przez adwokatów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i radców prawnych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744A0D" w:rsidP="001377E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Urząd Miejski w Bytomiu</w:t>
            </w:r>
          </w:p>
          <w:p w:rsidR="00462FDF" w:rsidRPr="00DF39A6" w:rsidRDefault="00462FDF" w:rsidP="00744A0D">
            <w:pPr>
              <w:spacing w:after="0"/>
              <w:rPr>
                <w:rFonts w:cs="Calibri"/>
                <w:sz w:val="20"/>
                <w:szCs w:val="20"/>
              </w:rPr>
            </w:pPr>
            <w:r w:rsidRPr="00DF39A6">
              <w:rPr>
                <w:sz w:val="20"/>
                <w:szCs w:val="20"/>
              </w:rPr>
              <w:t>41-90</w:t>
            </w:r>
            <w:r w:rsidR="00744A0D">
              <w:rPr>
                <w:sz w:val="20"/>
                <w:szCs w:val="20"/>
              </w:rPr>
              <w:t>2</w:t>
            </w:r>
            <w:r w:rsidRPr="00DF39A6">
              <w:rPr>
                <w:sz w:val="20"/>
                <w:szCs w:val="20"/>
              </w:rPr>
              <w:t xml:space="preserve"> Bytom, ul. </w:t>
            </w:r>
            <w:r w:rsidR="00744A0D">
              <w:rPr>
                <w:sz w:val="20"/>
                <w:szCs w:val="20"/>
              </w:rPr>
              <w:t>Rynek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13.00 – 17.00</w:t>
            </w:r>
          </w:p>
          <w:p w:rsidR="00462FDF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</w:t>
            </w:r>
            <w:r w:rsidRPr="00DF39A6">
              <w:rPr>
                <w:rFonts w:cs="Calibri"/>
                <w:sz w:val="20"/>
                <w:szCs w:val="20"/>
              </w:rPr>
              <w:t xml:space="preserve">torek – piątek: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8.00 – 12.00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prawo rodzinne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971BE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 xml:space="preserve">INFORMACJE i ZAPISY: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poniedziałek w godz. 7.30-17.30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wtorek – piątek w godz. 7.30 – 15.00</w:t>
            </w:r>
          </w:p>
          <w:p w:rsidR="00462FDF" w:rsidRPr="00DF39A6" w:rsidRDefault="00462FDF" w:rsidP="00FF1AD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pod nr: (32) 78 68 444</w:t>
            </w:r>
          </w:p>
        </w:tc>
      </w:tr>
      <w:tr w:rsidR="00462FDF" w:rsidRPr="0028350D" w:rsidTr="002943D5">
        <w:trPr>
          <w:trHeight w:val="64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Zespół Szkół Technicznych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41-907 Bytom, ul. Modrzewskiego 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14.00 – 18.00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462FDF" w:rsidRPr="0028350D" w:rsidTr="002943D5">
        <w:trPr>
          <w:trHeight w:val="70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Zespół Szkół Gastronomiczno-Hotelarskich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41-902 Bytom, ul. Żeromskiego 26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14.30 – 18.30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75D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prawo cywilne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462FDF" w:rsidRPr="0028350D" w:rsidTr="002943D5">
        <w:trPr>
          <w:trHeight w:val="4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75D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Punkt obsługiwany przez </w:t>
            </w:r>
            <w:r w:rsidRPr="00ED0A0F">
              <w:rPr>
                <w:rFonts w:cs="Calibri"/>
                <w:sz w:val="20"/>
                <w:szCs w:val="20"/>
              </w:rPr>
              <w:t xml:space="preserve">Stowarzyszenie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Sursum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Corda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D0A0F">
              <w:rPr>
                <w:rFonts w:cs="Calibri"/>
                <w:sz w:val="20"/>
                <w:szCs w:val="20"/>
              </w:rPr>
              <w:t>w Nowym Sączu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Miejski Ośrodek Pomocy Rodzinie</w:t>
            </w:r>
          </w:p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41-902 Bytom, ul. </w:t>
            </w:r>
            <w:r>
              <w:rPr>
                <w:rFonts w:cs="Calibri"/>
                <w:sz w:val="20"/>
                <w:szCs w:val="20"/>
              </w:rPr>
              <w:t>Strzelców Bytomskich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 – 1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75D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prawo rodzinne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DE46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 xml:space="preserve">INFORMACJE i ZAPISY: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poniedziałek w godz. 7.30-17.30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wtorek – piątek w godz. 7.30 – 15.00</w:t>
            </w:r>
          </w:p>
          <w:p w:rsidR="00462FDF" w:rsidRPr="00DF39A6" w:rsidRDefault="00462FDF" w:rsidP="0026496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pod nr: (32) 78 68 444</w:t>
            </w:r>
          </w:p>
        </w:tc>
      </w:tr>
      <w:tr w:rsidR="00462FDF" w:rsidRPr="00DF39A6" w:rsidTr="00462FDF">
        <w:trPr>
          <w:trHeight w:val="635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DF39A6">
              <w:rPr>
                <w:rFonts w:cs="Calibri"/>
                <w:b/>
                <w:color w:val="C00000"/>
                <w:spacing w:val="20"/>
                <w:sz w:val="18"/>
                <w:szCs w:val="18"/>
              </w:rPr>
              <w:t>NIEODPŁATNE PORADNICTWO OBYWATELSKIE</w:t>
            </w:r>
          </w:p>
        </w:tc>
      </w:tr>
      <w:tr w:rsidR="00462FDF" w:rsidRPr="0028350D" w:rsidTr="002943D5">
        <w:trPr>
          <w:trHeight w:val="10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0005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75D6" w:rsidRDefault="00462FDF" w:rsidP="00D0005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Punkt obsługiwany przez </w:t>
            </w:r>
            <w:r w:rsidRPr="00ED0A0F">
              <w:rPr>
                <w:rFonts w:cs="Calibri"/>
                <w:sz w:val="20"/>
                <w:szCs w:val="20"/>
              </w:rPr>
              <w:t xml:space="preserve">Stowarzyszenie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Sursum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ED0A0F">
              <w:rPr>
                <w:rFonts w:cs="Calibri"/>
                <w:sz w:val="20"/>
                <w:szCs w:val="20"/>
              </w:rPr>
              <w:t>Corda</w:t>
            </w:r>
            <w:proofErr w:type="spellEnd"/>
            <w:r w:rsidRPr="00ED0A0F">
              <w:rPr>
                <w:rFonts w:cs="Calibri"/>
                <w:sz w:val="20"/>
                <w:szCs w:val="20"/>
              </w:rPr>
              <w:t xml:space="preserve"> </w:t>
            </w:r>
          </w:p>
          <w:p w:rsidR="00462FDF" w:rsidRPr="00DF39A6" w:rsidRDefault="00462FDF" w:rsidP="00D0005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D0A0F">
              <w:rPr>
                <w:rFonts w:cs="Calibri"/>
                <w:sz w:val="20"/>
                <w:szCs w:val="20"/>
              </w:rPr>
              <w:t>w Nowym Sączu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Miejski Ośrodek Pomocy Rodzinie</w:t>
            </w:r>
          </w:p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 xml:space="preserve">41-902 Bytom, ul. </w:t>
            </w:r>
            <w:r>
              <w:rPr>
                <w:rFonts w:cs="Calibri"/>
                <w:sz w:val="20"/>
                <w:szCs w:val="20"/>
              </w:rPr>
              <w:t>Strzelców Bytomskich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DE469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DF39A6">
              <w:rPr>
                <w:rFonts w:cs="Calibri"/>
                <w:sz w:val="20"/>
                <w:szCs w:val="20"/>
              </w:rPr>
              <w:t xml:space="preserve">oniedziałek – piątek: </w:t>
            </w:r>
          </w:p>
          <w:p w:rsidR="00462FDF" w:rsidRPr="00DF39A6" w:rsidRDefault="00462FDF" w:rsidP="00831A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 – 1</w:t>
            </w:r>
            <w:r>
              <w:rPr>
                <w:rFonts w:cs="Calibri"/>
                <w:sz w:val="20"/>
                <w:szCs w:val="20"/>
              </w:rPr>
              <w:t>5</w:t>
            </w:r>
            <w:r w:rsidRPr="00DF39A6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F39A6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2FDF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 xml:space="preserve">INFORMACJE i ZAPISY: 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poniedziałek w godz. 7.30-17.30</w:t>
            </w:r>
          </w:p>
          <w:p w:rsidR="00462FDF" w:rsidRPr="00DF39A6" w:rsidRDefault="00462FDF" w:rsidP="003C4EA1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wtorek – piątek w godz. 7.30 – 15.00</w:t>
            </w:r>
          </w:p>
          <w:p w:rsidR="00462FDF" w:rsidRDefault="00462FDF" w:rsidP="00894CF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pod nr: (32) 78 68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 </w:t>
            </w:r>
            <w:r w:rsidRPr="00DF39A6">
              <w:rPr>
                <w:rFonts w:eastAsia="Times New Roman" w:cs="Calibri"/>
                <w:sz w:val="20"/>
                <w:szCs w:val="20"/>
                <w:lang w:eastAsia="pl-PL"/>
              </w:rPr>
              <w:t>444</w:t>
            </w:r>
          </w:p>
          <w:p w:rsidR="00462FDF" w:rsidRPr="00DF39A6" w:rsidRDefault="00462FDF" w:rsidP="00894CF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62FDF" w:rsidRPr="0028350D" w:rsidTr="002943D5">
        <w:trPr>
          <w:trHeight w:val="977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D00055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991D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Zespół Szkół Usługowo-Rzemieślniczych</w:t>
            </w:r>
          </w:p>
          <w:p w:rsidR="00462FDF" w:rsidRPr="00DF39A6" w:rsidRDefault="00462FDF" w:rsidP="00991D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41-90</w:t>
            </w:r>
            <w:r>
              <w:rPr>
                <w:rFonts w:cs="Calibri"/>
                <w:sz w:val="20"/>
                <w:szCs w:val="20"/>
              </w:rPr>
              <w:t>9</w:t>
            </w:r>
            <w:r w:rsidRPr="00DF39A6">
              <w:rPr>
                <w:rFonts w:cs="Calibri"/>
                <w:sz w:val="20"/>
                <w:szCs w:val="20"/>
              </w:rPr>
              <w:t xml:space="preserve"> Bytom, ul. </w:t>
            </w:r>
            <w:r>
              <w:rPr>
                <w:rFonts w:cs="Calibri"/>
                <w:sz w:val="20"/>
                <w:szCs w:val="20"/>
              </w:rPr>
              <w:t>Świętochłowicka</w:t>
            </w:r>
            <w:r w:rsidRPr="00DF39A6">
              <w:rPr>
                <w:rFonts w:cs="Calibri"/>
                <w:sz w:val="20"/>
                <w:szCs w:val="20"/>
              </w:rPr>
              <w:t xml:space="preserve"> 10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Default="00462FDF" w:rsidP="00991D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poniedziałek </w:t>
            </w:r>
            <w:r w:rsidRPr="00DF39A6">
              <w:rPr>
                <w:rFonts w:cs="Calibri"/>
                <w:sz w:val="20"/>
                <w:szCs w:val="20"/>
              </w:rPr>
              <w:t xml:space="preserve"> – piątek: </w:t>
            </w:r>
          </w:p>
          <w:p w:rsidR="00462FDF" w:rsidRPr="00DF39A6" w:rsidRDefault="00462FDF" w:rsidP="00C4555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15.</w:t>
            </w:r>
            <w:r w:rsidR="00C4555E">
              <w:rPr>
                <w:rFonts w:cs="Calibri"/>
                <w:sz w:val="20"/>
                <w:szCs w:val="20"/>
              </w:rPr>
              <w:t>45</w:t>
            </w:r>
            <w:r w:rsidRPr="00DF39A6">
              <w:rPr>
                <w:rFonts w:cs="Calibri"/>
                <w:sz w:val="20"/>
                <w:szCs w:val="20"/>
              </w:rPr>
              <w:t xml:space="preserve"> – </w:t>
            </w:r>
            <w:r>
              <w:rPr>
                <w:rFonts w:cs="Calibri"/>
                <w:sz w:val="20"/>
                <w:szCs w:val="20"/>
              </w:rPr>
              <w:t>19.</w:t>
            </w:r>
            <w:r w:rsidR="00C4555E">
              <w:rPr>
                <w:rFonts w:cs="Calibri"/>
                <w:sz w:val="20"/>
                <w:szCs w:val="20"/>
              </w:rPr>
              <w:t>45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462F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DF39A6" w:rsidRDefault="00462FDF" w:rsidP="003C4E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39A6">
              <w:rPr>
                <w:rFonts w:cs="Calibri"/>
                <w:sz w:val="20"/>
                <w:szCs w:val="20"/>
              </w:rPr>
              <w:t>tak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FDF" w:rsidRPr="0028350D" w:rsidRDefault="00462FDF" w:rsidP="003C4E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:rsidR="004B6732" w:rsidRDefault="004B6732"/>
    <w:sectPr w:rsidR="004B6732" w:rsidSect="00D626EE">
      <w:pgSz w:w="16838" w:h="11906" w:orient="landscape"/>
      <w:pgMar w:top="709" w:right="1418" w:bottom="284" w:left="1276" w:header="279" w:footer="3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EA1" w:rsidRDefault="003C4EA1" w:rsidP="00006DCA">
      <w:pPr>
        <w:spacing w:after="0" w:line="240" w:lineRule="auto"/>
      </w:pPr>
      <w:r>
        <w:separator/>
      </w:r>
    </w:p>
  </w:endnote>
  <w:endnote w:type="continuationSeparator" w:id="0">
    <w:p w:rsidR="003C4EA1" w:rsidRDefault="003C4EA1" w:rsidP="0000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EA1" w:rsidRDefault="003C4EA1" w:rsidP="00006DCA">
      <w:pPr>
        <w:spacing w:after="0" w:line="240" w:lineRule="auto"/>
      </w:pPr>
      <w:r>
        <w:separator/>
      </w:r>
    </w:p>
  </w:footnote>
  <w:footnote w:type="continuationSeparator" w:id="0">
    <w:p w:rsidR="003C4EA1" w:rsidRDefault="003C4EA1" w:rsidP="00006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DB7"/>
    <w:rsid w:val="00006DCA"/>
    <w:rsid w:val="000A6863"/>
    <w:rsid w:val="001377E9"/>
    <w:rsid w:val="0018232E"/>
    <w:rsid w:val="00243D6C"/>
    <w:rsid w:val="00264964"/>
    <w:rsid w:val="00283439"/>
    <w:rsid w:val="002943D5"/>
    <w:rsid w:val="002A0348"/>
    <w:rsid w:val="002C3D23"/>
    <w:rsid w:val="002D4F6D"/>
    <w:rsid w:val="00312B3A"/>
    <w:rsid w:val="00321DF6"/>
    <w:rsid w:val="003731E7"/>
    <w:rsid w:val="00382014"/>
    <w:rsid w:val="003C4EA1"/>
    <w:rsid w:val="004152F5"/>
    <w:rsid w:val="00446D59"/>
    <w:rsid w:val="00462FDF"/>
    <w:rsid w:val="00490DB7"/>
    <w:rsid w:val="004B6732"/>
    <w:rsid w:val="00565339"/>
    <w:rsid w:val="005D587C"/>
    <w:rsid w:val="005E4F76"/>
    <w:rsid w:val="006500B9"/>
    <w:rsid w:val="00656D72"/>
    <w:rsid w:val="00694FE5"/>
    <w:rsid w:val="00744A0D"/>
    <w:rsid w:val="007E07F6"/>
    <w:rsid w:val="00831A1E"/>
    <w:rsid w:val="00894CF4"/>
    <w:rsid w:val="008D34A6"/>
    <w:rsid w:val="00966BAA"/>
    <w:rsid w:val="00971BED"/>
    <w:rsid w:val="00991D28"/>
    <w:rsid w:val="00991D9C"/>
    <w:rsid w:val="009B4B80"/>
    <w:rsid w:val="00A852E5"/>
    <w:rsid w:val="00B14584"/>
    <w:rsid w:val="00B843DD"/>
    <w:rsid w:val="00BD5EC4"/>
    <w:rsid w:val="00C30E62"/>
    <w:rsid w:val="00C4555E"/>
    <w:rsid w:val="00C92D9A"/>
    <w:rsid w:val="00CA3FFD"/>
    <w:rsid w:val="00CA7EDF"/>
    <w:rsid w:val="00CF035F"/>
    <w:rsid w:val="00D00055"/>
    <w:rsid w:val="00D626EE"/>
    <w:rsid w:val="00DE75D6"/>
    <w:rsid w:val="00E02DB7"/>
    <w:rsid w:val="00EB540E"/>
    <w:rsid w:val="00ED0A0F"/>
    <w:rsid w:val="00F149AB"/>
    <w:rsid w:val="00F15BB7"/>
    <w:rsid w:val="00FB0484"/>
    <w:rsid w:val="00FB44C0"/>
    <w:rsid w:val="00FD05F1"/>
    <w:rsid w:val="00FF1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0DB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90DB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90DB7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2D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4F6D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D4F6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3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to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6A447-8BE1-4807-9A6A-49BD33D44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abaranowska</dc:creator>
  <cp:lastModifiedBy>ekedzia</cp:lastModifiedBy>
  <cp:revision>4</cp:revision>
  <cp:lastPrinted>2024-09-20T10:42:00Z</cp:lastPrinted>
  <dcterms:created xsi:type="dcterms:W3CDTF">2026-07-06T10:24:00Z</dcterms:created>
  <dcterms:modified xsi:type="dcterms:W3CDTF">2026-07-29T07:01:00Z</dcterms:modified>
</cp:coreProperties>
</file>