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FCB" w:rsidRPr="00EB1513" w:rsidRDefault="00924FCB" w:rsidP="00610C92">
      <w:pPr>
        <w:ind w:left="6379"/>
        <w:jc w:val="both"/>
        <w:rPr>
          <w:rFonts w:ascii="Arial" w:hAnsi="Arial" w:cs="Arial"/>
          <w:color w:val="000000"/>
          <w:sz w:val="20"/>
          <w:szCs w:val="20"/>
        </w:rPr>
      </w:pPr>
      <w:r w:rsidRPr="00EB1513">
        <w:rPr>
          <w:rFonts w:ascii="Arial" w:hAnsi="Arial" w:cs="Arial"/>
          <w:color w:val="000000"/>
          <w:sz w:val="20"/>
          <w:szCs w:val="20"/>
        </w:rPr>
        <w:t>Załącznik</w:t>
      </w:r>
      <w:r w:rsidR="00610C92">
        <w:rPr>
          <w:rFonts w:ascii="Arial" w:hAnsi="Arial" w:cs="Arial"/>
          <w:color w:val="000000"/>
          <w:sz w:val="20"/>
          <w:szCs w:val="20"/>
        </w:rPr>
        <w:br/>
        <w:t xml:space="preserve">do </w:t>
      </w:r>
      <w:r w:rsidRPr="00EB1513">
        <w:rPr>
          <w:rFonts w:ascii="Arial" w:hAnsi="Arial" w:cs="Arial"/>
          <w:color w:val="000000"/>
          <w:sz w:val="20"/>
          <w:szCs w:val="20"/>
        </w:rPr>
        <w:t xml:space="preserve">zarządzenia nr </w:t>
      </w:r>
      <w:r w:rsidR="00610C92">
        <w:rPr>
          <w:rFonts w:ascii="Arial" w:hAnsi="Arial" w:cs="Arial"/>
          <w:color w:val="000000"/>
          <w:sz w:val="20"/>
          <w:szCs w:val="20"/>
        </w:rPr>
        <w:t>388/21</w:t>
      </w:r>
    </w:p>
    <w:p w:rsidR="00924FCB" w:rsidRPr="00EB1513" w:rsidRDefault="00924FCB" w:rsidP="00610C92">
      <w:pPr>
        <w:ind w:left="6379"/>
        <w:jc w:val="both"/>
        <w:rPr>
          <w:rFonts w:ascii="Arial" w:hAnsi="Arial" w:cs="Arial"/>
          <w:color w:val="000000"/>
          <w:sz w:val="20"/>
          <w:szCs w:val="20"/>
        </w:rPr>
      </w:pPr>
      <w:r w:rsidRPr="00EB1513">
        <w:rPr>
          <w:rFonts w:ascii="Arial" w:hAnsi="Arial" w:cs="Arial"/>
          <w:color w:val="000000"/>
          <w:sz w:val="20"/>
          <w:szCs w:val="20"/>
        </w:rPr>
        <w:t>Prezydenta Bytomia   </w:t>
      </w:r>
    </w:p>
    <w:p w:rsidR="00924FCB" w:rsidRPr="00EB1513" w:rsidRDefault="00924FCB" w:rsidP="00610C92">
      <w:pPr>
        <w:ind w:left="6379"/>
        <w:jc w:val="both"/>
        <w:rPr>
          <w:rFonts w:ascii="Arial" w:hAnsi="Arial" w:cs="Arial"/>
          <w:sz w:val="20"/>
          <w:szCs w:val="20"/>
        </w:rPr>
      </w:pPr>
      <w:r w:rsidRPr="00EB1513">
        <w:rPr>
          <w:rFonts w:ascii="Arial" w:hAnsi="Arial" w:cs="Arial"/>
          <w:color w:val="000000"/>
          <w:sz w:val="20"/>
          <w:szCs w:val="20"/>
        </w:rPr>
        <w:t>z dnia</w:t>
      </w:r>
      <w:r w:rsidR="00610C92">
        <w:rPr>
          <w:rFonts w:ascii="Arial" w:hAnsi="Arial" w:cs="Arial"/>
          <w:color w:val="000000"/>
          <w:sz w:val="20"/>
          <w:szCs w:val="20"/>
        </w:rPr>
        <w:t xml:space="preserve"> 06 października 2021 r.</w:t>
      </w:r>
    </w:p>
    <w:p w:rsidR="00924FCB" w:rsidRPr="00C15966" w:rsidRDefault="00924FCB" w:rsidP="00924FCB">
      <w:pPr>
        <w:pStyle w:val="Tytu"/>
      </w:pPr>
    </w:p>
    <w:p w:rsidR="00924FCB" w:rsidRPr="00EB1513" w:rsidRDefault="00924FCB" w:rsidP="00924FCB">
      <w:pPr>
        <w:pStyle w:val="Tytu"/>
        <w:rPr>
          <w:rFonts w:ascii="Arial" w:hAnsi="Arial" w:cs="Arial"/>
          <w:b w:val="0"/>
        </w:rPr>
      </w:pPr>
      <w:r w:rsidRPr="00EB1513">
        <w:rPr>
          <w:rFonts w:ascii="Arial" w:hAnsi="Arial" w:cs="Arial"/>
          <w:b w:val="0"/>
        </w:rPr>
        <w:t>OGŁOSZENIE</w:t>
      </w:r>
    </w:p>
    <w:p w:rsidR="00924FCB" w:rsidRPr="00EB1513" w:rsidRDefault="00924FCB" w:rsidP="00924FCB">
      <w:pPr>
        <w:autoSpaceDE w:val="0"/>
        <w:autoSpaceDN w:val="0"/>
        <w:adjustRightInd w:val="0"/>
        <w:ind w:firstLine="708"/>
        <w:rPr>
          <w:rFonts w:ascii="Arial" w:hAnsi="Arial" w:cs="Arial"/>
          <w:u w:val="single"/>
        </w:rPr>
      </w:pPr>
    </w:p>
    <w:p w:rsidR="00924FCB" w:rsidRPr="00EB1513" w:rsidRDefault="00924FCB" w:rsidP="00924FCB">
      <w:pPr>
        <w:autoSpaceDE w:val="0"/>
        <w:autoSpaceDN w:val="0"/>
        <w:adjustRightInd w:val="0"/>
        <w:spacing w:after="280"/>
        <w:rPr>
          <w:rFonts w:ascii="Arial" w:hAnsi="Arial" w:cs="Arial"/>
        </w:rPr>
      </w:pPr>
      <w:r w:rsidRPr="00EB1513">
        <w:rPr>
          <w:rFonts w:ascii="Arial" w:hAnsi="Arial" w:cs="Arial"/>
        </w:rPr>
        <w:t xml:space="preserve">Prezydent Miasta Bytomia, działając na podstawie uchwały Rady Miejskiej w Bytomiu </w:t>
      </w:r>
      <w:r w:rsidRPr="00EB1513">
        <w:rPr>
          <w:rFonts w:ascii="Arial" w:hAnsi="Arial" w:cs="Arial"/>
        </w:rPr>
        <w:br/>
        <w:t xml:space="preserve">nr XXV/376/20 z dnia 24 lutego 2020 r. w sprawie określenia szczegółowych warunków </w:t>
      </w:r>
      <w:r w:rsidRPr="00EB1513">
        <w:rPr>
          <w:rFonts w:ascii="Arial" w:hAnsi="Arial" w:cs="Arial"/>
        </w:rPr>
        <w:br/>
        <w:t xml:space="preserve">i trybu przyznawania stypendiów osobom zajmującym się twórczością artystyczną </w:t>
      </w:r>
      <w:r w:rsidRPr="00EB1513">
        <w:rPr>
          <w:rFonts w:ascii="Arial" w:hAnsi="Arial" w:cs="Arial"/>
        </w:rPr>
        <w:br/>
        <w:t>i upowszechnianiem kultury ogłasza konkurs na stypendia z zakresu twórczości artystycznej i upowszechniania kultury, z budżetu Gminy Bytom na rok 202</w:t>
      </w:r>
      <w:r>
        <w:rPr>
          <w:rFonts w:ascii="Arial" w:hAnsi="Arial" w:cs="Arial"/>
        </w:rPr>
        <w:t>2</w:t>
      </w:r>
      <w:r w:rsidRPr="00EB1513">
        <w:rPr>
          <w:rFonts w:ascii="Arial" w:hAnsi="Arial" w:cs="Arial"/>
        </w:rPr>
        <w:t>.</w:t>
      </w:r>
    </w:p>
    <w:p w:rsidR="00924FCB" w:rsidRPr="00EB1513" w:rsidRDefault="00924FCB" w:rsidP="00924FCB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B1513">
        <w:rPr>
          <w:rFonts w:ascii="Arial" w:hAnsi="Arial" w:cs="Arial"/>
        </w:rPr>
        <w:t>Przedmiotem konkursu są stypendia adresowane do osób wykazujących się wyjątkową aktywnością twórczą, reprezentujących wysoki poziom artystyczny.</w:t>
      </w:r>
    </w:p>
    <w:p w:rsidR="00924FCB" w:rsidRPr="00EB1513" w:rsidRDefault="00924FCB" w:rsidP="00924FCB">
      <w:pPr>
        <w:pStyle w:val="Akapitzlist"/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</w:rPr>
      </w:pPr>
      <w:r w:rsidRPr="00EB1513">
        <w:rPr>
          <w:rFonts w:ascii="Arial" w:hAnsi="Arial" w:cs="Arial"/>
        </w:rPr>
        <w:t>Stypendia mogą być przyznane na:</w:t>
      </w:r>
    </w:p>
    <w:p w:rsidR="00924FCB" w:rsidRPr="00EB1513" w:rsidRDefault="00924FCB" w:rsidP="00924FCB">
      <w:pPr>
        <w:pStyle w:val="Akapitzlist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</w:rPr>
      </w:pPr>
      <w:r w:rsidRPr="00EB1513">
        <w:rPr>
          <w:rFonts w:ascii="Arial" w:hAnsi="Arial" w:cs="Arial"/>
        </w:rPr>
        <w:t>realizację przedsięwzięć artystycznych i kulturalnych rozumianych jako nowe, dotychczas nieprzedstawiane lub nieupubliczniane, indywidualne autorskie dzieła lub projekty;</w:t>
      </w:r>
    </w:p>
    <w:p w:rsidR="00924FCB" w:rsidRPr="00EB1513" w:rsidRDefault="00924FCB" w:rsidP="00924FCB">
      <w:pPr>
        <w:pStyle w:val="Akapitzlist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</w:rPr>
      </w:pPr>
      <w:r w:rsidRPr="00EB1513">
        <w:rPr>
          <w:rFonts w:ascii="Arial" w:hAnsi="Arial" w:cs="Arial"/>
        </w:rPr>
        <w:t>przedsięwzięcia związane z upowszechnianiem kultury, w szczególny sposób dotyczące Bytomia;</w:t>
      </w:r>
    </w:p>
    <w:p w:rsidR="00924FCB" w:rsidRPr="00EB1513" w:rsidRDefault="00924FCB" w:rsidP="00924FCB">
      <w:pPr>
        <w:pStyle w:val="Akapitzlist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</w:rPr>
      </w:pPr>
      <w:r w:rsidRPr="00EB1513">
        <w:rPr>
          <w:rFonts w:ascii="Arial" w:hAnsi="Arial" w:cs="Arial"/>
        </w:rPr>
        <w:t>podjęcie dodatkowej edukacji artystycznej, studiów, s</w:t>
      </w:r>
      <w:r>
        <w:rPr>
          <w:rFonts w:ascii="Arial" w:hAnsi="Arial" w:cs="Arial"/>
        </w:rPr>
        <w:t xml:space="preserve">tażu, doskonalenia umiejętności </w:t>
      </w:r>
      <w:r w:rsidRPr="00EB1513">
        <w:rPr>
          <w:rFonts w:ascii="Arial" w:hAnsi="Arial" w:cs="Arial"/>
        </w:rPr>
        <w:t>i zdolności twórczych.</w:t>
      </w:r>
    </w:p>
    <w:p w:rsidR="00924FCB" w:rsidRPr="00EB1513" w:rsidRDefault="00924FCB" w:rsidP="00924FCB">
      <w:pPr>
        <w:pStyle w:val="Akapitzlist"/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</w:rPr>
      </w:pPr>
      <w:r w:rsidRPr="00EB1513">
        <w:rPr>
          <w:rFonts w:ascii="Arial" w:hAnsi="Arial" w:cs="Arial"/>
        </w:rPr>
        <w:t>Osoba ubiegająca się o stypendium może złożyć wyłącznie jeden wniosek stypendialny.</w:t>
      </w:r>
    </w:p>
    <w:p w:rsidR="00924FCB" w:rsidRPr="00EB1513" w:rsidRDefault="00924FCB" w:rsidP="00924FCB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B1513">
        <w:rPr>
          <w:rFonts w:ascii="Arial" w:hAnsi="Arial" w:cs="Arial"/>
        </w:rPr>
        <w:t>Stypendia, o których mowa w ust. 1 przyznaje się osobom zajmującym się twórczością artystyczną i upowszechnianiem kultury, których miejscem zamieszkania w rozumieniu właściwych przepisów kodeksu cywilnego jest Bytom.</w:t>
      </w:r>
    </w:p>
    <w:p w:rsidR="00924FCB" w:rsidRPr="00EB1513" w:rsidRDefault="00924FCB" w:rsidP="00924FCB">
      <w:pPr>
        <w:pStyle w:val="Akapitzlist"/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</w:rPr>
      </w:pPr>
      <w:r w:rsidRPr="00EB1513">
        <w:rPr>
          <w:rFonts w:ascii="Arial" w:hAnsi="Arial" w:cs="Arial"/>
        </w:rPr>
        <w:t>W uzasadnionych przypadkach możliwe jest przyznanie stypendium osobie niebędącej mieszkańcem Bytomia, jeśli projekt dotyczy Bytomia.</w:t>
      </w:r>
    </w:p>
    <w:p w:rsidR="00924FCB" w:rsidRPr="00EB1513" w:rsidRDefault="00924FCB" w:rsidP="00924FCB">
      <w:pPr>
        <w:pStyle w:val="Akapitzlist"/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</w:rPr>
      </w:pPr>
      <w:r w:rsidRPr="00EB1513">
        <w:rPr>
          <w:rFonts w:ascii="Arial" w:hAnsi="Arial" w:cs="Arial"/>
        </w:rPr>
        <w:t xml:space="preserve">Realizowane w ramach stypendium przedsięwzięcie powinno mieć charakter twórczy </w:t>
      </w:r>
      <w:r w:rsidRPr="00EB1513">
        <w:rPr>
          <w:rFonts w:ascii="Arial" w:hAnsi="Arial" w:cs="Arial"/>
        </w:rPr>
        <w:br/>
        <w:t>i indywidualny.</w:t>
      </w:r>
    </w:p>
    <w:p w:rsidR="00924FCB" w:rsidRPr="00EB1513" w:rsidRDefault="00924FCB" w:rsidP="00924FCB">
      <w:pPr>
        <w:pStyle w:val="Akapitzlist"/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</w:rPr>
      </w:pPr>
      <w:r w:rsidRPr="00EB1513">
        <w:rPr>
          <w:rFonts w:ascii="Arial" w:hAnsi="Arial" w:cs="Arial"/>
        </w:rPr>
        <w:t>Stypendia przyznawane są w następujących dziedzinach:</w:t>
      </w:r>
    </w:p>
    <w:p w:rsidR="00924FCB" w:rsidRPr="00EB1513" w:rsidRDefault="00924FCB" w:rsidP="00924FCB">
      <w:pPr>
        <w:pStyle w:val="Tekstpodstawowy2"/>
        <w:numPr>
          <w:ilvl w:val="0"/>
          <w:numId w:val="3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EB1513">
        <w:rPr>
          <w:rFonts w:ascii="Arial" w:hAnsi="Arial" w:cs="Arial"/>
          <w:b w:val="0"/>
        </w:rPr>
        <w:t>film;</w:t>
      </w:r>
    </w:p>
    <w:p w:rsidR="00924FCB" w:rsidRPr="00EB1513" w:rsidRDefault="00924FCB" w:rsidP="00924FCB">
      <w:pPr>
        <w:pStyle w:val="Tekstpodstawowy2"/>
        <w:numPr>
          <w:ilvl w:val="0"/>
          <w:numId w:val="3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EB1513">
        <w:rPr>
          <w:rFonts w:ascii="Arial" w:hAnsi="Arial" w:cs="Arial"/>
          <w:b w:val="0"/>
        </w:rPr>
        <w:t>intermedia, projekty interdyscyplinarne i z wykorzystaniem nowych technologii;</w:t>
      </w:r>
    </w:p>
    <w:p w:rsidR="00924FCB" w:rsidRPr="00EB1513" w:rsidRDefault="00924FCB" w:rsidP="00924FCB">
      <w:pPr>
        <w:pStyle w:val="Tekstpodstawowy2"/>
        <w:numPr>
          <w:ilvl w:val="0"/>
          <w:numId w:val="3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EB1513">
        <w:rPr>
          <w:rFonts w:ascii="Arial" w:hAnsi="Arial" w:cs="Arial"/>
          <w:b w:val="0"/>
        </w:rPr>
        <w:t>literatura;</w:t>
      </w:r>
    </w:p>
    <w:p w:rsidR="00924FCB" w:rsidRPr="00EB1513" w:rsidRDefault="00924FCB" w:rsidP="00924FCB">
      <w:pPr>
        <w:pStyle w:val="Tekstpodstawowy2"/>
        <w:numPr>
          <w:ilvl w:val="0"/>
          <w:numId w:val="3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EB1513">
        <w:rPr>
          <w:rFonts w:ascii="Arial" w:hAnsi="Arial" w:cs="Arial"/>
          <w:b w:val="0"/>
        </w:rPr>
        <w:t>muzyka;</w:t>
      </w:r>
    </w:p>
    <w:p w:rsidR="00924FCB" w:rsidRPr="00EB1513" w:rsidRDefault="00924FCB" w:rsidP="00924FCB">
      <w:pPr>
        <w:pStyle w:val="Tekstpodstawowy2"/>
        <w:numPr>
          <w:ilvl w:val="0"/>
          <w:numId w:val="3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EB1513">
        <w:rPr>
          <w:rFonts w:ascii="Arial" w:hAnsi="Arial" w:cs="Arial"/>
          <w:b w:val="0"/>
        </w:rPr>
        <w:t>niematerialne dziedzictwo: folklor i tradycja;</w:t>
      </w:r>
    </w:p>
    <w:p w:rsidR="00924FCB" w:rsidRPr="00EB1513" w:rsidRDefault="00924FCB" w:rsidP="00924FCB">
      <w:pPr>
        <w:pStyle w:val="Tekstpodstawowy2"/>
        <w:numPr>
          <w:ilvl w:val="0"/>
          <w:numId w:val="3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EB1513">
        <w:rPr>
          <w:rFonts w:ascii="Arial" w:hAnsi="Arial" w:cs="Arial"/>
          <w:b w:val="0"/>
        </w:rPr>
        <w:t>upowszechnianie kultury;</w:t>
      </w:r>
    </w:p>
    <w:p w:rsidR="00924FCB" w:rsidRPr="00EB1513" w:rsidRDefault="00924FCB" w:rsidP="00924FCB">
      <w:pPr>
        <w:pStyle w:val="Tekstpodstawowy2"/>
        <w:numPr>
          <w:ilvl w:val="0"/>
          <w:numId w:val="3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EB1513">
        <w:rPr>
          <w:rFonts w:ascii="Arial" w:hAnsi="Arial" w:cs="Arial"/>
          <w:b w:val="0"/>
        </w:rPr>
        <w:t xml:space="preserve">taniec; </w:t>
      </w:r>
    </w:p>
    <w:p w:rsidR="00924FCB" w:rsidRPr="00EB1513" w:rsidRDefault="00924FCB" w:rsidP="00924FCB">
      <w:pPr>
        <w:pStyle w:val="Tekstpodstawowy2"/>
        <w:numPr>
          <w:ilvl w:val="0"/>
          <w:numId w:val="3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EB1513">
        <w:rPr>
          <w:rFonts w:ascii="Arial" w:hAnsi="Arial" w:cs="Arial"/>
          <w:b w:val="0"/>
        </w:rPr>
        <w:t>teatr;</w:t>
      </w:r>
    </w:p>
    <w:p w:rsidR="00924FCB" w:rsidRPr="00EB1513" w:rsidRDefault="00924FCB" w:rsidP="00924FCB">
      <w:pPr>
        <w:pStyle w:val="Tekstpodstawowy2"/>
        <w:numPr>
          <w:ilvl w:val="0"/>
          <w:numId w:val="3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EB1513">
        <w:rPr>
          <w:rFonts w:ascii="Arial" w:hAnsi="Arial" w:cs="Arial"/>
          <w:b w:val="0"/>
        </w:rPr>
        <w:t>sztuki wizualne;</w:t>
      </w:r>
    </w:p>
    <w:p w:rsidR="00924FCB" w:rsidRPr="00EB1513" w:rsidRDefault="00924FCB" w:rsidP="00924FCB">
      <w:pPr>
        <w:pStyle w:val="Tekstpodstawowy2"/>
        <w:numPr>
          <w:ilvl w:val="0"/>
          <w:numId w:val="3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EB1513">
        <w:rPr>
          <w:rFonts w:ascii="Arial" w:hAnsi="Arial" w:cs="Arial"/>
          <w:b w:val="0"/>
        </w:rPr>
        <w:t>wzornictwo.</w:t>
      </w:r>
    </w:p>
    <w:p w:rsidR="00924FCB" w:rsidRPr="00EB1513" w:rsidRDefault="00924FCB" w:rsidP="00924FCB">
      <w:pPr>
        <w:pStyle w:val="Tekstpodstawowy2"/>
        <w:numPr>
          <w:ilvl w:val="0"/>
          <w:numId w:val="2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EB1513">
        <w:rPr>
          <w:rFonts w:ascii="Arial" w:hAnsi="Arial" w:cs="Arial"/>
          <w:b w:val="0"/>
        </w:rPr>
        <w:t>Stypendia przyznawane są na okres nie dłuższy niż 12 miesięcy.</w:t>
      </w:r>
    </w:p>
    <w:p w:rsidR="00924FCB" w:rsidRPr="00EB1513" w:rsidRDefault="00924FCB" w:rsidP="00924FCB">
      <w:pPr>
        <w:pStyle w:val="Tekstpodstawowy2"/>
        <w:numPr>
          <w:ilvl w:val="0"/>
          <w:numId w:val="2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EB1513">
        <w:rPr>
          <w:rFonts w:ascii="Arial" w:hAnsi="Arial" w:cs="Arial"/>
          <w:b w:val="0"/>
        </w:rPr>
        <w:t>Stypendium wynosi maksymalnie 800 złotych brutto miesięcznie.</w:t>
      </w:r>
    </w:p>
    <w:p w:rsidR="00924FCB" w:rsidRPr="00EB1513" w:rsidRDefault="00924FCB" w:rsidP="00924FCB">
      <w:pPr>
        <w:pStyle w:val="Tekstpodstawowy2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 w:val="0"/>
        </w:rPr>
      </w:pPr>
      <w:r w:rsidRPr="00EB1513">
        <w:rPr>
          <w:rFonts w:ascii="Arial" w:hAnsi="Arial" w:cs="Arial"/>
          <w:b w:val="0"/>
        </w:rPr>
        <w:t>Stypendia wypłacane są miesięcznie na z</w:t>
      </w:r>
      <w:r>
        <w:rPr>
          <w:rFonts w:ascii="Arial" w:hAnsi="Arial" w:cs="Arial"/>
          <w:b w:val="0"/>
        </w:rPr>
        <w:t>asadach określonych w umowie</w:t>
      </w:r>
      <w:r>
        <w:rPr>
          <w:rFonts w:ascii="Arial" w:hAnsi="Arial" w:cs="Arial"/>
          <w:b w:val="0"/>
        </w:rPr>
        <w:br/>
        <w:t xml:space="preserve"> ze </w:t>
      </w:r>
      <w:r w:rsidRPr="00EB1513">
        <w:rPr>
          <w:rFonts w:ascii="Arial" w:hAnsi="Arial" w:cs="Arial"/>
          <w:b w:val="0"/>
        </w:rPr>
        <w:t>stypendystą, która zostanie podpisana po wydaniu decyzji administracyjnej.</w:t>
      </w:r>
    </w:p>
    <w:p w:rsidR="00924FCB" w:rsidRPr="00EB1513" w:rsidRDefault="00924FCB" w:rsidP="00924FCB">
      <w:pPr>
        <w:pStyle w:val="Tekstpodstawowy2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 w:val="0"/>
        </w:rPr>
      </w:pPr>
      <w:r w:rsidRPr="00EB1513">
        <w:rPr>
          <w:rFonts w:ascii="Arial" w:hAnsi="Arial" w:cs="Arial"/>
          <w:b w:val="0"/>
        </w:rPr>
        <w:t xml:space="preserve">Wniosek o przyznanie stypendium składa osoba zainteresowana jego otrzymaniem. </w:t>
      </w:r>
      <w:r w:rsidRPr="00EB1513">
        <w:rPr>
          <w:rFonts w:ascii="Arial" w:hAnsi="Arial" w:cs="Arial"/>
          <w:b w:val="0"/>
        </w:rPr>
        <w:br/>
      </w:r>
      <w:r w:rsidRPr="00EB1513">
        <w:rPr>
          <w:rFonts w:ascii="Arial" w:hAnsi="Arial" w:cs="Arial"/>
          <w:b w:val="0"/>
        </w:rPr>
        <w:lastRenderedPageBreak/>
        <w:t>W przypadku niepełnoletności kandydata ubiegającego się o przyznanie stypendium, wniosek podpisuje jego przedstawiciel ustawowy.</w:t>
      </w:r>
    </w:p>
    <w:p w:rsidR="00924FCB" w:rsidRPr="00EB1513" w:rsidRDefault="00924FCB" w:rsidP="00924FCB">
      <w:pPr>
        <w:pStyle w:val="Tekstpodstawowy2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 w:val="0"/>
        </w:rPr>
      </w:pPr>
      <w:r w:rsidRPr="00EB1513">
        <w:rPr>
          <w:rFonts w:ascii="Arial" w:hAnsi="Arial" w:cs="Arial"/>
          <w:b w:val="0"/>
        </w:rPr>
        <w:t xml:space="preserve">Wniosek o przyznanie stypendium powinien być złożony wyłącznie wg wzoru określonego zarządzeniem </w:t>
      </w:r>
      <w:r>
        <w:rPr>
          <w:rFonts w:ascii="Arial" w:hAnsi="Arial" w:cs="Arial"/>
          <w:b w:val="0"/>
        </w:rPr>
        <w:t xml:space="preserve">nr 288/20 </w:t>
      </w:r>
      <w:r w:rsidRPr="00EB1513">
        <w:rPr>
          <w:rFonts w:ascii="Arial" w:hAnsi="Arial" w:cs="Arial"/>
          <w:b w:val="0"/>
        </w:rPr>
        <w:t>Prezydenta Bytomia</w:t>
      </w:r>
      <w:r>
        <w:rPr>
          <w:rFonts w:ascii="Arial" w:hAnsi="Arial" w:cs="Arial"/>
          <w:b w:val="0"/>
        </w:rPr>
        <w:t xml:space="preserve"> z dnia 15 lipca 2020 r. Wzór wniosku dostępny jest </w:t>
      </w:r>
      <w:r w:rsidRPr="00EB1513">
        <w:rPr>
          <w:rFonts w:ascii="Arial" w:hAnsi="Arial" w:cs="Arial"/>
          <w:b w:val="0"/>
        </w:rPr>
        <w:t>w Biuletynie Informacji Publicznej na stronie internetowej Miasta Bytomia</w:t>
      </w:r>
      <w:r>
        <w:rPr>
          <w:rFonts w:ascii="Arial" w:hAnsi="Arial" w:cs="Arial"/>
          <w:b w:val="0"/>
        </w:rPr>
        <w:t xml:space="preserve"> </w:t>
      </w:r>
      <w:r w:rsidRPr="00EB1513">
        <w:rPr>
          <w:rFonts w:ascii="Arial" w:hAnsi="Arial" w:cs="Arial"/>
          <w:b w:val="0"/>
        </w:rPr>
        <w:t>(www.bytom.pl), a także w Wydziale Kultury i Sportu Urzędu Miejskiego w Bytomiu.</w:t>
      </w:r>
    </w:p>
    <w:p w:rsidR="00924FCB" w:rsidRPr="006F2923" w:rsidRDefault="00924FCB" w:rsidP="00924FCB">
      <w:pPr>
        <w:pStyle w:val="Tekstpodstawowy2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 w:val="0"/>
        </w:rPr>
      </w:pPr>
      <w:r w:rsidRPr="006F2923">
        <w:rPr>
          <w:rFonts w:ascii="Arial" w:hAnsi="Arial" w:cs="Arial"/>
          <w:b w:val="0"/>
        </w:rPr>
        <w:t xml:space="preserve">Podpisane wnioski o stypendia na rok 2022 należy składać wyłącznie w wersji papierowej, </w:t>
      </w:r>
      <w:r>
        <w:rPr>
          <w:rFonts w:ascii="Arial" w:hAnsi="Arial" w:cs="Arial"/>
          <w:b w:val="0"/>
        </w:rPr>
        <w:t xml:space="preserve">najlepiej </w:t>
      </w:r>
      <w:r w:rsidRPr="001A664D">
        <w:rPr>
          <w:rFonts w:ascii="Arial" w:hAnsi="Arial" w:cs="Arial"/>
          <w:b w:val="0"/>
        </w:rPr>
        <w:t>w zamkniętej kopercie, na kopercie wpisując</w:t>
      </w:r>
      <w:r>
        <w:rPr>
          <w:rFonts w:ascii="Arial" w:hAnsi="Arial" w:cs="Arial"/>
          <w:b w:val="0"/>
        </w:rPr>
        <w:t xml:space="preserve">: „Wydział Kultury </w:t>
      </w:r>
      <w:r>
        <w:rPr>
          <w:rFonts w:ascii="Arial" w:hAnsi="Arial" w:cs="Arial"/>
          <w:b w:val="0"/>
        </w:rPr>
        <w:br/>
      </w:r>
      <w:r w:rsidRPr="001A664D">
        <w:rPr>
          <w:rFonts w:ascii="Arial" w:hAnsi="Arial" w:cs="Arial"/>
          <w:b w:val="0"/>
        </w:rPr>
        <w:t>i Sportu – stypendium artystyczne</w:t>
      </w:r>
      <w:r w:rsidRPr="006F2923">
        <w:rPr>
          <w:rFonts w:ascii="Arial" w:hAnsi="Arial" w:cs="Arial"/>
          <w:b w:val="0"/>
        </w:rPr>
        <w:t xml:space="preserve">”, </w:t>
      </w:r>
      <w:r w:rsidRPr="006F2923">
        <w:rPr>
          <w:rFonts w:ascii="Arial" w:hAnsi="Arial" w:cs="Arial"/>
          <w:b w:val="0"/>
          <w:bCs w:val="0"/>
        </w:rPr>
        <w:t xml:space="preserve">w Kancelarii Urzędu Miejskiego w Bytomiu, </w:t>
      </w:r>
      <w:r>
        <w:rPr>
          <w:rFonts w:ascii="Arial" w:hAnsi="Arial" w:cs="Arial"/>
          <w:b w:val="0"/>
          <w:bCs w:val="0"/>
        </w:rPr>
        <w:br/>
      </w:r>
      <w:r w:rsidRPr="006F2923">
        <w:rPr>
          <w:rFonts w:ascii="Arial" w:hAnsi="Arial" w:cs="Arial"/>
          <w:b w:val="0"/>
          <w:bCs w:val="0"/>
        </w:rPr>
        <w:t xml:space="preserve">ul. Parkowa 2 (pok. 128 – parter) lub w Kancelarii Urzędu Miejskiego w Bytomiu, </w:t>
      </w:r>
      <w:r>
        <w:rPr>
          <w:rFonts w:ascii="Arial" w:hAnsi="Arial" w:cs="Arial"/>
          <w:b w:val="0"/>
          <w:bCs w:val="0"/>
        </w:rPr>
        <w:br/>
      </w:r>
      <w:r w:rsidRPr="006F2923">
        <w:rPr>
          <w:rFonts w:ascii="Arial" w:hAnsi="Arial" w:cs="Arial"/>
          <w:b w:val="0"/>
          <w:bCs w:val="0"/>
        </w:rPr>
        <w:t xml:space="preserve">ul. Smolenia 35 (pok. 16 - parter), bądź przesyłać listownie na adres: Wydział Kultury i Sportu Urzędu Miejskiego w Bytomiu - ul. Parkowa 2, 41-902 Bytom (z siedzibą przy ul. Smolenia 35), w nieprzekraczalnym terminie do dnia </w:t>
      </w:r>
      <w:r>
        <w:rPr>
          <w:rFonts w:ascii="Arial" w:hAnsi="Arial" w:cs="Arial"/>
          <w:b w:val="0"/>
          <w:bCs w:val="0"/>
        </w:rPr>
        <w:t xml:space="preserve">3 listopada </w:t>
      </w:r>
      <w:r w:rsidRPr="006F2923">
        <w:rPr>
          <w:rFonts w:ascii="Arial" w:hAnsi="Arial" w:cs="Arial"/>
          <w:b w:val="0"/>
          <w:bCs w:val="0"/>
        </w:rPr>
        <w:t xml:space="preserve">2021 r. </w:t>
      </w:r>
      <w:r>
        <w:rPr>
          <w:rFonts w:ascii="Arial" w:hAnsi="Arial" w:cs="Arial"/>
          <w:b w:val="0"/>
          <w:bCs w:val="0"/>
        </w:rPr>
        <w:t>O </w:t>
      </w:r>
      <w:r w:rsidRPr="006F2923">
        <w:rPr>
          <w:rFonts w:ascii="Arial" w:hAnsi="Arial" w:cs="Arial"/>
          <w:b w:val="0"/>
          <w:bCs w:val="0"/>
        </w:rPr>
        <w:t>zachowaniu terminu decyduje data wpływu wniosku do Kancelarii Urzędu Miejskiego w Bytomiu.</w:t>
      </w:r>
    </w:p>
    <w:p w:rsidR="00924FCB" w:rsidRPr="00EB1513" w:rsidRDefault="00924FCB" w:rsidP="00924FCB">
      <w:pPr>
        <w:pStyle w:val="Tekstpodstawowy"/>
        <w:numPr>
          <w:ilvl w:val="0"/>
          <w:numId w:val="2"/>
        </w:numPr>
        <w:tabs>
          <w:tab w:val="clear" w:pos="-1276"/>
          <w:tab w:val="clear" w:pos="360"/>
        </w:tabs>
        <w:jc w:val="both"/>
        <w:rPr>
          <w:rFonts w:ascii="Arial" w:hAnsi="Arial" w:cs="Arial"/>
          <w:b/>
        </w:rPr>
      </w:pPr>
      <w:r w:rsidRPr="00EB1513">
        <w:rPr>
          <w:rFonts w:ascii="Arial" w:hAnsi="Arial" w:cs="Arial"/>
        </w:rPr>
        <w:t xml:space="preserve">Wstępnej oceny formalnej wniosków dokonuje właściwa komórka Urzędu Miejskiego </w:t>
      </w:r>
      <w:r w:rsidRPr="00EB1513">
        <w:rPr>
          <w:rFonts w:ascii="Arial" w:hAnsi="Arial" w:cs="Arial"/>
        </w:rPr>
        <w:br/>
        <w:t xml:space="preserve">w Bytomiu dot. kultury. Końcowej oceny formalnej oraz oceny merytorycznej wniosków o przyznanie stypendium dokonuje komisja stypendialna powołana przez Prezydenta Miasta. Komisja ocenia: </w:t>
      </w:r>
    </w:p>
    <w:p w:rsidR="00924FCB" w:rsidRPr="00EB1513" w:rsidRDefault="00924FCB" w:rsidP="00924FCB">
      <w:pPr>
        <w:pStyle w:val="Tekstpodstawowy"/>
        <w:tabs>
          <w:tab w:val="clear" w:pos="-1276"/>
          <w:tab w:val="clear" w:pos="360"/>
        </w:tabs>
        <w:ind w:left="360"/>
        <w:jc w:val="left"/>
        <w:rPr>
          <w:rFonts w:ascii="Arial" w:hAnsi="Arial" w:cs="Arial"/>
        </w:rPr>
      </w:pPr>
      <w:r w:rsidRPr="00EB1513">
        <w:rPr>
          <w:rFonts w:ascii="Arial" w:hAnsi="Arial" w:cs="Arial"/>
        </w:rPr>
        <w:t xml:space="preserve">1) dotychczasowy dorobek twórczy i artystyczny wnioskodawcy; </w:t>
      </w:r>
    </w:p>
    <w:p w:rsidR="00924FCB" w:rsidRPr="00EB1513" w:rsidRDefault="00924FCB" w:rsidP="00924FCB">
      <w:pPr>
        <w:pStyle w:val="Tekstpodstawowy"/>
        <w:tabs>
          <w:tab w:val="clear" w:pos="-1276"/>
          <w:tab w:val="clear" w:pos="360"/>
        </w:tabs>
        <w:ind w:left="360"/>
        <w:jc w:val="left"/>
        <w:rPr>
          <w:rFonts w:ascii="Arial" w:hAnsi="Arial" w:cs="Arial"/>
        </w:rPr>
      </w:pPr>
      <w:r w:rsidRPr="00EB1513">
        <w:rPr>
          <w:rFonts w:ascii="Arial" w:hAnsi="Arial" w:cs="Arial"/>
        </w:rPr>
        <w:t>2) program przedsięwzięcia określonego we wniosku o stypendium.</w:t>
      </w:r>
    </w:p>
    <w:p w:rsidR="00924FCB" w:rsidRPr="00EB1513" w:rsidRDefault="00924FCB" w:rsidP="00924FCB">
      <w:pPr>
        <w:pStyle w:val="Tekstpodstawowy"/>
        <w:numPr>
          <w:ilvl w:val="0"/>
          <w:numId w:val="2"/>
        </w:numPr>
        <w:tabs>
          <w:tab w:val="clear" w:pos="-1276"/>
          <w:tab w:val="clear" w:pos="360"/>
        </w:tabs>
        <w:jc w:val="both"/>
        <w:rPr>
          <w:rFonts w:ascii="Arial" w:hAnsi="Arial" w:cs="Arial"/>
          <w:b/>
        </w:rPr>
      </w:pPr>
      <w:r w:rsidRPr="00EB1513">
        <w:rPr>
          <w:rFonts w:ascii="Arial" w:hAnsi="Arial" w:cs="Arial"/>
        </w:rPr>
        <w:t>Wyniki prac wraz z rekomendacją komisja p</w:t>
      </w:r>
      <w:r>
        <w:rPr>
          <w:rFonts w:ascii="Arial" w:hAnsi="Arial" w:cs="Arial"/>
        </w:rPr>
        <w:t xml:space="preserve">rzedstawia Prezydentowi Miasta. </w:t>
      </w:r>
      <w:r w:rsidRPr="00EB1513">
        <w:rPr>
          <w:rFonts w:ascii="Arial" w:hAnsi="Arial" w:cs="Arial"/>
        </w:rPr>
        <w:t>Ostateczną listę stypendystów zatwierdza Pr</w:t>
      </w:r>
      <w:r>
        <w:rPr>
          <w:rFonts w:ascii="Arial" w:hAnsi="Arial" w:cs="Arial"/>
        </w:rPr>
        <w:t xml:space="preserve">ezydent Miasta, który przyznaje </w:t>
      </w:r>
      <w:r w:rsidRPr="00EB1513">
        <w:rPr>
          <w:rFonts w:ascii="Arial" w:hAnsi="Arial" w:cs="Arial"/>
        </w:rPr>
        <w:t>stypendium w formie decyzji administracyjnej.</w:t>
      </w:r>
    </w:p>
    <w:p w:rsidR="00924FCB" w:rsidRPr="00EB1513" w:rsidRDefault="00924FCB" w:rsidP="00924FCB">
      <w:pPr>
        <w:pStyle w:val="Tekstpodstawowy"/>
        <w:numPr>
          <w:ilvl w:val="0"/>
          <w:numId w:val="2"/>
        </w:numPr>
        <w:tabs>
          <w:tab w:val="clear" w:pos="-1276"/>
          <w:tab w:val="clear" w:pos="360"/>
        </w:tabs>
        <w:jc w:val="both"/>
        <w:rPr>
          <w:rFonts w:ascii="Arial" w:hAnsi="Arial" w:cs="Arial"/>
          <w:b/>
        </w:rPr>
      </w:pPr>
      <w:r w:rsidRPr="00EB1513">
        <w:rPr>
          <w:rFonts w:ascii="Arial" w:hAnsi="Arial" w:cs="Arial"/>
        </w:rPr>
        <w:t>Rozs</w:t>
      </w:r>
      <w:r>
        <w:rPr>
          <w:rFonts w:ascii="Arial" w:hAnsi="Arial" w:cs="Arial"/>
        </w:rPr>
        <w:t>trzygnięcie konkursu nastąpi do 10 grudnia 2021</w:t>
      </w:r>
      <w:r w:rsidRPr="00EB1513">
        <w:rPr>
          <w:rFonts w:ascii="Arial" w:hAnsi="Arial" w:cs="Arial"/>
        </w:rPr>
        <w:t xml:space="preserve"> r. </w:t>
      </w:r>
      <w:r>
        <w:rPr>
          <w:rFonts w:ascii="Arial" w:hAnsi="Arial" w:cs="Arial"/>
        </w:rPr>
        <w:t xml:space="preserve">Wyniki konkursu zostaną podane </w:t>
      </w:r>
      <w:r w:rsidRPr="00EB1513">
        <w:rPr>
          <w:rFonts w:ascii="Arial" w:hAnsi="Arial" w:cs="Arial"/>
        </w:rPr>
        <w:t>w Biuletynie Informacji Publicznej Urzędu Miejskiego w Bytomiu.</w:t>
      </w:r>
    </w:p>
    <w:p w:rsidR="00924FCB" w:rsidRPr="00EB1513" w:rsidRDefault="00924FCB" w:rsidP="00924FCB">
      <w:pPr>
        <w:pStyle w:val="Tekstpodstawowy"/>
        <w:numPr>
          <w:ilvl w:val="0"/>
          <w:numId w:val="2"/>
        </w:numPr>
        <w:tabs>
          <w:tab w:val="clear" w:pos="-1276"/>
          <w:tab w:val="clear" w:pos="360"/>
        </w:tabs>
        <w:jc w:val="both"/>
        <w:rPr>
          <w:rFonts w:ascii="Arial" w:hAnsi="Arial" w:cs="Arial"/>
          <w:b/>
        </w:rPr>
      </w:pPr>
      <w:r w:rsidRPr="00EB1513">
        <w:rPr>
          <w:rFonts w:ascii="Arial" w:hAnsi="Arial" w:cs="Arial"/>
        </w:rPr>
        <w:t>Szczegółowe warunki organizowania konkursu i tryb przyznawania stypendiów określa Regulamin przyznawania stypendiów osobom zajmując</w:t>
      </w:r>
      <w:r>
        <w:rPr>
          <w:rFonts w:ascii="Arial" w:hAnsi="Arial" w:cs="Arial"/>
        </w:rPr>
        <w:t xml:space="preserve">ym się twórczością artystyczną </w:t>
      </w:r>
      <w:r w:rsidRPr="00EB1513">
        <w:rPr>
          <w:rFonts w:ascii="Arial" w:hAnsi="Arial" w:cs="Arial"/>
        </w:rPr>
        <w:t xml:space="preserve">i upowszechnianiem kultury, stanowiący załącznik do uchwały </w:t>
      </w:r>
      <w:r>
        <w:rPr>
          <w:rFonts w:ascii="Arial" w:hAnsi="Arial" w:cs="Arial"/>
        </w:rPr>
        <w:br/>
      </w:r>
      <w:r w:rsidRPr="00EB1513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r </w:t>
      </w:r>
      <w:r w:rsidRPr="00EB1513">
        <w:rPr>
          <w:rFonts w:ascii="Arial" w:hAnsi="Arial" w:cs="Arial"/>
        </w:rPr>
        <w:t>XXV/376/20 Rady Miejskiej w Bytomiu z dnia 24 lutego 2020 r. w sprawie określenia szczegółowych warunków i trybu przyznawania stypendiów osobom zajmującym się twórczością artystyczną i upowszechnianiem kultury (Dz. Urz. Woj. Śl. z 2020 r. poz. 1853).</w:t>
      </w:r>
    </w:p>
    <w:p w:rsidR="00924FCB" w:rsidRPr="00BC0E91" w:rsidRDefault="00924FCB" w:rsidP="00924FCB">
      <w:pPr>
        <w:pStyle w:val="Tekstpodstawowy"/>
        <w:numPr>
          <w:ilvl w:val="0"/>
          <w:numId w:val="2"/>
        </w:numPr>
        <w:tabs>
          <w:tab w:val="clear" w:pos="-1276"/>
          <w:tab w:val="clear" w:pos="360"/>
        </w:tabs>
        <w:jc w:val="both"/>
        <w:rPr>
          <w:rFonts w:ascii="Arial" w:hAnsi="Arial" w:cs="Arial"/>
          <w:b/>
        </w:rPr>
      </w:pPr>
      <w:r w:rsidRPr="00EB1513">
        <w:rPr>
          <w:rFonts w:ascii="Arial" w:hAnsi="Arial" w:cs="Arial"/>
        </w:rPr>
        <w:t>Dodatkowe informacje na temat konkursu o przyznanie stypendiów w dziedzinie kultury można uzyskać w Wydziale Kultury i Sportu Urzędu Miejskiego w Bytomiu – nr telefonu: 032 7798701.</w:t>
      </w:r>
    </w:p>
    <w:p w:rsidR="00924FCB" w:rsidRDefault="00924FCB" w:rsidP="00924FCB">
      <w:pPr>
        <w:pStyle w:val="Tekstpodstawowy"/>
        <w:tabs>
          <w:tab w:val="clear" w:pos="-1276"/>
          <w:tab w:val="clear" w:pos="360"/>
        </w:tabs>
        <w:ind w:left="360"/>
        <w:jc w:val="both"/>
        <w:rPr>
          <w:rFonts w:ascii="Arial" w:hAnsi="Arial" w:cs="Arial"/>
        </w:rPr>
      </w:pPr>
    </w:p>
    <w:p w:rsidR="00924FCB" w:rsidRPr="00610C92" w:rsidRDefault="00924FCB" w:rsidP="00610C92">
      <w:pPr>
        <w:rPr>
          <w:rFonts w:ascii="Arial" w:hAnsi="Arial" w:cs="Arial"/>
          <w:bCs/>
        </w:rPr>
      </w:pPr>
    </w:p>
    <w:p w:rsidR="00924FCB" w:rsidRPr="00EB1513" w:rsidRDefault="00924FCB" w:rsidP="00924FCB">
      <w:pPr>
        <w:pStyle w:val="Tekstpodstawowy"/>
        <w:tabs>
          <w:tab w:val="clear" w:pos="-1276"/>
          <w:tab w:val="clear" w:pos="360"/>
        </w:tabs>
        <w:ind w:left="360"/>
        <w:jc w:val="both"/>
        <w:rPr>
          <w:rFonts w:ascii="Arial" w:hAnsi="Arial" w:cs="Arial"/>
          <w:b/>
        </w:rPr>
      </w:pPr>
    </w:p>
    <w:p w:rsidR="00924FCB" w:rsidRPr="00EB1513" w:rsidRDefault="00924FCB" w:rsidP="00924FCB">
      <w:pPr>
        <w:pStyle w:val="Tekstpodstawowy2"/>
        <w:jc w:val="both"/>
        <w:rPr>
          <w:rFonts w:ascii="Arial" w:hAnsi="Arial" w:cs="Arial"/>
          <w:bCs w:val="0"/>
        </w:rPr>
      </w:pPr>
    </w:p>
    <w:p w:rsidR="007B2363" w:rsidRDefault="00610C92">
      <w:pPr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10C92">
        <w:rPr>
          <w:rFonts w:ascii="Arial" w:hAnsi="Arial" w:cs="Arial"/>
        </w:rPr>
        <w:t>Podpisał</w:t>
      </w:r>
    </w:p>
    <w:p w:rsidR="00610C92" w:rsidRDefault="00610C9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610C92" w:rsidRDefault="00610C92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Prezydent Bytomia</w:t>
      </w:r>
    </w:p>
    <w:p w:rsidR="00610C92" w:rsidRPr="00610C92" w:rsidRDefault="00610C92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Mariusz Wołosz</w:t>
      </w:r>
    </w:p>
    <w:sectPr w:rsidR="00610C92" w:rsidRPr="00610C92" w:rsidSect="007B23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13A5C"/>
    <w:multiLevelType w:val="hybridMultilevel"/>
    <w:tmpl w:val="22322F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4F44F3"/>
    <w:multiLevelType w:val="hybridMultilevel"/>
    <w:tmpl w:val="D3CCCA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111118"/>
    <w:multiLevelType w:val="hybridMultilevel"/>
    <w:tmpl w:val="915E501E"/>
    <w:lvl w:ilvl="0" w:tplc="F24CD09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24FCB"/>
    <w:rsid w:val="00610C92"/>
    <w:rsid w:val="007B2363"/>
    <w:rsid w:val="00924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4F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24FCB"/>
    <w:pPr>
      <w:tabs>
        <w:tab w:val="left" w:pos="-1276"/>
        <w:tab w:val="left" w:pos="360"/>
      </w:tabs>
      <w:jc w:val="right"/>
    </w:pPr>
    <w:rPr>
      <w:bCs/>
    </w:rPr>
  </w:style>
  <w:style w:type="character" w:customStyle="1" w:styleId="TekstpodstawowyZnak">
    <w:name w:val="Tekst podstawowy Znak"/>
    <w:basedOn w:val="Domylnaczcionkaakapitu"/>
    <w:link w:val="Tekstpodstawowy"/>
    <w:rsid w:val="00924FCB"/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924FCB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924FC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924FCB"/>
    <w:pPr>
      <w:jc w:val="center"/>
    </w:pPr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924FC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24F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685</Words>
  <Characters>4116</Characters>
  <Application>Microsoft Office Word</Application>
  <DocSecurity>0</DocSecurity>
  <Lines>34</Lines>
  <Paragraphs>9</Paragraphs>
  <ScaleCrop>false</ScaleCrop>
  <Company/>
  <LinksUpToDate>false</LinksUpToDate>
  <CharactersWithSpaces>4792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Łaba</dc:creator>
  <cp:lastModifiedBy>Danuta Łaba</cp:lastModifiedBy>
  <cp:revision>2</cp:revision>
  <dcterms:created xsi:type="dcterms:W3CDTF">2021-10-07T07:04:00Z</dcterms:created>
  <dcterms:modified xsi:type="dcterms:W3CDTF">2021-10-07T07:12:00Z</dcterms:modified>
</cp:coreProperties>
</file>