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4CA" w:rsidRDefault="003D34CA" w:rsidP="003D34CA">
      <w:pPr>
        <w:spacing w:line="360" w:lineRule="auto"/>
      </w:pPr>
      <w:r>
        <w:t>PREZYDENT MIASTA BYTOMIA</w:t>
      </w:r>
    </w:p>
    <w:p w:rsidR="00290935" w:rsidRPr="003D34CA" w:rsidRDefault="00290935" w:rsidP="003D34CA">
      <w:pPr>
        <w:spacing w:line="360" w:lineRule="auto"/>
      </w:pPr>
      <w:r w:rsidRPr="003D34CA">
        <w:t>ul. Parkowa 2</w:t>
      </w:r>
    </w:p>
    <w:p w:rsidR="00290935" w:rsidRPr="003D34CA" w:rsidRDefault="00290935" w:rsidP="003D34CA">
      <w:pPr>
        <w:spacing w:after="240" w:line="360" w:lineRule="auto"/>
      </w:pPr>
      <w:r w:rsidRPr="003D34CA">
        <w:t>41-902 Bytom</w:t>
      </w:r>
    </w:p>
    <w:p w:rsidR="003D34CA" w:rsidRDefault="003D34CA" w:rsidP="003D34CA">
      <w:pPr>
        <w:spacing w:line="360" w:lineRule="auto"/>
      </w:pPr>
      <w:r w:rsidRPr="003D34CA">
        <w:t xml:space="preserve">Bytom, dnia </w:t>
      </w:r>
      <w:r w:rsidR="00F93CCB">
        <w:t>12</w:t>
      </w:r>
      <w:r w:rsidR="008370EB">
        <w:t xml:space="preserve"> października 2026 r</w:t>
      </w:r>
      <w:r w:rsidRPr="003D34CA">
        <w:t>.</w:t>
      </w:r>
    </w:p>
    <w:p w:rsidR="00290935" w:rsidRPr="003D34CA" w:rsidRDefault="00290935" w:rsidP="003D34CA">
      <w:pPr>
        <w:spacing w:after="240" w:line="360" w:lineRule="auto"/>
      </w:pPr>
      <w:r w:rsidRPr="003D34CA">
        <w:t>ASE.6220.</w:t>
      </w:r>
      <w:r w:rsidR="008370EB">
        <w:t>17.2026</w:t>
      </w:r>
    </w:p>
    <w:p w:rsidR="00780853" w:rsidRPr="003D34CA" w:rsidRDefault="00780853" w:rsidP="003D34CA">
      <w:pPr>
        <w:spacing w:line="360" w:lineRule="auto"/>
        <w:rPr>
          <w:b/>
          <w:color w:val="000000"/>
          <w:spacing w:val="40"/>
        </w:rPr>
      </w:pPr>
      <w:r w:rsidRPr="003D34CA">
        <w:rPr>
          <w:b/>
          <w:color w:val="000000"/>
          <w:spacing w:val="40"/>
        </w:rPr>
        <w:t>OBWIESZCZENIE</w:t>
      </w:r>
    </w:p>
    <w:p w:rsidR="00780853" w:rsidRPr="003D34CA" w:rsidRDefault="00780853" w:rsidP="003D34CA">
      <w:pPr>
        <w:spacing w:after="240" w:line="360" w:lineRule="auto"/>
        <w:rPr>
          <w:b/>
          <w:color w:val="000000"/>
          <w:spacing w:val="40"/>
        </w:rPr>
      </w:pPr>
      <w:r w:rsidRPr="003D34CA">
        <w:rPr>
          <w:b/>
          <w:color w:val="000000"/>
          <w:spacing w:val="40"/>
        </w:rPr>
        <w:t>ZAWIADOMIENIE</w:t>
      </w:r>
    </w:p>
    <w:p w:rsidR="00E3186A" w:rsidRPr="003D34CA" w:rsidRDefault="00780853" w:rsidP="003D5ACB">
      <w:pPr>
        <w:spacing w:line="360" w:lineRule="auto"/>
      </w:pPr>
      <w:r w:rsidRPr="003D34CA">
        <w:rPr>
          <w:color w:val="000000"/>
        </w:rPr>
        <w:t xml:space="preserve">Działając na podstawie art. </w:t>
      </w:r>
      <w:r w:rsidR="00A05AC8" w:rsidRPr="003D34CA">
        <w:rPr>
          <w:color w:val="000000"/>
        </w:rPr>
        <w:t>36 oraz</w:t>
      </w:r>
      <w:r w:rsidR="0098281B" w:rsidRPr="003D34CA">
        <w:rPr>
          <w:color w:val="000000"/>
        </w:rPr>
        <w:t xml:space="preserve"> art. </w:t>
      </w:r>
      <w:r w:rsidRPr="003D34CA">
        <w:rPr>
          <w:color w:val="000000"/>
        </w:rPr>
        <w:t xml:space="preserve">49 </w:t>
      </w:r>
      <w:r w:rsidR="0026488F" w:rsidRPr="003D34CA">
        <w:rPr>
          <w:color w:val="000000"/>
        </w:rPr>
        <w:t xml:space="preserve">ustawy z dnia 14 czerwca 1960 </w:t>
      </w:r>
      <w:r w:rsidRPr="003D34CA">
        <w:rPr>
          <w:color w:val="000000"/>
        </w:rPr>
        <w:t xml:space="preserve">r. – Kodeks postępowania administracyjnego </w:t>
      </w:r>
      <w:r w:rsidRPr="003D34CA">
        <w:t>(tekst jedn.: Dz. U. z 202</w:t>
      </w:r>
      <w:r w:rsidR="00A8055A">
        <w:t>5</w:t>
      </w:r>
      <w:r w:rsidRPr="003D34CA">
        <w:t xml:space="preserve"> r., poz. </w:t>
      </w:r>
      <w:r w:rsidR="00A8055A">
        <w:t>1691</w:t>
      </w:r>
      <w:r w:rsidRPr="003D34CA">
        <w:rPr>
          <w:color w:val="000000"/>
        </w:rPr>
        <w:t>), zwanej dalej</w:t>
      </w:r>
      <w:r w:rsidR="00143578" w:rsidRPr="003D34CA">
        <w:rPr>
          <w:color w:val="000000"/>
        </w:rPr>
        <w:t xml:space="preserve"> ustawą</w:t>
      </w:r>
      <w:r w:rsidRPr="003D34CA">
        <w:rPr>
          <w:color w:val="000000"/>
        </w:rPr>
        <w:t xml:space="preserve"> kpa</w:t>
      </w:r>
      <w:r w:rsidR="00290935" w:rsidRPr="003D34CA">
        <w:rPr>
          <w:color w:val="000000"/>
        </w:rPr>
        <w:t>,</w:t>
      </w:r>
      <w:r w:rsidR="003D34CA">
        <w:rPr>
          <w:color w:val="000000"/>
        </w:rPr>
        <w:t xml:space="preserve"> </w:t>
      </w:r>
      <w:r w:rsidRPr="003D34CA">
        <w:rPr>
          <w:color w:val="000000"/>
        </w:rPr>
        <w:t>w związku z art. 74 ust. 3 ustawy z</w:t>
      </w:r>
      <w:r w:rsidR="0026488F" w:rsidRPr="003D34CA">
        <w:rPr>
          <w:color w:val="000000"/>
        </w:rPr>
        <w:t xml:space="preserve"> dnia 3 października 2008 </w:t>
      </w:r>
      <w:r w:rsidR="003F5D39" w:rsidRPr="003D34CA">
        <w:rPr>
          <w:color w:val="000000"/>
        </w:rPr>
        <w:t>r.</w:t>
      </w:r>
      <w:r w:rsidR="00290935" w:rsidRPr="003D34CA">
        <w:rPr>
          <w:color w:val="000000"/>
        </w:rPr>
        <w:t xml:space="preserve"> </w:t>
      </w:r>
      <w:r w:rsidR="003F5D39" w:rsidRPr="003D34CA">
        <w:rPr>
          <w:color w:val="000000"/>
        </w:rPr>
        <w:t>o</w:t>
      </w:r>
      <w:r w:rsidR="00E52C18" w:rsidRPr="003D34CA">
        <w:rPr>
          <w:color w:val="000000"/>
        </w:rPr>
        <w:t xml:space="preserve"> </w:t>
      </w:r>
      <w:r w:rsidR="0026488F" w:rsidRPr="003D34CA">
        <w:rPr>
          <w:color w:val="000000"/>
        </w:rPr>
        <w:t>udostępnianiu informacji</w:t>
      </w:r>
      <w:r w:rsidR="003D34CA">
        <w:rPr>
          <w:color w:val="000000"/>
        </w:rPr>
        <w:t xml:space="preserve"> </w:t>
      </w:r>
      <w:r w:rsidRPr="003D34CA">
        <w:rPr>
          <w:color w:val="000000"/>
        </w:rPr>
        <w:t>o środowisku i jego oc</w:t>
      </w:r>
      <w:r w:rsidR="0026488F" w:rsidRPr="003D34CA">
        <w:rPr>
          <w:color w:val="000000"/>
        </w:rPr>
        <w:t xml:space="preserve">hronie, udziale społeczeństwa w </w:t>
      </w:r>
      <w:r w:rsidRPr="003D34CA">
        <w:rPr>
          <w:color w:val="000000"/>
        </w:rPr>
        <w:t>ochronie środowiska oraz ocenach oddziaływania na środowisko (</w:t>
      </w:r>
      <w:r w:rsidRPr="003D34CA">
        <w:t>tekst jedn.: Dz. U.</w:t>
      </w:r>
      <w:r w:rsidR="0026488F" w:rsidRPr="003D34CA">
        <w:t xml:space="preserve"> z 202</w:t>
      </w:r>
      <w:r w:rsidR="00A8055A">
        <w:t>6</w:t>
      </w:r>
      <w:r w:rsidR="0026488F" w:rsidRPr="003D34CA">
        <w:t xml:space="preserve"> </w:t>
      </w:r>
      <w:r w:rsidR="00A8055A">
        <w:t>r. poz. 670</w:t>
      </w:r>
      <w:r w:rsidRPr="003D34CA">
        <w:t>),</w:t>
      </w:r>
      <w:r w:rsidR="003F5D39" w:rsidRPr="003D34CA">
        <w:t xml:space="preserve"> zwanej dalej ustawą </w:t>
      </w:r>
      <w:proofErr w:type="spellStart"/>
      <w:r w:rsidR="003F5D39" w:rsidRPr="003D34CA">
        <w:t>ooś</w:t>
      </w:r>
      <w:proofErr w:type="spellEnd"/>
      <w:r w:rsidR="00E3186A" w:rsidRPr="003D34CA">
        <w:t>, w związku z prowadzonym</w:t>
      </w:r>
    </w:p>
    <w:p w:rsidR="003D5ACB" w:rsidRPr="003D5ACB" w:rsidRDefault="00290935" w:rsidP="003D5ACB">
      <w:pPr>
        <w:pStyle w:val="Tekstpodstawowy"/>
        <w:adjustRightInd w:val="0"/>
        <w:spacing w:line="360" w:lineRule="auto"/>
        <w:jc w:val="left"/>
      </w:pPr>
      <w:r w:rsidRPr="003D34CA">
        <w:t xml:space="preserve">na wniosek </w:t>
      </w:r>
      <w:r w:rsidRPr="003D34CA">
        <w:rPr>
          <w:color w:val="000000"/>
        </w:rPr>
        <w:t xml:space="preserve">przedłożony przez Inwestora, tj. </w:t>
      </w:r>
      <w:r w:rsidR="003D5ACB" w:rsidRPr="003D5ACB">
        <w:t>ANTRANS BIS IRENEUSZ PACIA S.K.</w:t>
      </w:r>
    </w:p>
    <w:p w:rsidR="00290935" w:rsidRPr="003D34CA" w:rsidRDefault="00290935" w:rsidP="003D5ACB">
      <w:pPr>
        <w:pStyle w:val="Akapitzlist"/>
        <w:numPr>
          <w:ilvl w:val="0"/>
          <w:numId w:val="9"/>
        </w:numPr>
        <w:spacing w:line="360" w:lineRule="auto"/>
        <w:ind w:left="426" w:firstLine="0"/>
        <w:contextualSpacing w:val="0"/>
        <w:rPr>
          <w:color w:val="000000"/>
        </w:rPr>
      </w:pPr>
      <w:r w:rsidRPr="003D34CA">
        <w:rPr>
          <w:color w:val="000000"/>
        </w:rPr>
        <w:t xml:space="preserve">z siedzibą w </w:t>
      </w:r>
      <w:r w:rsidR="003D5ACB">
        <w:rPr>
          <w:color w:val="000000"/>
        </w:rPr>
        <w:t>Olkuszu</w:t>
      </w:r>
      <w:r w:rsidRPr="003D34CA">
        <w:rPr>
          <w:color w:val="000000"/>
        </w:rPr>
        <w:t xml:space="preserve"> (</w:t>
      </w:r>
      <w:r w:rsidR="003D5ACB">
        <w:rPr>
          <w:color w:val="000000"/>
        </w:rPr>
        <w:t>32-300</w:t>
      </w:r>
      <w:r w:rsidRPr="003D34CA">
        <w:rPr>
          <w:color w:val="000000"/>
        </w:rPr>
        <w:t>) przy</w:t>
      </w:r>
      <w:r w:rsidR="003D34CA">
        <w:rPr>
          <w:color w:val="000000"/>
        </w:rPr>
        <w:t xml:space="preserve"> </w:t>
      </w:r>
      <w:r w:rsidRPr="003D34CA">
        <w:rPr>
          <w:color w:val="000000"/>
        </w:rPr>
        <w:t xml:space="preserve">ul. </w:t>
      </w:r>
      <w:r w:rsidR="003D5ACB">
        <w:rPr>
          <w:color w:val="000000"/>
        </w:rPr>
        <w:t>Wspólnej 1C</w:t>
      </w:r>
      <w:r w:rsidRPr="003D34CA">
        <w:rPr>
          <w:color w:val="000000"/>
        </w:rPr>
        <w:t xml:space="preserve">, przekazany do tut. Organu zgodnie z postanowieniem Samorządowego Kolegium Odwoławczego w Katowicach </w:t>
      </w:r>
      <w:r w:rsidRPr="003D34CA">
        <w:t xml:space="preserve">z dnia </w:t>
      </w:r>
      <w:r w:rsidR="003D5ACB">
        <w:t>20 sierpnia 2026</w:t>
      </w:r>
      <w:r w:rsidRPr="003D34CA">
        <w:t xml:space="preserve"> r. znak </w:t>
      </w:r>
      <w:r w:rsidR="003D5ACB" w:rsidRPr="003D5ACB">
        <w:t>SKO.OSW/41.9/406/2026/12078/BL</w:t>
      </w:r>
      <w:r w:rsidR="003D5ACB" w:rsidRPr="003D34CA">
        <w:t xml:space="preserve"> </w:t>
      </w:r>
      <w:r w:rsidRPr="003D34CA">
        <w:t>wyznaczającym Prezydenta Miasta Bytomia do załatwienia przedmiotowej sprawy,</w:t>
      </w:r>
    </w:p>
    <w:p w:rsidR="003D5ACB" w:rsidRDefault="00950ABF" w:rsidP="003D5ACB">
      <w:pPr>
        <w:pStyle w:val="Nagwek"/>
        <w:tabs>
          <w:tab w:val="left" w:pos="567"/>
        </w:tabs>
        <w:spacing w:after="120" w:line="360" w:lineRule="auto"/>
        <w:rPr>
          <w:b/>
          <w:bCs/>
        </w:rPr>
      </w:pPr>
      <w:r w:rsidRPr="003D34CA">
        <w:t xml:space="preserve">postępowaniem </w:t>
      </w:r>
      <w:r w:rsidR="007109A2" w:rsidRPr="003D34CA">
        <w:rPr>
          <w:color w:val="000000"/>
        </w:rPr>
        <w:t>w sprawie wydania decyzji o środowiskowych uwarunkowaniach dla planowanego przedsięwzięcia mogącego potencjalnie znaczą</w:t>
      </w:r>
      <w:r w:rsidR="00290935" w:rsidRPr="003D34CA">
        <w:rPr>
          <w:color w:val="000000"/>
        </w:rPr>
        <w:t>co oddziaływać na środowisko, polegającego na</w:t>
      </w:r>
      <w:r w:rsidR="007109A2" w:rsidRPr="003D34CA">
        <w:rPr>
          <w:color w:val="000000"/>
        </w:rPr>
        <w:t>:</w:t>
      </w:r>
      <w:r w:rsidR="003D34CA">
        <w:rPr>
          <w:color w:val="000000"/>
        </w:rPr>
        <w:t xml:space="preserve"> </w:t>
      </w:r>
      <w:r w:rsidR="003D5ACB" w:rsidRPr="003D5ACB">
        <w:rPr>
          <w:b/>
        </w:rPr>
        <w:t>„Budowie 4 budynków mieszkalnych wielorodzinnych z usługami, garażami i parki</w:t>
      </w:r>
      <w:r w:rsidR="00A474BB">
        <w:rPr>
          <w:b/>
        </w:rPr>
        <w:t xml:space="preserve">ngiem zewnętrznym na działkach </w:t>
      </w:r>
      <w:r w:rsidR="003D5ACB" w:rsidRPr="003D5ACB">
        <w:rPr>
          <w:b/>
        </w:rPr>
        <w:t>o nr ewidencyjnych: 626/52, 669/41, 666/40, 636/40, 625/52, 638/37, 772/52, 770/51 oraz fragmentach działek o nr ewidencyjnych: 667/58, 668/50, 720/55 obręb 001 Chorzów.”</w:t>
      </w:r>
    </w:p>
    <w:p w:rsidR="00E52C18" w:rsidRPr="003D34CA" w:rsidRDefault="003D34CA" w:rsidP="003D5ACB">
      <w:pPr>
        <w:spacing w:after="240" w:line="360" w:lineRule="auto"/>
      </w:pPr>
      <w:r>
        <w:rPr>
          <w:b/>
        </w:rPr>
        <w:t xml:space="preserve"> </w:t>
      </w:r>
      <w:r w:rsidR="00E3186A" w:rsidRPr="003D34CA">
        <w:rPr>
          <w:b/>
        </w:rPr>
        <w:t>zawiadamiam</w:t>
      </w:r>
      <w:r w:rsidR="003F5D39" w:rsidRPr="003D34CA">
        <w:rPr>
          <w:b/>
        </w:rPr>
        <w:t xml:space="preserve"> strony, że</w:t>
      </w:r>
      <w:r>
        <w:rPr>
          <w:b/>
        </w:rPr>
        <w:t xml:space="preserve"> </w:t>
      </w:r>
      <w:r w:rsidR="00E52C18" w:rsidRPr="003D34CA">
        <w:t>z przyczyn niezależnych od tut. Organu, załatwienie pr</w:t>
      </w:r>
      <w:r w:rsidR="0026488F" w:rsidRPr="003D34CA">
        <w:t>zedmiotowej sprawy, nie nastąpi</w:t>
      </w:r>
      <w:r>
        <w:t xml:space="preserve"> </w:t>
      </w:r>
      <w:r w:rsidR="00E52C18" w:rsidRPr="003D34CA">
        <w:t>w</w:t>
      </w:r>
      <w:r w:rsidR="0026488F" w:rsidRPr="003D34CA">
        <w:t xml:space="preserve"> </w:t>
      </w:r>
      <w:r w:rsidR="00E52C18" w:rsidRPr="003D34CA">
        <w:t xml:space="preserve">terminie określonym w art. 35 § 3 ustawy kpa. </w:t>
      </w:r>
      <w:r w:rsidR="00E3186A" w:rsidRPr="003D34CA">
        <w:t>Powyższe wynika z konieczności przeprowadzenia analizy przedłożonej dokumentacji, tj. Karty informacyjnej przedsięwzięcia, a także konieczności uzyskania opinii organów, tj. regionalnego dyrektora ochron</w:t>
      </w:r>
      <w:r w:rsidR="00290935" w:rsidRPr="003D34CA">
        <w:t>y środowiska, organu właściwego</w:t>
      </w:r>
      <w:r>
        <w:t xml:space="preserve"> </w:t>
      </w:r>
      <w:r w:rsidR="00E3186A" w:rsidRPr="003D34CA">
        <w:t>w sprawach oce</w:t>
      </w:r>
      <w:r w:rsidR="000D715A" w:rsidRPr="003D34CA">
        <w:t>n wodnoprawnych, o których mowa</w:t>
      </w:r>
      <w:r w:rsidR="00290935" w:rsidRPr="003D34CA">
        <w:t xml:space="preserve"> </w:t>
      </w:r>
      <w:r w:rsidR="00E3186A" w:rsidRPr="003D34CA">
        <w:t xml:space="preserve">w przepisach ustawy z dnia 20 lipca 2017 r. – Prawo wodne, a także właściwego organu Państwowej Inspekcji Sanitarnej, co do potrzeby przeprowadzenia oceny oddziaływania przedsięwzięcia na środowisko, a w przypadku </w:t>
      </w:r>
      <w:r w:rsidR="00E3186A" w:rsidRPr="003D34CA">
        <w:lastRenderedPageBreak/>
        <w:t>stwierdzenia takiej potrzeby – co do zakresu raportu o oddziaływaniu przedsięwzięcia na środowisko.</w:t>
      </w:r>
    </w:p>
    <w:p w:rsidR="00E52C18" w:rsidRPr="003D34CA" w:rsidRDefault="00E52C18" w:rsidP="003D34CA">
      <w:pPr>
        <w:spacing w:after="240" w:line="360" w:lineRule="auto"/>
        <w:rPr>
          <w:u w:val="single"/>
        </w:rPr>
      </w:pPr>
      <w:r w:rsidRPr="003D34CA">
        <w:rPr>
          <w:u w:val="single"/>
        </w:rPr>
        <w:t>W związku z powyższym, wyznacza się nowy termin załatwienia przedmiotowej sprawy,</w:t>
      </w:r>
      <w:r w:rsidR="000D715A" w:rsidRPr="003D34CA">
        <w:rPr>
          <w:u w:val="single"/>
        </w:rPr>
        <w:t xml:space="preserve"> </w:t>
      </w:r>
      <w:r w:rsidRPr="003D34CA">
        <w:rPr>
          <w:u w:val="single"/>
        </w:rPr>
        <w:t xml:space="preserve">tj. do dnia </w:t>
      </w:r>
      <w:r w:rsidR="003D5ACB">
        <w:rPr>
          <w:b/>
          <w:u w:val="single"/>
        </w:rPr>
        <w:t>31 grudnia 2026</w:t>
      </w:r>
      <w:r w:rsidRPr="003D34CA">
        <w:rPr>
          <w:b/>
          <w:u w:val="single"/>
        </w:rPr>
        <w:t xml:space="preserve"> r.</w:t>
      </w:r>
    </w:p>
    <w:p w:rsidR="00E52C18" w:rsidRPr="003D34CA" w:rsidRDefault="00E52C18" w:rsidP="003D34CA">
      <w:pPr>
        <w:pStyle w:val="Tekstpodstawowy3"/>
        <w:spacing w:after="0" w:line="360" w:lineRule="auto"/>
        <w:rPr>
          <w:sz w:val="24"/>
          <w:szCs w:val="24"/>
        </w:rPr>
      </w:pPr>
      <w:r w:rsidRPr="003D34CA">
        <w:rPr>
          <w:b/>
          <w:sz w:val="24"/>
          <w:szCs w:val="24"/>
        </w:rPr>
        <w:t>Pouczenie:</w:t>
      </w:r>
      <w:r w:rsidRPr="003D34CA">
        <w:rPr>
          <w:sz w:val="24"/>
          <w:szCs w:val="24"/>
        </w:rPr>
        <w:t xml:space="preserve"> Zgodnie z art. 37 § 1 ustawy </w:t>
      </w:r>
      <w:r w:rsidR="00A05AC8" w:rsidRPr="003D34CA">
        <w:rPr>
          <w:sz w:val="24"/>
          <w:szCs w:val="24"/>
        </w:rPr>
        <w:t>kpa,</w:t>
      </w:r>
      <w:r w:rsidRPr="003D34CA">
        <w:rPr>
          <w:sz w:val="24"/>
          <w:szCs w:val="24"/>
        </w:rPr>
        <w:t xml:space="preserve"> stronie służy prawo do wniesienia ponaglenia, jeżeli:</w:t>
      </w:r>
    </w:p>
    <w:p w:rsidR="00E52C18" w:rsidRPr="003D34CA" w:rsidRDefault="00E52C18" w:rsidP="003D34CA">
      <w:pPr>
        <w:pStyle w:val="Tekstpodstawowy3"/>
        <w:numPr>
          <w:ilvl w:val="1"/>
          <w:numId w:val="7"/>
        </w:numPr>
        <w:tabs>
          <w:tab w:val="left" w:pos="284"/>
        </w:tabs>
        <w:suppressAutoHyphens w:val="0"/>
        <w:autoSpaceDE/>
        <w:spacing w:after="0" w:line="360" w:lineRule="auto"/>
        <w:ind w:left="426" w:firstLine="0"/>
        <w:rPr>
          <w:b/>
          <w:bCs/>
          <w:sz w:val="24"/>
          <w:szCs w:val="24"/>
        </w:rPr>
      </w:pPr>
      <w:r w:rsidRPr="003D34CA">
        <w:rPr>
          <w:sz w:val="24"/>
          <w:szCs w:val="24"/>
        </w:rPr>
        <w:t xml:space="preserve">nie załatwiono sprawy w terminie określonym w art. 35 </w:t>
      </w:r>
      <w:r w:rsidR="00E3186A" w:rsidRPr="003D34CA">
        <w:rPr>
          <w:sz w:val="24"/>
          <w:szCs w:val="24"/>
        </w:rPr>
        <w:t>lub przepisach szczególnych ani</w:t>
      </w:r>
      <w:r w:rsidR="003D34CA">
        <w:rPr>
          <w:sz w:val="24"/>
          <w:szCs w:val="24"/>
        </w:rPr>
        <w:t xml:space="preserve"> </w:t>
      </w:r>
      <w:r w:rsidRPr="003D34CA">
        <w:rPr>
          <w:sz w:val="24"/>
          <w:szCs w:val="24"/>
        </w:rPr>
        <w:t>w terminie wskazanym zgodnie z art. 36 § 1 (bezczynność);</w:t>
      </w:r>
    </w:p>
    <w:p w:rsidR="00E52C18" w:rsidRPr="003D34CA" w:rsidRDefault="00E52C18" w:rsidP="003D34CA">
      <w:pPr>
        <w:pStyle w:val="Tekstpodstawowy3"/>
        <w:numPr>
          <w:ilvl w:val="1"/>
          <w:numId w:val="7"/>
        </w:numPr>
        <w:tabs>
          <w:tab w:val="left" w:pos="284"/>
        </w:tabs>
        <w:suppressAutoHyphens w:val="0"/>
        <w:autoSpaceDE/>
        <w:spacing w:after="0" w:line="360" w:lineRule="auto"/>
        <w:ind w:left="426" w:firstLine="0"/>
        <w:rPr>
          <w:b/>
          <w:bCs/>
          <w:sz w:val="24"/>
          <w:szCs w:val="24"/>
        </w:rPr>
      </w:pPr>
      <w:r w:rsidRPr="003D34CA">
        <w:rPr>
          <w:sz w:val="24"/>
          <w:szCs w:val="24"/>
        </w:rPr>
        <w:t>postępowanie jest prowadzone dłużej niż jest to niezbędne do załatwienia sprawy (przewlekłość).</w:t>
      </w:r>
    </w:p>
    <w:p w:rsidR="003F5D39" w:rsidRPr="003D34CA" w:rsidRDefault="00E52C18" w:rsidP="003D34CA">
      <w:pPr>
        <w:pStyle w:val="Tekstpodstawowy3"/>
        <w:spacing w:after="240" w:line="360" w:lineRule="auto"/>
        <w:rPr>
          <w:sz w:val="24"/>
          <w:szCs w:val="24"/>
        </w:rPr>
      </w:pPr>
      <w:r w:rsidRPr="003D34CA">
        <w:rPr>
          <w:sz w:val="24"/>
          <w:szCs w:val="24"/>
        </w:rPr>
        <w:t>Ponaglenie, zgodnie z art. 37 § 3 pkt 1 ww. ustawy, wnosi się do organu wyższego stopnia – Samorządowego Kolegium Odwoławczego w Katowicach, za pośrednictwem organu prowadzącego postępowanie, tj. Prezydenta Miasta Bytomia.</w:t>
      </w:r>
    </w:p>
    <w:p w:rsidR="00290935" w:rsidRDefault="00780853" w:rsidP="003D34CA">
      <w:pPr>
        <w:spacing w:after="480" w:line="360" w:lineRule="auto"/>
        <w:rPr>
          <w:b/>
        </w:rPr>
      </w:pPr>
      <w:r w:rsidRPr="003D34CA">
        <w:t xml:space="preserve">Niniejsze obwieszczenie podaje się do publicznej wiadomości poprzez zamieszczenie na tablicy ogłoszeń w siedzibie Urzędu Miejskiego w Bytomiu przy ul. Parkowej 2 oraz w Biuletynie Informacji Publicznej, w terminie </w:t>
      </w:r>
      <w:r w:rsidR="00ED6642" w:rsidRPr="003D34CA">
        <w:rPr>
          <w:b/>
        </w:rPr>
        <w:t>od dnia</w:t>
      </w:r>
      <w:r w:rsidR="003D34CA">
        <w:rPr>
          <w:b/>
        </w:rPr>
        <w:t xml:space="preserve"> </w:t>
      </w:r>
      <w:r w:rsidR="00F93CCB">
        <w:rPr>
          <w:b/>
        </w:rPr>
        <w:t>12</w:t>
      </w:r>
      <w:r w:rsidR="003D5ACB">
        <w:rPr>
          <w:b/>
        </w:rPr>
        <w:t xml:space="preserve"> października</w:t>
      </w:r>
      <w:r w:rsidR="00E3186A" w:rsidRPr="003D34CA">
        <w:rPr>
          <w:b/>
        </w:rPr>
        <w:t xml:space="preserve"> </w:t>
      </w:r>
      <w:r w:rsidR="007E3BE5" w:rsidRPr="003D34CA">
        <w:rPr>
          <w:b/>
        </w:rPr>
        <w:t>202</w:t>
      </w:r>
      <w:r w:rsidR="003D5ACB">
        <w:rPr>
          <w:b/>
        </w:rPr>
        <w:t>6</w:t>
      </w:r>
      <w:r w:rsidR="0026488F" w:rsidRPr="003D34CA">
        <w:rPr>
          <w:b/>
        </w:rPr>
        <w:t xml:space="preserve"> r. do dnia </w:t>
      </w:r>
      <w:r w:rsidR="00F93CCB">
        <w:rPr>
          <w:b/>
        </w:rPr>
        <w:t>26</w:t>
      </w:r>
      <w:r w:rsidR="003D5ACB">
        <w:rPr>
          <w:b/>
        </w:rPr>
        <w:t xml:space="preserve"> października</w:t>
      </w:r>
      <w:r w:rsidR="007E3BE5" w:rsidRPr="003D34CA">
        <w:rPr>
          <w:b/>
        </w:rPr>
        <w:t xml:space="preserve"> 202</w:t>
      </w:r>
      <w:bookmarkStart w:id="0" w:name="_GoBack"/>
      <w:bookmarkEnd w:id="0"/>
      <w:r w:rsidR="003D5ACB">
        <w:rPr>
          <w:b/>
        </w:rPr>
        <w:t>6</w:t>
      </w:r>
      <w:r w:rsidRPr="003D34CA">
        <w:rPr>
          <w:b/>
        </w:rPr>
        <w:t xml:space="preserve"> r</w:t>
      </w:r>
      <w:r w:rsidR="00290935" w:rsidRPr="003D34CA">
        <w:rPr>
          <w:b/>
        </w:rPr>
        <w:t>.</w:t>
      </w:r>
    </w:p>
    <w:p w:rsidR="003D5ACB" w:rsidRPr="003D34CA" w:rsidRDefault="003D5ACB" w:rsidP="003D34CA">
      <w:pPr>
        <w:spacing w:after="480" w:line="360" w:lineRule="auto"/>
        <w:rPr>
          <w:b/>
        </w:rPr>
      </w:pPr>
    </w:p>
    <w:p w:rsidR="00290935" w:rsidRPr="003D34CA" w:rsidRDefault="00290935" w:rsidP="003D34CA">
      <w:pPr>
        <w:widowControl w:val="0"/>
        <w:overflowPunct w:val="0"/>
        <w:adjustRightInd w:val="0"/>
        <w:spacing w:line="360" w:lineRule="auto"/>
        <w:ind w:left="3544"/>
      </w:pPr>
      <w:r w:rsidRPr="003D34CA">
        <w:t>Podpisał</w:t>
      </w:r>
    </w:p>
    <w:p w:rsidR="00290935" w:rsidRPr="003D34CA" w:rsidRDefault="00290935" w:rsidP="003D34CA">
      <w:pPr>
        <w:widowControl w:val="0"/>
        <w:overflowPunct w:val="0"/>
        <w:adjustRightInd w:val="0"/>
        <w:spacing w:line="360" w:lineRule="auto"/>
        <w:ind w:left="3544"/>
        <w:rPr>
          <w:kern w:val="28"/>
        </w:rPr>
      </w:pPr>
      <w:r w:rsidRPr="003D34CA">
        <w:t>z up. Prezydenta Miasta</w:t>
      </w:r>
    </w:p>
    <w:p w:rsidR="00290935" w:rsidRPr="003D34CA" w:rsidRDefault="00290935" w:rsidP="003D34CA">
      <w:pPr>
        <w:widowControl w:val="0"/>
        <w:overflowPunct w:val="0"/>
        <w:adjustRightInd w:val="0"/>
        <w:spacing w:line="360" w:lineRule="auto"/>
        <w:ind w:left="3544"/>
        <w:rPr>
          <w:kern w:val="28"/>
        </w:rPr>
      </w:pPr>
      <w:r w:rsidRPr="003D34CA">
        <w:t xml:space="preserve">(-) Marek </w:t>
      </w:r>
      <w:proofErr w:type="spellStart"/>
      <w:r w:rsidRPr="003D34CA">
        <w:t>Przepióra</w:t>
      </w:r>
      <w:proofErr w:type="spellEnd"/>
    </w:p>
    <w:p w:rsidR="00290935" w:rsidRPr="003D34CA" w:rsidRDefault="00290935" w:rsidP="003D34CA">
      <w:pPr>
        <w:widowControl w:val="0"/>
        <w:overflowPunct w:val="0"/>
        <w:adjustRightInd w:val="0"/>
        <w:spacing w:line="360" w:lineRule="auto"/>
        <w:ind w:left="3544"/>
        <w:rPr>
          <w:kern w:val="28"/>
        </w:rPr>
      </w:pPr>
      <w:r w:rsidRPr="003D34CA">
        <w:t>Kierownik Referatu Ochrony Środowiska i Energetyki</w:t>
      </w:r>
    </w:p>
    <w:p w:rsidR="00290935" w:rsidRPr="003D34CA" w:rsidRDefault="00290935" w:rsidP="003D34CA">
      <w:pPr>
        <w:pStyle w:val="Tekstpodstawowywcity21"/>
        <w:spacing w:line="360" w:lineRule="auto"/>
        <w:ind w:left="3544" w:firstLine="0"/>
        <w:jc w:val="left"/>
        <w:rPr>
          <w:rFonts w:ascii="Arial" w:hAnsi="Arial" w:cs="Arial"/>
          <w:kern w:val="28"/>
          <w:szCs w:val="24"/>
        </w:rPr>
      </w:pPr>
      <w:r w:rsidRPr="003D34CA">
        <w:rPr>
          <w:rFonts w:ascii="Arial" w:hAnsi="Arial" w:cs="Arial"/>
        </w:rPr>
        <w:t>Wydziału Inżynierii Środowiska</w:t>
      </w:r>
    </w:p>
    <w:sectPr w:rsidR="00290935" w:rsidRPr="003D34CA" w:rsidSect="003D34CA">
      <w:footerReference w:type="even" r:id="rId7"/>
      <w:footerReference w:type="default" r:id="rId8"/>
      <w:pgSz w:w="11906" w:h="16838"/>
      <w:pgMar w:top="1276" w:right="1080" w:bottom="1440" w:left="1080" w:header="709" w:footer="605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77" w:rsidRDefault="00FB2777" w:rsidP="00910729">
      <w:r>
        <w:separator/>
      </w:r>
    </w:p>
  </w:endnote>
  <w:endnote w:type="continuationSeparator" w:id="0">
    <w:p w:rsidR="00FB2777" w:rsidRDefault="00FB2777" w:rsidP="0091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35" w:rsidRDefault="00F3775F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29093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90935">
      <w:rPr>
        <w:rStyle w:val="Numerstrony"/>
        <w:noProof/>
      </w:rPr>
      <w:t>1</w:t>
    </w:r>
    <w:r>
      <w:rPr>
        <w:rStyle w:val="Numerstrony"/>
      </w:rPr>
      <w:fldChar w:fldCharType="end"/>
    </w:r>
  </w:p>
  <w:p w:rsidR="00290935" w:rsidRDefault="00290935">
    <w:pPr>
      <w:pStyle w:val="Stopk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83813"/>
      <w:docPartObj>
        <w:docPartGallery w:val="Page Numbers (Bottom of Page)"/>
        <w:docPartUnique/>
      </w:docPartObj>
    </w:sdtPr>
    <w:sdtContent>
      <w:p w:rsidR="00290935" w:rsidRPr="003D34CA" w:rsidRDefault="00F3775F" w:rsidP="00F00334">
        <w:pPr>
          <w:pStyle w:val="Stopka"/>
          <w:jc w:val="right"/>
        </w:pPr>
        <w:r w:rsidRPr="003D34CA">
          <w:fldChar w:fldCharType="begin"/>
        </w:r>
        <w:r w:rsidR="00290935" w:rsidRPr="003D34CA">
          <w:instrText xml:space="preserve"> PAGE   \* MERGEFORMAT </w:instrText>
        </w:r>
        <w:r w:rsidRPr="003D34CA">
          <w:fldChar w:fldCharType="separate"/>
        </w:r>
        <w:r w:rsidR="00F93CCB">
          <w:rPr>
            <w:noProof/>
          </w:rPr>
          <w:t>2</w:t>
        </w:r>
        <w:r w:rsidRPr="003D34CA"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77" w:rsidRDefault="00FB2777" w:rsidP="00910729">
      <w:r>
        <w:separator/>
      </w:r>
    </w:p>
  </w:footnote>
  <w:footnote w:type="continuationSeparator" w:id="0">
    <w:p w:rsidR="00FB2777" w:rsidRDefault="00FB2777" w:rsidP="009107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A3EA3"/>
    <w:multiLevelType w:val="hybridMultilevel"/>
    <w:tmpl w:val="5D5CE4AE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416B67"/>
    <w:multiLevelType w:val="hybridMultilevel"/>
    <w:tmpl w:val="239EB85E"/>
    <w:lvl w:ilvl="0" w:tplc="D258FD44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29502EF0">
      <w:start w:val="1"/>
      <w:numFmt w:val="decimal"/>
      <w:suff w:val="space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E3F8D"/>
    <w:multiLevelType w:val="hybridMultilevel"/>
    <w:tmpl w:val="56B03266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A52CB"/>
    <w:multiLevelType w:val="hybridMultilevel"/>
    <w:tmpl w:val="16180C44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18190D"/>
    <w:multiLevelType w:val="hybridMultilevel"/>
    <w:tmpl w:val="9CCCB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E2E17"/>
    <w:multiLevelType w:val="hybridMultilevel"/>
    <w:tmpl w:val="C61A5228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6135B1"/>
    <w:multiLevelType w:val="hybridMultilevel"/>
    <w:tmpl w:val="22823832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092ADA"/>
    <w:multiLevelType w:val="hybridMultilevel"/>
    <w:tmpl w:val="BCC0ACBA"/>
    <w:lvl w:ilvl="0" w:tplc="D936755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0853"/>
    <w:rsid w:val="00002CD1"/>
    <w:rsid w:val="00051ED1"/>
    <w:rsid w:val="00054534"/>
    <w:rsid w:val="000D715A"/>
    <w:rsid w:val="00143578"/>
    <w:rsid w:val="001D4B66"/>
    <w:rsid w:val="0026488F"/>
    <w:rsid w:val="00290935"/>
    <w:rsid w:val="00352551"/>
    <w:rsid w:val="003A052B"/>
    <w:rsid w:val="003D34CA"/>
    <w:rsid w:val="003D5ACB"/>
    <w:rsid w:val="003F5D39"/>
    <w:rsid w:val="004B4B95"/>
    <w:rsid w:val="004F2EEA"/>
    <w:rsid w:val="005471C4"/>
    <w:rsid w:val="005C7C12"/>
    <w:rsid w:val="00602B9E"/>
    <w:rsid w:val="006E441F"/>
    <w:rsid w:val="006E448F"/>
    <w:rsid w:val="007109A2"/>
    <w:rsid w:val="00780853"/>
    <w:rsid w:val="00791BC9"/>
    <w:rsid w:val="007E3BE5"/>
    <w:rsid w:val="00804AA0"/>
    <w:rsid w:val="008370EB"/>
    <w:rsid w:val="008A64AE"/>
    <w:rsid w:val="008C1357"/>
    <w:rsid w:val="00910729"/>
    <w:rsid w:val="0094238D"/>
    <w:rsid w:val="00950ABF"/>
    <w:rsid w:val="0098281B"/>
    <w:rsid w:val="009B0B94"/>
    <w:rsid w:val="00A05AC8"/>
    <w:rsid w:val="00A10FFE"/>
    <w:rsid w:val="00A14242"/>
    <w:rsid w:val="00A474BB"/>
    <w:rsid w:val="00A63835"/>
    <w:rsid w:val="00A8055A"/>
    <w:rsid w:val="00B2489E"/>
    <w:rsid w:val="00B90A1A"/>
    <w:rsid w:val="00B90A20"/>
    <w:rsid w:val="00C25C26"/>
    <w:rsid w:val="00C709A9"/>
    <w:rsid w:val="00D828FA"/>
    <w:rsid w:val="00DE618B"/>
    <w:rsid w:val="00E3186A"/>
    <w:rsid w:val="00E52C18"/>
    <w:rsid w:val="00ED1F40"/>
    <w:rsid w:val="00ED6642"/>
    <w:rsid w:val="00F00334"/>
    <w:rsid w:val="00F3775F"/>
    <w:rsid w:val="00F93CCB"/>
    <w:rsid w:val="00FB2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0853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program3,Odstep,Tekst podstawowy Znak Znak,Tekst podstawowy Znak Znak Znak"/>
    <w:basedOn w:val="Normalny"/>
    <w:link w:val="TekstpodstawowyZnak"/>
    <w:semiHidden/>
    <w:rsid w:val="00780853"/>
    <w:pPr>
      <w:jc w:val="both"/>
    </w:pPr>
  </w:style>
  <w:style w:type="character" w:customStyle="1" w:styleId="TekstpodstawowyZnak">
    <w:name w:val="Tekst podstawowy Znak"/>
    <w:aliases w:val="program3 Znak,Odstep Znak,Tekst podstawowy Znak Znak Znak1,Tekst podstawowy Znak Znak Znak Znak"/>
    <w:basedOn w:val="Domylnaczcionkaakapitu"/>
    <w:link w:val="Tekstpodstawowy"/>
    <w:semiHidden/>
    <w:rsid w:val="00780853"/>
    <w:rPr>
      <w:rFonts w:ascii="Arial" w:eastAsia="Times New Roman" w:hAnsi="Arial" w:cs="Arial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80853"/>
    <w:pPr>
      <w:spacing w:after="120" w:line="320" w:lineRule="exact"/>
      <w:ind w:left="3540" w:hanging="3540"/>
      <w:jc w:val="both"/>
    </w:pPr>
    <w:rPr>
      <w:rFonts w:ascii="Times New Roman" w:hAnsi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80853"/>
    <w:rPr>
      <w:rFonts w:eastAsia="Times New Roman"/>
      <w:lang w:eastAsia="pl-PL"/>
    </w:rPr>
  </w:style>
  <w:style w:type="paragraph" w:styleId="Tekstpodstawowy2">
    <w:name w:val="Body Text 2"/>
    <w:basedOn w:val="Normalny"/>
    <w:link w:val="Tekstpodstawowy2Znak"/>
    <w:semiHidden/>
    <w:rsid w:val="00780853"/>
    <w:pPr>
      <w:spacing w:before="120" w:after="120"/>
      <w:jc w:val="both"/>
    </w:pPr>
    <w:rPr>
      <w:rFonts w:ascii="Times New Roman" w:hAnsi="Times New Roman" w:cs="Times New Roman"/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80853"/>
    <w:rPr>
      <w:rFonts w:eastAsia="Times New Roman"/>
      <w:sz w:val="22"/>
      <w:lang w:eastAsia="pl-PL"/>
    </w:rPr>
  </w:style>
  <w:style w:type="paragraph" w:customStyle="1" w:styleId="Style22">
    <w:name w:val="Style22"/>
    <w:basedOn w:val="Normalny"/>
    <w:rsid w:val="00780853"/>
    <w:pPr>
      <w:widowControl w:val="0"/>
      <w:adjustRightInd w:val="0"/>
      <w:spacing w:line="401" w:lineRule="exact"/>
      <w:ind w:firstLine="367"/>
      <w:jc w:val="both"/>
    </w:pPr>
    <w:rPr>
      <w:rFonts w:ascii="Arial Unicode MS" w:eastAsia="Arial Unicode MS" w:hAnsi="Times New Roman" w:cs="Times New Roman"/>
      <w:sz w:val="20"/>
    </w:rPr>
  </w:style>
  <w:style w:type="character" w:customStyle="1" w:styleId="FontStyle25">
    <w:name w:val="Font Style25"/>
    <w:basedOn w:val="Domylnaczcionkaakapitu"/>
    <w:rsid w:val="00780853"/>
    <w:rPr>
      <w:rFonts w:ascii="Arial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7808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853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semiHidden/>
    <w:rsid w:val="00780853"/>
  </w:style>
  <w:style w:type="paragraph" w:styleId="Nagwek">
    <w:name w:val="header"/>
    <w:basedOn w:val="Normalny"/>
    <w:link w:val="NagwekZnak"/>
    <w:semiHidden/>
    <w:rsid w:val="007808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780853"/>
    <w:rPr>
      <w:rFonts w:ascii="Arial" w:eastAsia="Times New Roman" w:hAnsi="Arial" w:cs="Arial"/>
      <w:lang w:eastAsia="pl-PL"/>
    </w:rPr>
  </w:style>
  <w:style w:type="character" w:customStyle="1" w:styleId="FontStyle54">
    <w:name w:val="Font Style54"/>
    <w:basedOn w:val="Domylnaczcionkaakapitu"/>
    <w:rsid w:val="00780853"/>
    <w:rPr>
      <w:rFonts w:ascii="Times New Roman" w:hAnsi="Times New Roman" w:cs="Times New Roman"/>
      <w:sz w:val="20"/>
      <w:szCs w:val="20"/>
    </w:rPr>
  </w:style>
  <w:style w:type="paragraph" w:customStyle="1" w:styleId="Tekstpodstawowy21">
    <w:name w:val="Tekst podstawowy 21"/>
    <w:basedOn w:val="Normalny"/>
    <w:rsid w:val="00780853"/>
    <w:pPr>
      <w:overflowPunct w:val="0"/>
      <w:adjustRightInd w:val="0"/>
      <w:jc w:val="both"/>
      <w:textAlignment w:val="baseline"/>
    </w:pPr>
    <w:rPr>
      <w:rFonts w:ascii="Times New Roman" w:hAnsi="Times New Roman" w:cs="Times New Roman"/>
      <w:kern w:val="18"/>
      <w:szCs w:val="20"/>
    </w:rPr>
  </w:style>
  <w:style w:type="paragraph" w:customStyle="1" w:styleId="Tekstpodstawowywcity21">
    <w:name w:val="Tekst podstawowy wcięty 21"/>
    <w:basedOn w:val="Normalny"/>
    <w:rsid w:val="00780853"/>
    <w:pPr>
      <w:overflowPunct w:val="0"/>
      <w:adjustRightInd w:val="0"/>
      <w:ind w:firstLine="708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Bezodstpw">
    <w:name w:val="No Spacing"/>
    <w:uiPriority w:val="1"/>
    <w:qFormat/>
    <w:rsid w:val="00780853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pl-PL"/>
    </w:rPr>
  </w:style>
  <w:style w:type="paragraph" w:customStyle="1" w:styleId="just">
    <w:name w:val="just"/>
    <w:basedOn w:val="Normalny"/>
    <w:rsid w:val="00780853"/>
    <w:pPr>
      <w:autoSpaceDE/>
      <w:autoSpaceDN/>
      <w:spacing w:before="45" w:after="45"/>
      <w:jc w:val="both"/>
    </w:pPr>
    <w:rPr>
      <w:rFonts w:ascii="Arial Unicode MS" w:eastAsia="Arial Unicode MS" w:hAnsi="Arial Unicode MS" w:cs="Arial Unicode MS"/>
    </w:rPr>
  </w:style>
  <w:style w:type="character" w:styleId="Hipercze">
    <w:name w:val="Hyperlink"/>
    <w:basedOn w:val="Domylnaczcionkaakapitu"/>
    <w:uiPriority w:val="99"/>
    <w:unhideWhenUsed/>
    <w:rsid w:val="0078085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80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52C18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E52C18"/>
    <w:pPr>
      <w:suppressAutoHyphens/>
      <w:autoSpaceDN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52C18"/>
    <w:rPr>
      <w:rFonts w:ascii="Arial" w:eastAsia="Times New Roman" w:hAnsi="Arial" w:cs="Arial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A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AB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mtarasinska</dc:creator>
  <cp:lastModifiedBy>kkrabes</cp:lastModifiedBy>
  <cp:revision>7</cp:revision>
  <cp:lastPrinted>2023-09-15T11:24:00Z</cp:lastPrinted>
  <dcterms:created xsi:type="dcterms:W3CDTF">2026-10-08T07:59:00Z</dcterms:created>
  <dcterms:modified xsi:type="dcterms:W3CDTF">2026-10-12T09:50:00Z</dcterms:modified>
</cp:coreProperties>
</file>