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38F" w:rsidRPr="003C6372" w:rsidRDefault="0007438F" w:rsidP="00E1629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C6372">
        <w:rPr>
          <w:rFonts w:ascii="Arial" w:hAnsi="Arial" w:cs="Arial"/>
          <w:b/>
          <w:sz w:val="24"/>
          <w:szCs w:val="24"/>
        </w:rPr>
        <w:t>INFORMACJA</w:t>
      </w:r>
    </w:p>
    <w:p w:rsidR="0007438F" w:rsidRPr="00F93E99" w:rsidRDefault="0007438F" w:rsidP="00027AAE">
      <w:pPr>
        <w:spacing w:before="600" w:after="0" w:line="360" w:lineRule="auto"/>
        <w:rPr>
          <w:rFonts w:ascii="Arial" w:hAnsi="Arial" w:cs="Arial"/>
          <w:b/>
          <w:sz w:val="24"/>
          <w:szCs w:val="24"/>
        </w:rPr>
      </w:pPr>
      <w:r w:rsidRPr="00F93E99">
        <w:rPr>
          <w:rFonts w:ascii="Arial" w:hAnsi="Arial" w:cs="Arial"/>
          <w:b/>
          <w:sz w:val="24"/>
          <w:szCs w:val="24"/>
        </w:rPr>
        <w:t xml:space="preserve">o podjęciu przez Radę Miejską w Bytomiu uchwały nr </w:t>
      </w:r>
      <w:r w:rsidR="009606D2" w:rsidRPr="00F93E99">
        <w:rPr>
          <w:rFonts w:ascii="Arial" w:hAnsi="Arial" w:cs="Arial"/>
          <w:b/>
          <w:sz w:val="24"/>
          <w:szCs w:val="24"/>
        </w:rPr>
        <w:t>XL</w:t>
      </w:r>
      <w:r w:rsidR="00F93E99" w:rsidRPr="00F93E99">
        <w:rPr>
          <w:rFonts w:ascii="Arial" w:hAnsi="Arial" w:cs="Arial"/>
          <w:b/>
          <w:sz w:val="24"/>
          <w:szCs w:val="24"/>
        </w:rPr>
        <w:t>III</w:t>
      </w:r>
      <w:r w:rsidR="009606D2" w:rsidRPr="00F93E99">
        <w:rPr>
          <w:rFonts w:ascii="Arial" w:hAnsi="Arial" w:cs="Arial"/>
          <w:b/>
          <w:sz w:val="24"/>
          <w:szCs w:val="24"/>
        </w:rPr>
        <w:t>/5</w:t>
      </w:r>
      <w:r w:rsidR="00F93E99" w:rsidRPr="00F93E99">
        <w:rPr>
          <w:rFonts w:ascii="Arial" w:hAnsi="Arial" w:cs="Arial"/>
          <w:b/>
          <w:sz w:val="24"/>
          <w:szCs w:val="24"/>
        </w:rPr>
        <w:t>90</w:t>
      </w:r>
      <w:r w:rsidR="009606D2" w:rsidRPr="00F93E99">
        <w:rPr>
          <w:rFonts w:ascii="Arial" w:hAnsi="Arial" w:cs="Arial"/>
          <w:b/>
          <w:sz w:val="24"/>
          <w:szCs w:val="24"/>
        </w:rPr>
        <w:t>/21</w:t>
      </w:r>
      <w:r w:rsidR="00F93E99">
        <w:rPr>
          <w:rFonts w:ascii="Arial" w:hAnsi="Arial" w:cs="Arial"/>
          <w:b/>
          <w:sz w:val="24"/>
          <w:szCs w:val="24"/>
        </w:rPr>
        <w:t xml:space="preserve"> </w:t>
      </w:r>
      <w:r w:rsidRPr="00F93E99">
        <w:rPr>
          <w:rFonts w:ascii="Arial" w:hAnsi="Arial" w:cs="Arial"/>
          <w:b/>
          <w:sz w:val="24"/>
          <w:szCs w:val="24"/>
        </w:rPr>
        <w:t xml:space="preserve">z dnia </w:t>
      </w:r>
      <w:r w:rsidR="00730F6F" w:rsidRPr="00F93E99">
        <w:rPr>
          <w:rFonts w:ascii="Arial" w:hAnsi="Arial" w:cs="Arial"/>
          <w:b/>
          <w:sz w:val="24"/>
          <w:szCs w:val="24"/>
        </w:rPr>
        <w:t>24 maja</w:t>
      </w:r>
      <w:r w:rsidRPr="00F93E99">
        <w:rPr>
          <w:rFonts w:ascii="Arial" w:hAnsi="Arial" w:cs="Arial"/>
          <w:b/>
          <w:sz w:val="24"/>
          <w:szCs w:val="24"/>
        </w:rPr>
        <w:t xml:space="preserve"> 202</w:t>
      </w:r>
      <w:r w:rsidR="007F5332" w:rsidRPr="00F93E99">
        <w:rPr>
          <w:rFonts w:ascii="Arial" w:hAnsi="Arial" w:cs="Arial"/>
          <w:b/>
          <w:sz w:val="24"/>
          <w:szCs w:val="24"/>
        </w:rPr>
        <w:t>1</w:t>
      </w:r>
      <w:r w:rsidRPr="00F93E99">
        <w:rPr>
          <w:rFonts w:ascii="Arial" w:hAnsi="Arial" w:cs="Arial"/>
          <w:b/>
          <w:sz w:val="24"/>
          <w:szCs w:val="24"/>
        </w:rPr>
        <w:t xml:space="preserve"> r.</w:t>
      </w:r>
      <w:r w:rsidR="00352931" w:rsidRPr="00F93E99">
        <w:rPr>
          <w:rFonts w:ascii="Arial" w:hAnsi="Arial" w:cs="Arial"/>
          <w:b/>
          <w:sz w:val="24"/>
          <w:szCs w:val="24"/>
        </w:rPr>
        <w:t xml:space="preserve"> </w:t>
      </w:r>
      <w:r w:rsidRPr="00F93E99">
        <w:rPr>
          <w:rFonts w:ascii="Arial" w:hAnsi="Arial" w:cs="Arial"/>
          <w:b/>
          <w:sz w:val="24"/>
          <w:szCs w:val="24"/>
        </w:rPr>
        <w:t xml:space="preserve">w sprawie uchwalenia miejscowego planu zagospodarowania przestrzennego </w:t>
      </w:r>
      <w:r w:rsidR="00730F6F" w:rsidRPr="00F93E99">
        <w:rPr>
          <w:rFonts w:ascii="Arial" w:hAnsi="Arial" w:cs="Arial"/>
          <w:b/>
          <w:sz w:val="24"/>
          <w:szCs w:val="24"/>
        </w:rPr>
        <w:t>śródmieścia Bytomia oraz terenu położonego w rejonie ul. Wrocławskiej</w:t>
      </w:r>
      <w:r w:rsidR="007F5332" w:rsidRPr="00F93E99">
        <w:rPr>
          <w:rFonts w:ascii="Arial" w:hAnsi="Arial" w:cs="Arial"/>
          <w:b/>
          <w:sz w:val="24"/>
          <w:szCs w:val="24"/>
        </w:rPr>
        <w:t xml:space="preserve"> w</w:t>
      </w:r>
      <w:r w:rsidR="002B5308" w:rsidRPr="00F93E99">
        <w:rPr>
          <w:rFonts w:ascii="Arial" w:hAnsi="Arial" w:cs="Arial"/>
          <w:b/>
          <w:sz w:val="24"/>
          <w:szCs w:val="24"/>
        </w:rPr>
        <w:t xml:space="preserve"> </w:t>
      </w:r>
      <w:r w:rsidR="007F5332" w:rsidRPr="00F93E99">
        <w:rPr>
          <w:rFonts w:ascii="Arial" w:hAnsi="Arial" w:cs="Arial"/>
          <w:b/>
          <w:sz w:val="24"/>
          <w:szCs w:val="24"/>
        </w:rPr>
        <w:t>Bytomiu</w:t>
      </w:r>
    </w:p>
    <w:p w:rsidR="0007438F" w:rsidRPr="003C6372" w:rsidRDefault="0007438F" w:rsidP="00E16298">
      <w:pPr>
        <w:spacing w:before="600" w:after="0" w:line="360" w:lineRule="auto"/>
        <w:rPr>
          <w:rFonts w:ascii="Arial" w:hAnsi="Arial" w:cs="Arial"/>
          <w:b/>
          <w:sz w:val="24"/>
          <w:szCs w:val="24"/>
        </w:rPr>
      </w:pPr>
      <w:r w:rsidRPr="00F93E99">
        <w:rPr>
          <w:rFonts w:ascii="Arial" w:hAnsi="Arial" w:cs="Arial"/>
          <w:sz w:val="24"/>
          <w:szCs w:val="24"/>
        </w:rPr>
        <w:t xml:space="preserve">Na podstawie art. 43 ustawy z dnia 3 października 2008 r. o udostępnianiu informacji o środowisku i jego ochronie, udziale społeczeństwa w ochronie środowiska oraz o ocenach oddziaływania na środowisko </w:t>
      </w:r>
      <w:r w:rsidR="007F5332" w:rsidRPr="00F93E99">
        <w:rPr>
          <w:rFonts w:ascii="Arial" w:hAnsi="Arial" w:cs="Arial"/>
          <w:sz w:val="24"/>
          <w:szCs w:val="24"/>
        </w:rPr>
        <w:t>(Dz</w:t>
      </w:r>
      <w:r w:rsidR="00E16298" w:rsidRPr="00F93E99">
        <w:rPr>
          <w:rFonts w:ascii="Arial" w:hAnsi="Arial" w:cs="Arial"/>
          <w:sz w:val="24"/>
          <w:szCs w:val="24"/>
        </w:rPr>
        <w:t>.</w:t>
      </w:r>
      <w:r w:rsidR="007F5332" w:rsidRPr="00F93E99">
        <w:rPr>
          <w:rFonts w:ascii="Arial" w:hAnsi="Arial" w:cs="Arial"/>
          <w:sz w:val="24"/>
          <w:szCs w:val="24"/>
        </w:rPr>
        <w:t>U</w:t>
      </w:r>
      <w:r w:rsidR="00E16298" w:rsidRPr="00F93E99">
        <w:rPr>
          <w:rFonts w:ascii="Arial" w:hAnsi="Arial" w:cs="Arial"/>
          <w:sz w:val="24"/>
          <w:szCs w:val="24"/>
        </w:rPr>
        <w:t xml:space="preserve">. </w:t>
      </w:r>
      <w:r w:rsidR="007F5332" w:rsidRPr="00F93E99">
        <w:rPr>
          <w:rFonts w:ascii="Arial" w:hAnsi="Arial" w:cs="Arial"/>
          <w:sz w:val="24"/>
          <w:szCs w:val="24"/>
        </w:rPr>
        <w:t>z</w:t>
      </w:r>
      <w:r w:rsidR="002B5308" w:rsidRPr="00F93E99">
        <w:rPr>
          <w:rFonts w:ascii="Arial" w:hAnsi="Arial" w:cs="Arial"/>
          <w:sz w:val="24"/>
          <w:szCs w:val="24"/>
        </w:rPr>
        <w:t xml:space="preserve"> </w:t>
      </w:r>
      <w:r w:rsidR="007F5332" w:rsidRPr="00F93E99">
        <w:rPr>
          <w:rFonts w:ascii="Arial" w:hAnsi="Arial" w:cs="Arial"/>
          <w:sz w:val="24"/>
          <w:szCs w:val="24"/>
        </w:rPr>
        <w:t>2021</w:t>
      </w:r>
      <w:r w:rsidR="002B5308" w:rsidRPr="00F93E99">
        <w:rPr>
          <w:rFonts w:ascii="Arial" w:hAnsi="Arial" w:cs="Arial"/>
          <w:sz w:val="24"/>
          <w:szCs w:val="24"/>
        </w:rPr>
        <w:t xml:space="preserve"> </w:t>
      </w:r>
      <w:r w:rsidR="007F5332" w:rsidRPr="00F93E99">
        <w:rPr>
          <w:rFonts w:ascii="Arial" w:hAnsi="Arial" w:cs="Arial"/>
          <w:sz w:val="24"/>
          <w:szCs w:val="24"/>
        </w:rPr>
        <w:t>r</w:t>
      </w:r>
      <w:r w:rsidR="002B5308" w:rsidRPr="00F93E99">
        <w:rPr>
          <w:rFonts w:ascii="Arial" w:hAnsi="Arial" w:cs="Arial"/>
          <w:sz w:val="24"/>
          <w:szCs w:val="24"/>
        </w:rPr>
        <w:t xml:space="preserve">. poz. </w:t>
      </w:r>
      <w:r w:rsidR="007F5332" w:rsidRPr="00F93E99">
        <w:rPr>
          <w:rFonts w:ascii="Arial" w:hAnsi="Arial" w:cs="Arial"/>
          <w:sz w:val="24"/>
          <w:szCs w:val="24"/>
        </w:rPr>
        <w:t>247</w:t>
      </w:r>
      <w:r w:rsidR="00730F6F" w:rsidRPr="00F93E99">
        <w:rPr>
          <w:rFonts w:ascii="Arial" w:hAnsi="Arial" w:cs="Arial"/>
          <w:sz w:val="24"/>
          <w:szCs w:val="24"/>
        </w:rPr>
        <w:t xml:space="preserve">, z </w:t>
      </w:r>
      <w:proofErr w:type="spellStart"/>
      <w:r w:rsidR="00730F6F" w:rsidRPr="00F93E99">
        <w:rPr>
          <w:rFonts w:ascii="Arial" w:hAnsi="Arial" w:cs="Arial"/>
          <w:sz w:val="24"/>
          <w:szCs w:val="24"/>
        </w:rPr>
        <w:t>późn</w:t>
      </w:r>
      <w:proofErr w:type="spellEnd"/>
      <w:r w:rsidR="00730F6F" w:rsidRPr="00F93E99">
        <w:rPr>
          <w:rFonts w:ascii="Arial" w:hAnsi="Arial" w:cs="Arial"/>
          <w:sz w:val="24"/>
          <w:szCs w:val="24"/>
        </w:rPr>
        <w:t>. zm.</w:t>
      </w:r>
      <w:r w:rsidR="007F5332" w:rsidRPr="00F93E99">
        <w:rPr>
          <w:rFonts w:ascii="Arial" w:hAnsi="Arial" w:cs="Arial"/>
          <w:sz w:val="24"/>
          <w:szCs w:val="24"/>
        </w:rPr>
        <w:t>)</w:t>
      </w:r>
      <w:r w:rsidRPr="00F93E99">
        <w:rPr>
          <w:rFonts w:ascii="Arial" w:hAnsi="Arial" w:cs="Arial"/>
          <w:sz w:val="24"/>
          <w:szCs w:val="24"/>
        </w:rPr>
        <w:t xml:space="preserve"> informuję, że Rada Miejska w Bytomiu uchwałą </w:t>
      </w:r>
      <w:r w:rsidR="00730F6F" w:rsidRPr="00F93E99">
        <w:rPr>
          <w:rFonts w:ascii="Arial" w:hAnsi="Arial" w:cs="Arial"/>
          <w:sz w:val="24"/>
          <w:szCs w:val="24"/>
        </w:rPr>
        <w:t xml:space="preserve">nr </w:t>
      </w:r>
      <w:r w:rsidR="009606D2" w:rsidRPr="00F93E99">
        <w:rPr>
          <w:rFonts w:ascii="Arial" w:hAnsi="Arial" w:cs="Arial"/>
          <w:sz w:val="24"/>
          <w:szCs w:val="24"/>
        </w:rPr>
        <w:t>XL</w:t>
      </w:r>
      <w:r w:rsidR="00F93E99" w:rsidRPr="00F93E99">
        <w:rPr>
          <w:rFonts w:ascii="Arial" w:hAnsi="Arial" w:cs="Arial"/>
          <w:sz w:val="24"/>
          <w:szCs w:val="24"/>
        </w:rPr>
        <w:t>III</w:t>
      </w:r>
      <w:r w:rsidR="009606D2" w:rsidRPr="00F93E99">
        <w:rPr>
          <w:rFonts w:ascii="Arial" w:hAnsi="Arial" w:cs="Arial"/>
          <w:sz w:val="24"/>
          <w:szCs w:val="24"/>
        </w:rPr>
        <w:t>/5</w:t>
      </w:r>
      <w:r w:rsidR="00F93E99" w:rsidRPr="00F93E99">
        <w:rPr>
          <w:rFonts w:ascii="Arial" w:hAnsi="Arial" w:cs="Arial"/>
          <w:sz w:val="24"/>
          <w:szCs w:val="24"/>
        </w:rPr>
        <w:t>90</w:t>
      </w:r>
      <w:r w:rsidR="009606D2" w:rsidRPr="00F93E99">
        <w:rPr>
          <w:rFonts w:ascii="Arial" w:hAnsi="Arial" w:cs="Arial"/>
          <w:sz w:val="24"/>
          <w:szCs w:val="24"/>
        </w:rPr>
        <w:t xml:space="preserve">/21 </w:t>
      </w:r>
      <w:r w:rsidRPr="00F93E99">
        <w:rPr>
          <w:rFonts w:ascii="Arial" w:hAnsi="Arial" w:cs="Arial"/>
          <w:sz w:val="24"/>
          <w:szCs w:val="24"/>
        </w:rPr>
        <w:t xml:space="preserve">z dnia </w:t>
      </w:r>
      <w:r w:rsidR="007F5332" w:rsidRPr="00F93E99">
        <w:rPr>
          <w:rFonts w:ascii="Arial" w:hAnsi="Arial" w:cs="Arial"/>
          <w:sz w:val="24"/>
          <w:szCs w:val="24"/>
        </w:rPr>
        <w:t>2</w:t>
      </w:r>
      <w:r w:rsidR="00730F6F" w:rsidRPr="00F93E99">
        <w:rPr>
          <w:rFonts w:ascii="Arial" w:hAnsi="Arial" w:cs="Arial"/>
          <w:sz w:val="24"/>
          <w:szCs w:val="24"/>
        </w:rPr>
        <w:t>4</w:t>
      </w:r>
      <w:r w:rsidR="007F5332" w:rsidRPr="00F93E99">
        <w:rPr>
          <w:rFonts w:ascii="Arial" w:hAnsi="Arial" w:cs="Arial"/>
          <w:sz w:val="24"/>
          <w:szCs w:val="24"/>
        </w:rPr>
        <w:t xml:space="preserve"> </w:t>
      </w:r>
      <w:r w:rsidR="00730F6F" w:rsidRPr="00F93E99">
        <w:rPr>
          <w:rFonts w:ascii="Arial" w:hAnsi="Arial" w:cs="Arial"/>
          <w:sz w:val="24"/>
          <w:szCs w:val="24"/>
        </w:rPr>
        <w:t>maja</w:t>
      </w:r>
      <w:r w:rsidRPr="00F93E99">
        <w:rPr>
          <w:rFonts w:ascii="Arial" w:hAnsi="Arial" w:cs="Arial"/>
          <w:sz w:val="24"/>
          <w:szCs w:val="24"/>
        </w:rPr>
        <w:t xml:space="preserve"> 202</w:t>
      </w:r>
      <w:r w:rsidR="007F5332" w:rsidRPr="00F93E99">
        <w:rPr>
          <w:rFonts w:ascii="Arial" w:hAnsi="Arial" w:cs="Arial"/>
          <w:sz w:val="24"/>
          <w:szCs w:val="24"/>
        </w:rPr>
        <w:t>1</w:t>
      </w:r>
      <w:r w:rsidRPr="00F93E99">
        <w:rPr>
          <w:rFonts w:ascii="Arial" w:hAnsi="Arial" w:cs="Arial"/>
          <w:sz w:val="24"/>
          <w:szCs w:val="24"/>
        </w:rPr>
        <w:t xml:space="preserve"> r</w:t>
      </w:r>
      <w:r w:rsidR="002B5308" w:rsidRPr="00F93E99">
        <w:rPr>
          <w:rFonts w:ascii="Arial" w:hAnsi="Arial" w:cs="Arial"/>
          <w:sz w:val="24"/>
          <w:szCs w:val="24"/>
        </w:rPr>
        <w:t xml:space="preserve">. </w:t>
      </w:r>
      <w:r w:rsidRPr="00F93E99">
        <w:rPr>
          <w:rFonts w:ascii="Arial" w:hAnsi="Arial" w:cs="Arial"/>
          <w:sz w:val="24"/>
          <w:szCs w:val="24"/>
        </w:rPr>
        <w:t>przyjęła dokument p</w:t>
      </w:r>
      <w:r w:rsidR="003C6372" w:rsidRPr="00F93E99">
        <w:rPr>
          <w:rFonts w:ascii="Arial" w:hAnsi="Arial" w:cs="Arial"/>
          <w:sz w:val="24"/>
          <w:szCs w:val="24"/>
        </w:rPr>
        <w:t xml:space="preserve">od </w:t>
      </w:r>
      <w:r w:rsidRPr="00F93E99">
        <w:rPr>
          <w:rFonts w:ascii="Arial" w:hAnsi="Arial" w:cs="Arial"/>
          <w:sz w:val="24"/>
          <w:szCs w:val="24"/>
        </w:rPr>
        <w:t>n</w:t>
      </w:r>
      <w:r w:rsidR="003C6372" w:rsidRPr="00F93E99">
        <w:rPr>
          <w:rFonts w:ascii="Arial" w:hAnsi="Arial" w:cs="Arial"/>
          <w:sz w:val="24"/>
          <w:szCs w:val="24"/>
        </w:rPr>
        <w:t>azwą</w:t>
      </w:r>
      <w:r w:rsidRPr="00F93E99">
        <w:rPr>
          <w:rFonts w:ascii="Arial" w:hAnsi="Arial" w:cs="Arial"/>
          <w:sz w:val="24"/>
          <w:szCs w:val="24"/>
        </w:rPr>
        <w:t xml:space="preserve"> </w:t>
      </w:r>
      <w:r w:rsidRPr="00F93E99">
        <w:rPr>
          <w:rFonts w:ascii="Arial" w:hAnsi="Arial" w:cs="Arial"/>
          <w:b/>
          <w:sz w:val="24"/>
          <w:szCs w:val="24"/>
        </w:rPr>
        <w:t xml:space="preserve">„Miejscowy plan zagospodarowania przestrzennego </w:t>
      </w:r>
      <w:r w:rsidR="00730F6F" w:rsidRPr="00F93E99">
        <w:rPr>
          <w:rFonts w:ascii="Arial" w:hAnsi="Arial" w:cs="Arial"/>
          <w:b/>
          <w:sz w:val="24"/>
          <w:szCs w:val="24"/>
        </w:rPr>
        <w:t>śródmieścia Bytomia oraz terenu położonego w rejonie ul. Wrocławskiej w Bytomiu</w:t>
      </w:r>
      <w:r w:rsidRPr="00F93E99">
        <w:rPr>
          <w:rFonts w:ascii="Arial" w:hAnsi="Arial" w:cs="Arial"/>
          <w:b/>
          <w:sz w:val="24"/>
          <w:szCs w:val="24"/>
        </w:rPr>
        <w:t>”.</w:t>
      </w:r>
    </w:p>
    <w:p w:rsidR="0021275B" w:rsidRDefault="0007438F" w:rsidP="00E16298">
      <w:pPr>
        <w:spacing w:before="600" w:after="0" w:line="360" w:lineRule="auto"/>
        <w:rPr>
          <w:rFonts w:ascii="Arial" w:hAnsi="Arial" w:cs="Arial"/>
          <w:sz w:val="24"/>
          <w:szCs w:val="24"/>
        </w:rPr>
      </w:pPr>
      <w:r w:rsidRPr="003C6372">
        <w:rPr>
          <w:rFonts w:ascii="Arial" w:hAnsi="Arial" w:cs="Arial"/>
          <w:sz w:val="24"/>
          <w:szCs w:val="24"/>
        </w:rPr>
        <w:t xml:space="preserve">Z treścią dokumentu, uzasadnieniem, o którym mowa w </w:t>
      </w:r>
      <w:r w:rsidR="002B5308">
        <w:rPr>
          <w:rFonts w:ascii="Arial" w:hAnsi="Arial" w:cs="Arial"/>
          <w:sz w:val="24"/>
          <w:szCs w:val="24"/>
        </w:rPr>
        <w:t xml:space="preserve">art. </w:t>
      </w:r>
      <w:r w:rsidRPr="003C6372">
        <w:rPr>
          <w:rFonts w:ascii="Arial" w:hAnsi="Arial" w:cs="Arial"/>
          <w:sz w:val="24"/>
          <w:szCs w:val="24"/>
        </w:rPr>
        <w:t>42 pkt 2 oraz z podsumowaniem, o którym mowa w art</w:t>
      </w:r>
      <w:r w:rsidR="003C6372">
        <w:rPr>
          <w:rFonts w:ascii="Arial" w:hAnsi="Arial" w:cs="Arial"/>
          <w:sz w:val="24"/>
          <w:szCs w:val="24"/>
        </w:rPr>
        <w:t xml:space="preserve"> 55 ust</w:t>
      </w:r>
      <w:r w:rsidR="002B5308">
        <w:rPr>
          <w:rFonts w:ascii="Arial" w:hAnsi="Arial" w:cs="Arial"/>
          <w:sz w:val="24"/>
          <w:szCs w:val="24"/>
        </w:rPr>
        <w:t>.</w:t>
      </w:r>
      <w:r w:rsidRPr="003C6372">
        <w:rPr>
          <w:rFonts w:ascii="Arial" w:hAnsi="Arial" w:cs="Arial"/>
          <w:sz w:val="24"/>
          <w:szCs w:val="24"/>
        </w:rPr>
        <w:t xml:space="preserve"> 3 cytowanej powyżej ustawy można zapoznać się w Urzędzie Miejskim w Bytomiu, na stronach Biuletynu Informacji Publicznej Urzędu Miejskiego w Bytomiu oraz w internetowym serwisie Bytomia.</w:t>
      </w:r>
      <w:r w:rsidR="0021275B" w:rsidRPr="003C6372">
        <w:rPr>
          <w:rFonts w:ascii="Arial" w:hAnsi="Arial" w:cs="Arial"/>
          <w:sz w:val="24"/>
          <w:szCs w:val="24"/>
        </w:rPr>
        <w:t xml:space="preserve"> </w:t>
      </w:r>
    </w:p>
    <w:p w:rsidR="00EB3935" w:rsidRDefault="00EB3935" w:rsidP="00EB3935">
      <w:pPr>
        <w:spacing w:before="60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EB3935" w:rsidRDefault="00EB3935" w:rsidP="00EB393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p w:rsidR="00EB3935" w:rsidRPr="003C6372" w:rsidRDefault="00EB3935" w:rsidP="00E16298">
      <w:pPr>
        <w:spacing w:before="600"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EB3935" w:rsidRPr="003C6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A0"/>
    <w:rsid w:val="00027AAE"/>
    <w:rsid w:val="0007438F"/>
    <w:rsid w:val="000D776B"/>
    <w:rsid w:val="00117D5B"/>
    <w:rsid w:val="00197845"/>
    <w:rsid w:val="001C2D9B"/>
    <w:rsid w:val="00201AD5"/>
    <w:rsid w:val="0021275B"/>
    <w:rsid w:val="00297715"/>
    <w:rsid w:val="002B5308"/>
    <w:rsid w:val="002E58D7"/>
    <w:rsid w:val="002F3646"/>
    <w:rsid w:val="00352931"/>
    <w:rsid w:val="003824ED"/>
    <w:rsid w:val="003C3630"/>
    <w:rsid w:val="003C6372"/>
    <w:rsid w:val="003D65EE"/>
    <w:rsid w:val="0043511D"/>
    <w:rsid w:val="00494E1A"/>
    <w:rsid w:val="004C15BB"/>
    <w:rsid w:val="004C5BDB"/>
    <w:rsid w:val="005976C1"/>
    <w:rsid w:val="005B1D7F"/>
    <w:rsid w:val="005D3D6C"/>
    <w:rsid w:val="005E2CBC"/>
    <w:rsid w:val="006D10B5"/>
    <w:rsid w:val="006E2737"/>
    <w:rsid w:val="006F09C1"/>
    <w:rsid w:val="007108D9"/>
    <w:rsid w:val="00730F6F"/>
    <w:rsid w:val="00732FB0"/>
    <w:rsid w:val="007E2A27"/>
    <w:rsid w:val="007F5332"/>
    <w:rsid w:val="00814E6A"/>
    <w:rsid w:val="0088673C"/>
    <w:rsid w:val="008A2BAA"/>
    <w:rsid w:val="008B09A6"/>
    <w:rsid w:val="008C544E"/>
    <w:rsid w:val="009423B6"/>
    <w:rsid w:val="00956AEB"/>
    <w:rsid w:val="009606D2"/>
    <w:rsid w:val="00981D2D"/>
    <w:rsid w:val="009D5B6A"/>
    <w:rsid w:val="009D756A"/>
    <w:rsid w:val="00A43F03"/>
    <w:rsid w:val="00A47D6A"/>
    <w:rsid w:val="00AC0B29"/>
    <w:rsid w:val="00B23F92"/>
    <w:rsid w:val="00BE21FB"/>
    <w:rsid w:val="00C66424"/>
    <w:rsid w:val="00CE0ECE"/>
    <w:rsid w:val="00D10DE5"/>
    <w:rsid w:val="00D8283F"/>
    <w:rsid w:val="00D86ABE"/>
    <w:rsid w:val="00E16298"/>
    <w:rsid w:val="00E72151"/>
    <w:rsid w:val="00EA22B3"/>
    <w:rsid w:val="00EA36E0"/>
    <w:rsid w:val="00EB3935"/>
    <w:rsid w:val="00EC0110"/>
    <w:rsid w:val="00F15D80"/>
    <w:rsid w:val="00F4438F"/>
    <w:rsid w:val="00F679A0"/>
    <w:rsid w:val="00F8777A"/>
    <w:rsid w:val="00F93E99"/>
    <w:rsid w:val="00FD4609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956A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6A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5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Jovanka Dziewidek</dc:creator>
  <cp:lastModifiedBy>Barbara Dobrowolska</cp:lastModifiedBy>
  <cp:revision>2</cp:revision>
  <cp:lastPrinted>2021-02-24T08:45:00Z</cp:lastPrinted>
  <dcterms:created xsi:type="dcterms:W3CDTF">2021-05-26T12:58:00Z</dcterms:created>
  <dcterms:modified xsi:type="dcterms:W3CDTF">2021-05-26T12:58:00Z</dcterms:modified>
</cp:coreProperties>
</file>