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8F" w:rsidRPr="003C6372" w:rsidRDefault="0007438F" w:rsidP="00E1629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07438F" w:rsidRPr="001D39E3" w:rsidRDefault="0007438F" w:rsidP="00027AAE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1D39E3">
        <w:rPr>
          <w:rFonts w:ascii="Arial" w:hAnsi="Arial" w:cs="Arial"/>
          <w:b/>
          <w:sz w:val="24"/>
          <w:szCs w:val="24"/>
        </w:rPr>
        <w:t xml:space="preserve">o podjęciu przez Radę Miejską w Bytomiu uchwały nr </w:t>
      </w:r>
      <w:r w:rsidR="001D39E3" w:rsidRPr="001D39E3">
        <w:rPr>
          <w:rFonts w:ascii="Arial" w:hAnsi="Arial" w:cs="Arial"/>
          <w:b/>
          <w:sz w:val="24"/>
          <w:szCs w:val="24"/>
        </w:rPr>
        <w:t>XL</w:t>
      </w:r>
      <w:r w:rsidR="00F82F38">
        <w:rPr>
          <w:rFonts w:ascii="Arial" w:hAnsi="Arial" w:cs="Arial"/>
          <w:b/>
          <w:sz w:val="24"/>
          <w:szCs w:val="24"/>
        </w:rPr>
        <w:t>III</w:t>
      </w:r>
      <w:r w:rsidR="001D39E3" w:rsidRPr="001D39E3">
        <w:rPr>
          <w:rFonts w:ascii="Arial" w:hAnsi="Arial" w:cs="Arial"/>
          <w:b/>
          <w:sz w:val="24"/>
          <w:szCs w:val="24"/>
        </w:rPr>
        <w:t>/593/21</w:t>
      </w:r>
      <w:r w:rsidR="00352931" w:rsidRPr="001D39E3">
        <w:rPr>
          <w:rFonts w:ascii="Arial" w:hAnsi="Arial" w:cs="Arial"/>
          <w:b/>
          <w:sz w:val="24"/>
          <w:szCs w:val="24"/>
        </w:rPr>
        <w:t xml:space="preserve"> </w:t>
      </w:r>
      <w:r w:rsidR="0061530E" w:rsidRPr="001D39E3">
        <w:rPr>
          <w:rFonts w:ascii="Arial" w:hAnsi="Arial" w:cs="Arial"/>
          <w:b/>
          <w:sz w:val="24"/>
          <w:szCs w:val="24"/>
        </w:rPr>
        <w:t xml:space="preserve">z dnia 24 maja 2021 r. </w:t>
      </w:r>
      <w:r w:rsidRPr="001D39E3">
        <w:rPr>
          <w:rFonts w:ascii="Arial" w:hAnsi="Arial" w:cs="Arial"/>
          <w:b/>
          <w:sz w:val="24"/>
          <w:szCs w:val="24"/>
        </w:rPr>
        <w:t xml:space="preserve">w sprawie uchwalenia miejscowego planu zagospodarowania przestrzennego terenu położonego </w:t>
      </w:r>
      <w:r w:rsidR="007F5332" w:rsidRPr="001D39E3">
        <w:rPr>
          <w:rFonts w:ascii="Arial" w:hAnsi="Arial" w:cs="Arial"/>
          <w:b/>
          <w:sz w:val="24"/>
          <w:szCs w:val="24"/>
        </w:rPr>
        <w:t xml:space="preserve">w rejonie ulic: </w:t>
      </w:r>
      <w:proofErr w:type="spellStart"/>
      <w:r w:rsidR="0061530E" w:rsidRPr="001D39E3">
        <w:rPr>
          <w:rFonts w:ascii="Arial" w:hAnsi="Arial" w:cs="Arial"/>
          <w:b/>
          <w:sz w:val="24"/>
          <w:szCs w:val="24"/>
        </w:rPr>
        <w:t>Suchogórskiej</w:t>
      </w:r>
      <w:proofErr w:type="spellEnd"/>
      <w:r w:rsidR="0061530E" w:rsidRPr="001D39E3">
        <w:rPr>
          <w:rFonts w:ascii="Arial" w:hAnsi="Arial" w:cs="Arial"/>
          <w:b/>
          <w:sz w:val="24"/>
          <w:szCs w:val="24"/>
        </w:rPr>
        <w:t xml:space="preserve"> i Tęczowej – etap I – część północna</w:t>
      </w:r>
    </w:p>
    <w:p w:rsidR="0007438F" w:rsidRPr="003C6372" w:rsidRDefault="0007438F" w:rsidP="00E16298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Na podstawie art. 43 ustawy z dnia 3 października 2008 r. o udostępnianiu informacji o środowisku i jego ochronie, udziale społeczeństwa w ochronie środowiska oraz o ocenach oddziaływania na środowisko </w:t>
      </w:r>
      <w:r w:rsidR="007F5332" w:rsidRPr="003C6372">
        <w:rPr>
          <w:rFonts w:ascii="Arial" w:hAnsi="Arial" w:cs="Arial"/>
          <w:sz w:val="24"/>
          <w:szCs w:val="24"/>
        </w:rPr>
        <w:t>(tekst jedn</w:t>
      </w:r>
      <w:r w:rsidR="00E16298">
        <w:rPr>
          <w:rFonts w:ascii="Arial" w:hAnsi="Arial" w:cs="Arial"/>
          <w:sz w:val="24"/>
          <w:szCs w:val="24"/>
        </w:rPr>
        <w:t>.</w:t>
      </w:r>
      <w:r w:rsidR="007F5332" w:rsidRPr="003C6372">
        <w:rPr>
          <w:rFonts w:ascii="Arial" w:hAnsi="Arial" w:cs="Arial"/>
          <w:sz w:val="24"/>
          <w:szCs w:val="24"/>
        </w:rPr>
        <w:t>: Dz</w:t>
      </w:r>
      <w:r w:rsidR="00E16298">
        <w:rPr>
          <w:rFonts w:ascii="Arial" w:hAnsi="Arial" w:cs="Arial"/>
          <w:sz w:val="24"/>
          <w:szCs w:val="24"/>
        </w:rPr>
        <w:t>.</w:t>
      </w:r>
      <w:r w:rsidR="007F5332" w:rsidRPr="003C6372">
        <w:rPr>
          <w:rFonts w:ascii="Arial" w:hAnsi="Arial" w:cs="Arial"/>
          <w:sz w:val="24"/>
          <w:szCs w:val="24"/>
        </w:rPr>
        <w:t>U</w:t>
      </w:r>
      <w:r w:rsidR="00E16298">
        <w:rPr>
          <w:rFonts w:ascii="Arial" w:hAnsi="Arial" w:cs="Arial"/>
          <w:sz w:val="24"/>
          <w:szCs w:val="24"/>
        </w:rPr>
        <w:t xml:space="preserve">. </w:t>
      </w:r>
      <w:r w:rsidR="007F5332" w:rsidRPr="003C6372">
        <w:rPr>
          <w:rFonts w:ascii="Arial" w:hAnsi="Arial" w:cs="Arial"/>
          <w:sz w:val="24"/>
          <w:szCs w:val="24"/>
        </w:rPr>
        <w:t>z</w:t>
      </w:r>
      <w:r w:rsidR="002B5308">
        <w:rPr>
          <w:rFonts w:ascii="Arial" w:hAnsi="Arial" w:cs="Arial"/>
          <w:sz w:val="24"/>
          <w:szCs w:val="24"/>
        </w:rPr>
        <w:t xml:space="preserve"> </w:t>
      </w:r>
      <w:r w:rsidR="007F5332" w:rsidRPr="003C6372">
        <w:rPr>
          <w:rFonts w:ascii="Arial" w:hAnsi="Arial" w:cs="Arial"/>
          <w:sz w:val="24"/>
          <w:szCs w:val="24"/>
        </w:rPr>
        <w:t>2021</w:t>
      </w:r>
      <w:r w:rsidR="002B5308">
        <w:rPr>
          <w:rFonts w:ascii="Arial" w:hAnsi="Arial" w:cs="Arial"/>
          <w:sz w:val="24"/>
          <w:szCs w:val="24"/>
        </w:rPr>
        <w:t xml:space="preserve"> </w:t>
      </w:r>
      <w:r w:rsidR="007F5332" w:rsidRPr="003C6372">
        <w:rPr>
          <w:rFonts w:ascii="Arial" w:hAnsi="Arial" w:cs="Arial"/>
          <w:sz w:val="24"/>
          <w:szCs w:val="24"/>
        </w:rPr>
        <w:t>r</w:t>
      </w:r>
      <w:r w:rsidR="002B5308">
        <w:rPr>
          <w:rFonts w:ascii="Arial" w:hAnsi="Arial" w:cs="Arial"/>
          <w:sz w:val="24"/>
          <w:szCs w:val="24"/>
        </w:rPr>
        <w:t xml:space="preserve">. poz. </w:t>
      </w:r>
      <w:r w:rsidR="007F5332" w:rsidRPr="003C6372">
        <w:rPr>
          <w:rFonts w:ascii="Arial" w:hAnsi="Arial" w:cs="Arial"/>
          <w:sz w:val="24"/>
          <w:szCs w:val="24"/>
        </w:rPr>
        <w:t>247</w:t>
      </w:r>
      <w:r w:rsidR="0061530E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61530E">
        <w:rPr>
          <w:rFonts w:ascii="Arial" w:hAnsi="Arial" w:cs="Arial"/>
          <w:sz w:val="24"/>
          <w:szCs w:val="24"/>
        </w:rPr>
        <w:t>późn</w:t>
      </w:r>
      <w:proofErr w:type="spellEnd"/>
      <w:r w:rsidR="0061530E">
        <w:rPr>
          <w:rFonts w:ascii="Arial" w:hAnsi="Arial" w:cs="Arial"/>
          <w:sz w:val="24"/>
          <w:szCs w:val="24"/>
        </w:rPr>
        <w:t xml:space="preserve">. </w:t>
      </w:r>
      <w:r w:rsidR="0061530E" w:rsidRPr="001D39E3">
        <w:rPr>
          <w:rFonts w:ascii="Arial" w:hAnsi="Arial" w:cs="Arial"/>
          <w:sz w:val="24"/>
          <w:szCs w:val="24"/>
        </w:rPr>
        <w:t>zm.</w:t>
      </w:r>
      <w:r w:rsidR="007F5332" w:rsidRPr="001D39E3">
        <w:rPr>
          <w:rFonts w:ascii="Arial" w:hAnsi="Arial" w:cs="Arial"/>
          <w:sz w:val="24"/>
          <w:szCs w:val="24"/>
        </w:rPr>
        <w:t>)</w:t>
      </w:r>
      <w:r w:rsidRPr="001D39E3">
        <w:rPr>
          <w:rFonts w:ascii="Arial" w:hAnsi="Arial" w:cs="Arial"/>
          <w:sz w:val="24"/>
          <w:szCs w:val="24"/>
        </w:rPr>
        <w:t xml:space="preserve"> informuję, że Rada Miejska w Bytomiu uchwałą </w:t>
      </w:r>
      <w:r w:rsidR="002B5308" w:rsidRPr="001D39E3">
        <w:rPr>
          <w:rFonts w:ascii="Arial" w:hAnsi="Arial" w:cs="Arial"/>
          <w:sz w:val="24"/>
          <w:szCs w:val="24"/>
        </w:rPr>
        <w:t xml:space="preserve">nr </w:t>
      </w:r>
      <w:r w:rsidR="001D39E3" w:rsidRPr="001D39E3">
        <w:rPr>
          <w:rFonts w:ascii="Arial" w:hAnsi="Arial" w:cs="Arial"/>
          <w:sz w:val="24"/>
          <w:szCs w:val="24"/>
        </w:rPr>
        <w:t>XL</w:t>
      </w:r>
      <w:r w:rsidR="00F82F38">
        <w:rPr>
          <w:rFonts w:ascii="Arial" w:hAnsi="Arial" w:cs="Arial"/>
          <w:sz w:val="24"/>
          <w:szCs w:val="24"/>
        </w:rPr>
        <w:t>III</w:t>
      </w:r>
      <w:r w:rsidR="001D39E3" w:rsidRPr="001D39E3">
        <w:rPr>
          <w:rFonts w:ascii="Arial" w:hAnsi="Arial" w:cs="Arial"/>
          <w:sz w:val="24"/>
          <w:szCs w:val="24"/>
        </w:rPr>
        <w:t>/593/21</w:t>
      </w:r>
      <w:r w:rsidR="009606D2" w:rsidRPr="001D39E3">
        <w:rPr>
          <w:rFonts w:ascii="Arial" w:hAnsi="Arial" w:cs="Arial"/>
          <w:sz w:val="24"/>
          <w:szCs w:val="24"/>
        </w:rPr>
        <w:t xml:space="preserve"> </w:t>
      </w:r>
      <w:r w:rsidRPr="001D39E3">
        <w:rPr>
          <w:rFonts w:ascii="Arial" w:hAnsi="Arial" w:cs="Arial"/>
          <w:sz w:val="24"/>
          <w:szCs w:val="24"/>
        </w:rPr>
        <w:t xml:space="preserve">z dnia </w:t>
      </w:r>
      <w:r w:rsidR="0061530E" w:rsidRPr="001D39E3">
        <w:rPr>
          <w:rFonts w:ascii="Arial" w:hAnsi="Arial" w:cs="Arial"/>
          <w:sz w:val="24"/>
          <w:szCs w:val="24"/>
        </w:rPr>
        <w:t>24</w:t>
      </w:r>
      <w:r w:rsidR="007F5332" w:rsidRPr="001D39E3">
        <w:rPr>
          <w:rFonts w:ascii="Arial" w:hAnsi="Arial" w:cs="Arial"/>
          <w:sz w:val="24"/>
          <w:szCs w:val="24"/>
        </w:rPr>
        <w:t xml:space="preserve"> </w:t>
      </w:r>
      <w:r w:rsidR="0061530E" w:rsidRPr="001D39E3">
        <w:rPr>
          <w:rFonts w:ascii="Arial" w:hAnsi="Arial" w:cs="Arial"/>
          <w:sz w:val="24"/>
          <w:szCs w:val="24"/>
        </w:rPr>
        <w:t>maja</w:t>
      </w:r>
      <w:r w:rsidRPr="001D39E3">
        <w:rPr>
          <w:rFonts w:ascii="Arial" w:hAnsi="Arial" w:cs="Arial"/>
          <w:sz w:val="24"/>
          <w:szCs w:val="24"/>
        </w:rPr>
        <w:t xml:space="preserve"> 202</w:t>
      </w:r>
      <w:r w:rsidR="007F5332" w:rsidRPr="001D39E3">
        <w:rPr>
          <w:rFonts w:ascii="Arial" w:hAnsi="Arial" w:cs="Arial"/>
          <w:sz w:val="24"/>
          <w:szCs w:val="24"/>
        </w:rPr>
        <w:t>1</w:t>
      </w:r>
      <w:r w:rsidRPr="001D39E3">
        <w:rPr>
          <w:rFonts w:ascii="Arial" w:hAnsi="Arial" w:cs="Arial"/>
          <w:sz w:val="24"/>
          <w:szCs w:val="24"/>
        </w:rPr>
        <w:t xml:space="preserve"> r</w:t>
      </w:r>
      <w:r w:rsidR="002B5308" w:rsidRPr="001D39E3">
        <w:rPr>
          <w:rFonts w:ascii="Arial" w:hAnsi="Arial" w:cs="Arial"/>
          <w:sz w:val="24"/>
          <w:szCs w:val="24"/>
        </w:rPr>
        <w:t xml:space="preserve">. </w:t>
      </w:r>
      <w:r w:rsidRPr="001D39E3">
        <w:rPr>
          <w:rFonts w:ascii="Arial" w:hAnsi="Arial" w:cs="Arial"/>
          <w:sz w:val="24"/>
          <w:szCs w:val="24"/>
        </w:rPr>
        <w:t>przyjęła dokument p</w:t>
      </w:r>
      <w:r w:rsidR="003C6372" w:rsidRPr="001D39E3">
        <w:rPr>
          <w:rFonts w:ascii="Arial" w:hAnsi="Arial" w:cs="Arial"/>
          <w:sz w:val="24"/>
          <w:szCs w:val="24"/>
        </w:rPr>
        <w:t xml:space="preserve">od </w:t>
      </w:r>
      <w:r w:rsidRPr="001D39E3">
        <w:rPr>
          <w:rFonts w:ascii="Arial" w:hAnsi="Arial" w:cs="Arial"/>
          <w:sz w:val="24"/>
          <w:szCs w:val="24"/>
        </w:rPr>
        <w:t>n</w:t>
      </w:r>
      <w:r w:rsidR="003C6372" w:rsidRPr="001D39E3">
        <w:rPr>
          <w:rFonts w:ascii="Arial" w:hAnsi="Arial" w:cs="Arial"/>
          <w:sz w:val="24"/>
          <w:szCs w:val="24"/>
        </w:rPr>
        <w:t>azwą</w:t>
      </w:r>
      <w:r w:rsidRPr="001D39E3">
        <w:rPr>
          <w:rFonts w:ascii="Arial" w:hAnsi="Arial" w:cs="Arial"/>
          <w:sz w:val="24"/>
          <w:szCs w:val="24"/>
        </w:rPr>
        <w:t xml:space="preserve"> </w:t>
      </w:r>
      <w:r w:rsidRPr="001D39E3">
        <w:rPr>
          <w:rFonts w:ascii="Arial" w:hAnsi="Arial" w:cs="Arial"/>
          <w:b/>
          <w:sz w:val="24"/>
          <w:szCs w:val="24"/>
        </w:rPr>
        <w:t xml:space="preserve">„Miejscowy plan zagospodarowania </w:t>
      </w:r>
      <w:r w:rsidRPr="003C6372">
        <w:rPr>
          <w:rFonts w:ascii="Arial" w:hAnsi="Arial" w:cs="Arial"/>
          <w:b/>
          <w:sz w:val="24"/>
          <w:szCs w:val="24"/>
        </w:rPr>
        <w:t>przestrzennego terenu położonego</w:t>
      </w:r>
      <w:r w:rsidR="00E16298">
        <w:rPr>
          <w:rFonts w:ascii="Arial" w:hAnsi="Arial" w:cs="Arial"/>
          <w:b/>
          <w:sz w:val="24"/>
          <w:szCs w:val="24"/>
        </w:rPr>
        <w:t xml:space="preserve"> </w:t>
      </w:r>
      <w:r w:rsidRPr="003C6372">
        <w:rPr>
          <w:rFonts w:ascii="Arial" w:hAnsi="Arial" w:cs="Arial"/>
          <w:b/>
          <w:sz w:val="24"/>
          <w:szCs w:val="24"/>
        </w:rPr>
        <w:t xml:space="preserve">w rejonie </w:t>
      </w:r>
      <w:r w:rsidR="007F5332" w:rsidRPr="003C6372">
        <w:rPr>
          <w:rFonts w:ascii="Arial" w:hAnsi="Arial" w:cs="Arial"/>
          <w:b/>
          <w:sz w:val="24"/>
          <w:szCs w:val="24"/>
        </w:rPr>
        <w:t xml:space="preserve">ulic: </w:t>
      </w:r>
      <w:proofErr w:type="spellStart"/>
      <w:r w:rsidR="0061530E">
        <w:rPr>
          <w:rFonts w:ascii="Arial" w:hAnsi="Arial" w:cs="Arial"/>
          <w:b/>
          <w:sz w:val="24"/>
          <w:szCs w:val="24"/>
        </w:rPr>
        <w:t>Suchogórskiej</w:t>
      </w:r>
      <w:proofErr w:type="spellEnd"/>
      <w:r w:rsidR="0061530E">
        <w:rPr>
          <w:rFonts w:ascii="Arial" w:hAnsi="Arial" w:cs="Arial"/>
          <w:b/>
          <w:sz w:val="24"/>
          <w:szCs w:val="24"/>
        </w:rPr>
        <w:t xml:space="preserve"> i Tęczowej w Bytomiu – etap I – część północna</w:t>
      </w:r>
      <w:r w:rsidRPr="003C6372">
        <w:rPr>
          <w:rFonts w:ascii="Arial" w:hAnsi="Arial" w:cs="Arial"/>
          <w:b/>
          <w:sz w:val="24"/>
          <w:szCs w:val="24"/>
        </w:rPr>
        <w:t>”.</w:t>
      </w:r>
    </w:p>
    <w:p w:rsidR="0021275B" w:rsidRDefault="0007438F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 w:rsidR="002B5308"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>42 pkt 2 oraz z podsumowaniem, o którym mowa w art</w:t>
      </w:r>
      <w:r w:rsidR="003C6372">
        <w:rPr>
          <w:rFonts w:ascii="Arial" w:hAnsi="Arial" w:cs="Arial"/>
          <w:sz w:val="24"/>
          <w:szCs w:val="24"/>
        </w:rPr>
        <w:t xml:space="preserve"> 55 ust</w:t>
      </w:r>
      <w:r w:rsidR="002B5308"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3153E7" w:rsidRDefault="003153E7" w:rsidP="003153E7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3153E7" w:rsidRDefault="003153E7" w:rsidP="003153E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3153E7" w:rsidRPr="003C6372" w:rsidRDefault="003153E7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153E7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27AAE"/>
    <w:rsid w:val="0007438F"/>
    <w:rsid w:val="000D776B"/>
    <w:rsid w:val="00117D5B"/>
    <w:rsid w:val="00197845"/>
    <w:rsid w:val="001C2D9B"/>
    <w:rsid w:val="001D39E3"/>
    <w:rsid w:val="00201AD5"/>
    <w:rsid w:val="0021275B"/>
    <w:rsid w:val="00297715"/>
    <w:rsid w:val="002B5308"/>
    <w:rsid w:val="002E58D7"/>
    <w:rsid w:val="002F3646"/>
    <w:rsid w:val="003153E7"/>
    <w:rsid w:val="00352931"/>
    <w:rsid w:val="003824ED"/>
    <w:rsid w:val="003C3630"/>
    <w:rsid w:val="003C6372"/>
    <w:rsid w:val="003D65EE"/>
    <w:rsid w:val="0043511D"/>
    <w:rsid w:val="00494E1A"/>
    <w:rsid w:val="004C15BB"/>
    <w:rsid w:val="004C5BDB"/>
    <w:rsid w:val="005976C1"/>
    <w:rsid w:val="005B1D7F"/>
    <w:rsid w:val="005D3D6C"/>
    <w:rsid w:val="005E2CBC"/>
    <w:rsid w:val="0061530E"/>
    <w:rsid w:val="006D10B5"/>
    <w:rsid w:val="006E2737"/>
    <w:rsid w:val="006F09C1"/>
    <w:rsid w:val="007108D9"/>
    <w:rsid w:val="00732FB0"/>
    <w:rsid w:val="007E2A27"/>
    <w:rsid w:val="007F5332"/>
    <w:rsid w:val="00814E6A"/>
    <w:rsid w:val="00875CDA"/>
    <w:rsid w:val="0088673C"/>
    <w:rsid w:val="008A2BAA"/>
    <w:rsid w:val="008B09A6"/>
    <w:rsid w:val="008C544E"/>
    <w:rsid w:val="009423B6"/>
    <w:rsid w:val="00956AEB"/>
    <w:rsid w:val="009606D2"/>
    <w:rsid w:val="00981D2D"/>
    <w:rsid w:val="009D5B6A"/>
    <w:rsid w:val="009D756A"/>
    <w:rsid w:val="00A43F03"/>
    <w:rsid w:val="00A47D6A"/>
    <w:rsid w:val="00AC0B29"/>
    <w:rsid w:val="00B23F92"/>
    <w:rsid w:val="00BE21FB"/>
    <w:rsid w:val="00C66424"/>
    <w:rsid w:val="00CE0ECE"/>
    <w:rsid w:val="00D10DE5"/>
    <w:rsid w:val="00D8283F"/>
    <w:rsid w:val="00D86ABE"/>
    <w:rsid w:val="00E11AF5"/>
    <w:rsid w:val="00E16298"/>
    <w:rsid w:val="00E72151"/>
    <w:rsid w:val="00EA22B3"/>
    <w:rsid w:val="00EA36E0"/>
    <w:rsid w:val="00EC0110"/>
    <w:rsid w:val="00F15D80"/>
    <w:rsid w:val="00F4438F"/>
    <w:rsid w:val="00F679A0"/>
    <w:rsid w:val="00F82F38"/>
    <w:rsid w:val="00F8777A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Barbara Dobrowolska</cp:lastModifiedBy>
  <cp:revision>2</cp:revision>
  <cp:lastPrinted>2021-02-24T08:45:00Z</cp:lastPrinted>
  <dcterms:created xsi:type="dcterms:W3CDTF">2021-05-26T12:52:00Z</dcterms:created>
  <dcterms:modified xsi:type="dcterms:W3CDTF">2021-05-26T12:52:00Z</dcterms:modified>
</cp:coreProperties>
</file>