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05B232F9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C054D6">
        <w:rPr>
          <w:rFonts w:ascii="Arial" w:hAnsi="Arial" w:cs="Arial"/>
          <w:sz w:val="24"/>
          <w:szCs w:val="24"/>
        </w:rPr>
        <w:t>14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773E5A" w:rsidRPr="00A917D2">
        <w:rPr>
          <w:rFonts w:ascii="Arial" w:hAnsi="Arial" w:cs="Arial"/>
          <w:sz w:val="24"/>
          <w:szCs w:val="24"/>
        </w:rPr>
        <w:t>0</w:t>
      </w:r>
      <w:r w:rsidR="00C054D6">
        <w:rPr>
          <w:rFonts w:ascii="Arial" w:hAnsi="Arial" w:cs="Arial"/>
          <w:sz w:val="24"/>
          <w:szCs w:val="24"/>
        </w:rPr>
        <w:t>4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551EC0">
        <w:rPr>
          <w:rFonts w:ascii="Arial" w:hAnsi="Arial" w:cs="Arial"/>
          <w:sz w:val="24"/>
          <w:szCs w:val="24"/>
        </w:rPr>
        <w:t>6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3FE219CF" w:rsidR="00A917D2" w:rsidRPr="00A917D2" w:rsidRDefault="00C054D6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Podinspektor w Dziale Administracyjno-Organizacyjnym i Decyzji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74B14A90" w:rsidR="00A917D2" w:rsidRPr="00A917D2" w:rsidRDefault="00C054D6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Patrycja Piątek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>
        <w:rPr>
          <w:rFonts w:ascii="Arial" w:hAnsi="Arial" w:cs="Arial"/>
          <w:b/>
          <w:bCs/>
          <w:sz w:val="24"/>
          <w:szCs w:val="24"/>
        </w:rPr>
        <w:t>Tarnowskich Górach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DB85F9" w14:textId="2561E10F" w:rsidR="00C054D6" w:rsidRPr="00C054D6" w:rsidRDefault="00C054D6" w:rsidP="00C05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054D6">
        <w:rPr>
          <w:rFonts w:ascii="Arial" w:hAnsi="Arial" w:cs="Arial"/>
          <w:sz w:val="24"/>
          <w:szCs w:val="24"/>
        </w:rPr>
        <w:t>W wyniku przeprowadzonego naboru Komisja Kwalifikacyjna stwierdziła, że ww. kandyda</w:t>
      </w:r>
      <w:r>
        <w:rPr>
          <w:rFonts w:ascii="Arial" w:hAnsi="Arial" w:cs="Arial"/>
          <w:sz w:val="24"/>
          <w:szCs w:val="24"/>
        </w:rPr>
        <w:t>tka</w:t>
      </w:r>
      <w:r w:rsidRPr="00C054D6">
        <w:rPr>
          <w:rFonts w:ascii="Arial" w:hAnsi="Arial" w:cs="Arial"/>
          <w:sz w:val="24"/>
          <w:szCs w:val="24"/>
        </w:rPr>
        <w:t xml:space="preserve"> spełni</w:t>
      </w:r>
      <w:r>
        <w:rPr>
          <w:rFonts w:ascii="Arial" w:hAnsi="Arial" w:cs="Arial"/>
          <w:sz w:val="24"/>
          <w:szCs w:val="24"/>
        </w:rPr>
        <w:t>ła</w:t>
      </w:r>
      <w:r w:rsidRPr="00C054D6">
        <w:rPr>
          <w:rFonts w:ascii="Arial" w:hAnsi="Arial" w:cs="Arial"/>
          <w:sz w:val="24"/>
          <w:szCs w:val="24"/>
        </w:rPr>
        <w:t xml:space="preserve"> wszystkie niezbędne jak i dodatkowe wymagania podane w ogłoszeniu o naborze. Ponadto wykaza</w:t>
      </w:r>
      <w:r>
        <w:rPr>
          <w:rFonts w:ascii="Arial" w:hAnsi="Arial" w:cs="Arial"/>
          <w:sz w:val="24"/>
          <w:szCs w:val="24"/>
        </w:rPr>
        <w:t>ła</w:t>
      </w:r>
      <w:r w:rsidRPr="00C054D6">
        <w:rPr>
          <w:rFonts w:ascii="Arial" w:hAnsi="Arial" w:cs="Arial"/>
          <w:sz w:val="24"/>
          <w:szCs w:val="24"/>
        </w:rPr>
        <w:t xml:space="preserve"> się dużą wiedzą teoretyczną z zakresu ustawy o drogach publicznych, ustawy o gospodarce nieruchomościami oraz kodeksu postępowania administracyjnego.</w:t>
      </w:r>
    </w:p>
    <w:p w14:paraId="28AF8663" w14:textId="28C22C3F" w:rsidR="00C054D6" w:rsidRPr="00C054D6" w:rsidRDefault="00C054D6" w:rsidP="00C054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054D6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AA1B126" w14:textId="69C21218" w:rsidR="00290E6D" w:rsidRPr="00A51807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0"/>
  </w:num>
  <w:num w:numId="2" w16cid:durableId="975138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41403C"/>
    <w:rsid w:val="004267DB"/>
    <w:rsid w:val="00452C01"/>
    <w:rsid w:val="00462EAA"/>
    <w:rsid w:val="00466FBC"/>
    <w:rsid w:val="004960CA"/>
    <w:rsid w:val="004B77CC"/>
    <w:rsid w:val="00520D04"/>
    <w:rsid w:val="00526E20"/>
    <w:rsid w:val="00551EC0"/>
    <w:rsid w:val="005545D8"/>
    <w:rsid w:val="005A1C0E"/>
    <w:rsid w:val="005A28C9"/>
    <w:rsid w:val="005A65B4"/>
    <w:rsid w:val="00631F61"/>
    <w:rsid w:val="00641653"/>
    <w:rsid w:val="0066149F"/>
    <w:rsid w:val="006D741C"/>
    <w:rsid w:val="006E7996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054D6"/>
    <w:rsid w:val="00C22DEE"/>
    <w:rsid w:val="00CD07A8"/>
    <w:rsid w:val="00D65A50"/>
    <w:rsid w:val="00D81221"/>
    <w:rsid w:val="00DD149F"/>
    <w:rsid w:val="00DE7C65"/>
    <w:rsid w:val="00E04F82"/>
    <w:rsid w:val="00E54F98"/>
    <w:rsid w:val="00E63F41"/>
    <w:rsid w:val="00E85D5A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11</cp:revision>
  <cp:lastPrinted>2025-01-16T10:56:00Z</cp:lastPrinted>
  <dcterms:created xsi:type="dcterms:W3CDTF">2024-10-25T09:49:00Z</dcterms:created>
  <dcterms:modified xsi:type="dcterms:W3CDTF">2026-04-14T09:01:00Z</dcterms:modified>
</cp:coreProperties>
</file>