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</w:p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  <w:r>
        <w:rPr>
          <w:rFonts w:ascii="TiepoloItcTEEBoo" w:hAnsi="TiepoloItcTEEBoo"/>
          <w:sz w:val="2"/>
        </w:rPr>
        <w:t>      </w:t>
      </w:r>
    </w:p>
    <w:p w:rsidR="0029019E" w:rsidRDefault="0029019E" w:rsidP="0029019E">
      <w:pPr>
        <w:pStyle w:val="Nagwek"/>
        <w:tabs>
          <w:tab w:val="left" w:pos="6480"/>
        </w:tabs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TiepoloItcTEEBoo" w:hAnsi="TiepoloItcTEEBoo"/>
          <w:shadow/>
          <w:noProof/>
          <w:spacing w:val="20"/>
          <w:sz w:val="22"/>
          <w:szCs w:val="28"/>
        </w:rPr>
        <w:drawing>
          <wp:inline distT="0" distB="0" distL="0" distR="0">
            <wp:extent cx="5743575" cy="685800"/>
            <wp:effectExtent l="19050" t="0" r="9525" b="0"/>
            <wp:docPr id="1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9E" w:rsidRDefault="00A939C4" w:rsidP="0029019E">
      <w:pPr>
        <w:tabs>
          <w:tab w:val="center" w:pos="4536"/>
          <w:tab w:val="left" w:pos="6480"/>
          <w:tab w:val="right" w:pos="9072"/>
        </w:tabs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939C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pict>
          <v:rect id="_x0000_i1025" style="width:453.6pt;height:1.5pt" o:hralign="center" o:hrstd="t" o:hr="t" fillcolor="#a0a0a0" stroked="f"/>
        </w:pict>
      </w:r>
    </w:p>
    <w:p w:rsidR="0029019E" w:rsidRDefault="0029019E" w:rsidP="0029019E">
      <w:pPr>
        <w:pStyle w:val="Nagwek"/>
        <w:tabs>
          <w:tab w:val="left" w:pos="6480"/>
        </w:tabs>
        <w:jc w:val="center"/>
      </w:pPr>
      <w:r>
        <w:rPr>
          <w:rFonts w:ascii="Arial" w:hAnsi="Arial" w:cs="Arial"/>
          <w:b/>
          <w:bCs/>
          <w:sz w:val="18"/>
        </w:rPr>
        <w:t xml:space="preserve">Kancelaria Rady Miejskiej, </w:t>
      </w:r>
      <w:r>
        <w:rPr>
          <w:rFonts w:ascii="Arial" w:hAnsi="Arial" w:cs="Arial"/>
          <w:b/>
          <w:sz w:val="18"/>
          <w:szCs w:val="18"/>
        </w:rPr>
        <w:t>Komisja Zdrowia, Ochrony Środowiska i Spraw Społecznych Rady Miejskiej w Bytomiu,</w:t>
      </w:r>
      <w:r>
        <w:rPr>
          <w:rFonts w:ascii="Arial" w:hAnsi="Arial" w:cs="Arial"/>
          <w:b/>
          <w:bCs/>
          <w:sz w:val="18"/>
          <w:szCs w:val="18"/>
          <w:lang w:val="de-DE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tel. 32 78 68 163, e-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 xml:space="preserve">: </w:t>
      </w:r>
      <w:hyperlink r:id="rId9" w:history="1">
        <w:r>
          <w:rPr>
            <w:rStyle w:val="Hipercze"/>
            <w:rFonts w:ascii="Arial" w:hAnsi="Arial" w:cs="Arial"/>
            <w:b/>
            <w:sz w:val="18"/>
            <w:szCs w:val="18"/>
            <w:lang w:val="en-US"/>
          </w:rPr>
          <w:t>rada.miejska@um.bytom.pl</w:t>
        </w:r>
      </w:hyperlink>
    </w:p>
    <w:p w:rsidR="0029019E" w:rsidRDefault="0029019E" w:rsidP="0029019E">
      <w:pPr>
        <w:pStyle w:val="Nagwek"/>
        <w:tabs>
          <w:tab w:val="left" w:pos="6480"/>
        </w:tabs>
        <w:jc w:val="center"/>
      </w:pPr>
    </w:p>
    <w:p w:rsidR="0029019E" w:rsidRDefault="00F07A21" w:rsidP="0029019E">
      <w:pPr>
        <w:pStyle w:val="Standard"/>
        <w:spacing w:before="360" w:after="480"/>
        <w:rPr>
          <w:rFonts w:ascii="Arial" w:hAnsi="Arial" w:cs="Arial"/>
        </w:rPr>
      </w:pPr>
      <w:r>
        <w:rPr>
          <w:rFonts w:ascii="Arial" w:hAnsi="Arial" w:cs="Arial"/>
        </w:rPr>
        <w:t>PR.KZS.0012.29</w:t>
      </w:r>
      <w:r w:rsidR="0029019E">
        <w:rPr>
          <w:rFonts w:ascii="Arial" w:hAnsi="Arial" w:cs="Arial"/>
        </w:rPr>
        <w:t>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 xml:space="preserve">PROTOKÓŁ nr </w:t>
      </w:r>
      <w:r w:rsidR="00F07A21">
        <w:rPr>
          <w:rFonts w:ascii="Arial" w:hAnsi="Arial" w:cs="Arial"/>
          <w:bCs w:val="0"/>
          <w:sz w:val="24"/>
        </w:rPr>
        <w:t>29</w:t>
      </w:r>
      <w:r>
        <w:rPr>
          <w:rFonts w:ascii="Arial" w:hAnsi="Arial" w:cs="Arial"/>
          <w:bCs w:val="0"/>
          <w:sz w:val="24"/>
        </w:rPr>
        <w:t>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 posiedzenia Komisji Zdrowia, Ochrony Środowiska i Spraw Społecznych</w:t>
      </w:r>
      <w:r>
        <w:rPr>
          <w:rFonts w:ascii="Arial" w:hAnsi="Arial" w:cs="Arial"/>
          <w:sz w:val="24"/>
        </w:rPr>
        <w:br/>
        <w:t>Ra</w:t>
      </w:r>
      <w:r w:rsidR="00F07A21">
        <w:rPr>
          <w:rFonts w:ascii="Arial" w:hAnsi="Arial" w:cs="Arial"/>
          <w:sz w:val="24"/>
        </w:rPr>
        <w:t>dy Miejskiej w Bytomiu</w:t>
      </w:r>
      <w:r w:rsidR="00F07A21">
        <w:rPr>
          <w:rFonts w:ascii="Arial" w:hAnsi="Arial" w:cs="Arial"/>
          <w:sz w:val="24"/>
        </w:rPr>
        <w:br/>
        <w:t>w dniu 24 sierpnia</w:t>
      </w:r>
      <w:r>
        <w:rPr>
          <w:rFonts w:ascii="Arial" w:hAnsi="Arial" w:cs="Arial"/>
          <w:sz w:val="24"/>
        </w:rPr>
        <w:t xml:space="preserve"> 2026 roku</w:t>
      </w:r>
    </w:p>
    <w:p w:rsidR="0029019E" w:rsidRDefault="0029019E" w:rsidP="0029019E">
      <w:pPr>
        <w:pStyle w:val="Tekstpodstawowy2"/>
        <w:spacing w:before="48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posiedzeniu uczestniczyli członkowie Komisji oraz zaproszeni goście według załączonej listy obecności – załącznik nr 1.</w:t>
      </w:r>
    </w:p>
    <w:p w:rsidR="00E44E8A" w:rsidRDefault="00E44E8A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E44E8A" w:rsidRPr="00BE674B" w:rsidRDefault="00E44E8A" w:rsidP="00E44E8A">
      <w:pPr>
        <w:pStyle w:val="Tekstpodstawowy2"/>
        <w:spacing w:after="240" w:line="360" w:lineRule="auto"/>
        <w:rPr>
          <w:rFonts w:ascii="Arial" w:hAnsi="Arial" w:cs="Arial"/>
        </w:rPr>
      </w:pPr>
      <w:r w:rsidRPr="00BE674B">
        <w:rPr>
          <w:rFonts w:ascii="Arial" w:hAnsi="Arial" w:cs="Arial"/>
        </w:rPr>
        <w:t>Porządek obrad: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>Otwarcie posiedzenia i przedstawienie porządku obrad.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>Wnioski do porządku obrad.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 xml:space="preserve">Zaopiniowanie projektu uchwały zmieniającej uchwałę </w:t>
      </w:r>
      <w:r w:rsidRPr="00BE674B">
        <w:rPr>
          <w:rStyle w:val="displayonly"/>
          <w:rFonts w:ascii="Arial" w:hAnsi="Arial" w:cs="Arial"/>
          <w:sz w:val="24"/>
          <w:szCs w:val="24"/>
        </w:rPr>
        <w:t>budżetową</w:t>
      </w:r>
      <w:r w:rsidRPr="00BE674B">
        <w:rPr>
          <w:rFonts w:ascii="Arial" w:hAnsi="Arial" w:cs="Arial"/>
          <w:sz w:val="24"/>
          <w:szCs w:val="24"/>
        </w:rPr>
        <w:t xml:space="preserve"> miast Bytomia na 2026 rok (R-334). 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 xml:space="preserve">Sprawy bieżące. 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>Przyjęcie protokołu nr 28.2026 z posiedzenia Komisji Zdrowia, Ochrony Środowiska i Spraw Społecznych w dniu 20 lipca 2026 r.</w:t>
      </w:r>
    </w:p>
    <w:p w:rsidR="00E44E8A" w:rsidRPr="00BE674B" w:rsidRDefault="00E44E8A" w:rsidP="00E44E8A">
      <w:pPr>
        <w:pStyle w:val="Standard"/>
        <w:numPr>
          <w:ilvl w:val="0"/>
          <w:numId w:val="9"/>
        </w:numPr>
        <w:tabs>
          <w:tab w:val="left" w:pos="568"/>
        </w:tabs>
        <w:suppressAutoHyphens w:val="0"/>
        <w:autoSpaceDN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BE674B">
        <w:rPr>
          <w:rFonts w:ascii="Arial" w:hAnsi="Arial" w:cs="Arial"/>
          <w:sz w:val="24"/>
          <w:szCs w:val="24"/>
        </w:rPr>
        <w:t xml:space="preserve">Zakończenie posiedzenia. </w:t>
      </w:r>
    </w:p>
    <w:p w:rsidR="00E44E8A" w:rsidRDefault="00E44E8A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9019E" w:rsidRDefault="0029019E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Ad.1.</w:t>
      </w:r>
    </w:p>
    <w:p w:rsidR="00243A62" w:rsidRPr="00243A62" w:rsidRDefault="0029019E" w:rsidP="00243A62">
      <w:pPr>
        <w:pStyle w:val="Standard"/>
        <w:tabs>
          <w:tab w:val="left" w:pos="284"/>
        </w:tabs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Posiedzenie otworzyła o godz. 11:00  radna Teresa Polak Przewodnicząca Komisji Zdrowia, Ochrony Środowiska i Spraw Społecznych, która na podstawie listy obecności stwierdziła prawomocność obrad Komisji. Przewodnicząca Komisji przedstawiła porządek obrad.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Ad.2.</w:t>
      </w:r>
    </w:p>
    <w:p w:rsidR="0029019E" w:rsidRDefault="0029019E" w:rsidP="00243A6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Wniosków do porządku obrad nie zgłoszono.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lastRenderedPageBreak/>
        <w:t>Ad.3.</w:t>
      </w:r>
    </w:p>
    <w:p w:rsidR="00A25FBA" w:rsidRDefault="00E66A7F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Anna Tkaczyk naczelnik Wydziału Finansowego omawiając projekt uchwały zmieniającej uchwałę budżetową miasta Bytomia na 2026 rok (R-334) </w:t>
      </w:r>
      <w:r w:rsidR="003E20D3">
        <w:rPr>
          <w:rFonts w:ascii="Arial" w:hAnsi="Arial" w:cs="Arial"/>
        </w:rPr>
        <w:t xml:space="preserve">poinformowała, że zwiększono </w:t>
      </w:r>
      <w:r w:rsidR="00BA41F7">
        <w:rPr>
          <w:rFonts w:ascii="Arial" w:hAnsi="Arial" w:cs="Arial"/>
        </w:rPr>
        <w:t xml:space="preserve">łącznie dochody i wydatki </w:t>
      </w:r>
      <w:r w:rsidR="00A65F52">
        <w:rPr>
          <w:rFonts w:ascii="Arial" w:hAnsi="Arial" w:cs="Arial"/>
        </w:rPr>
        <w:t xml:space="preserve">o kwotę </w:t>
      </w:r>
      <w:r w:rsidR="003E20D3">
        <w:rPr>
          <w:rFonts w:ascii="Arial" w:hAnsi="Arial" w:cs="Arial"/>
        </w:rPr>
        <w:t>823</w:t>
      </w:r>
      <w:r w:rsidR="00BA41F7">
        <w:rPr>
          <w:rFonts w:ascii="Arial" w:hAnsi="Arial" w:cs="Arial"/>
        </w:rPr>
        <w:t xml:space="preserve"> </w:t>
      </w:r>
      <w:r w:rsidR="004173E4">
        <w:rPr>
          <w:rFonts w:ascii="Arial" w:hAnsi="Arial" w:cs="Arial"/>
        </w:rPr>
        <w:t>0</w:t>
      </w:r>
      <w:r w:rsidR="00BA41F7">
        <w:rPr>
          <w:rFonts w:ascii="Arial" w:hAnsi="Arial" w:cs="Arial"/>
        </w:rPr>
        <w:t>99</w:t>
      </w:r>
      <w:r w:rsidR="00086658">
        <w:rPr>
          <w:rFonts w:ascii="Arial" w:hAnsi="Arial" w:cs="Arial"/>
        </w:rPr>
        <w:t xml:space="preserve"> zł. Wśród </w:t>
      </w:r>
      <w:r w:rsidR="003E20D3">
        <w:rPr>
          <w:rFonts w:ascii="Arial" w:hAnsi="Arial" w:cs="Arial"/>
        </w:rPr>
        <w:t xml:space="preserve">dobrych informacji </w:t>
      </w:r>
      <w:r w:rsidR="00BA41F7">
        <w:rPr>
          <w:rFonts w:ascii="Arial" w:hAnsi="Arial" w:cs="Arial"/>
        </w:rPr>
        <w:t>w zakresie zainteresowań Komisj</w:t>
      </w:r>
      <w:r w:rsidR="00086658">
        <w:rPr>
          <w:rFonts w:ascii="Arial" w:hAnsi="Arial" w:cs="Arial"/>
        </w:rPr>
        <w:t>i Zdrowia, Ochrony Środowiska i </w:t>
      </w:r>
      <w:r w:rsidR="00BA41F7">
        <w:rPr>
          <w:rFonts w:ascii="Arial" w:hAnsi="Arial" w:cs="Arial"/>
        </w:rPr>
        <w:t xml:space="preserve">Spraw Społecznych </w:t>
      </w:r>
      <w:r w:rsidR="003E20D3">
        <w:rPr>
          <w:rFonts w:ascii="Arial" w:hAnsi="Arial" w:cs="Arial"/>
        </w:rPr>
        <w:t>wy</w:t>
      </w:r>
      <w:r w:rsidR="00EE649F">
        <w:rPr>
          <w:rFonts w:ascii="Arial" w:hAnsi="Arial" w:cs="Arial"/>
        </w:rPr>
        <w:t xml:space="preserve">mieniła zwiększenie dochodów </w:t>
      </w:r>
      <w:r w:rsidR="00C3753A">
        <w:rPr>
          <w:rFonts w:ascii="Arial" w:hAnsi="Arial" w:cs="Arial"/>
        </w:rPr>
        <w:t>Bytomskiego Centrum W</w:t>
      </w:r>
      <w:r w:rsidR="003E20D3">
        <w:rPr>
          <w:rFonts w:ascii="Arial" w:hAnsi="Arial" w:cs="Arial"/>
        </w:rPr>
        <w:t>sparcia o 650 zł</w:t>
      </w:r>
      <w:r w:rsidR="00EE649F">
        <w:rPr>
          <w:rFonts w:ascii="Arial" w:hAnsi="Arial" w:cs="Arial"/>
        </w:rPr>
        <w:t xml:space="preserve"> (m.in. z tytułu odszkodowania za uszkodzone mienie</w:t>
      </w:r>
      <w:r w:rsidR="00BA41F7">
        <w:rPr>
          <w:rFonts w:ascii="Arial" w:hAnsi="Arial" w:cs="Arial"/>
        </w:rPr>
        <w:t>)</w:t>
      </w:r>
      <w:r w:rsidR="008861D3">
        <w:rPr>
          <w:rFonts w:ascii="Arial" w:hAnsi="Arial" w:cs="Arial"/>
        </w:rPr>
        <w:t>,</w:t>
      </w:r>
      <w:r w:rsidR="00086658">
        <w:rPr>
          <w:rFonts w:ascii="Arial" w:hAnsi="Arial" w:cs="Arial"/>
        </w:rPr>
        <w:t xml:space="preserve"> </w:t>
      </w:r>
      <w:r w:rsidR="00EE649F">
        <w:rPr>
          <w:rFonts w:ascii="Arial" w:hAnsi="Arial" w:cs="Arial"/>
        </w:rPr>
        <w:t xml:space="preserve">oraz </w:t>
      </w:r>
      <w:r w:rsidR="003E20D3">
        <w:rPr>
          <w:rFonts w:ascii="Arial" w:hAnsi="Arial" w:cs="Arial"/>
        </w:rPr>
        <w:t>P</w:t>
      </w:r>
      <w:r w:rsidR="00EE649F">
        <w:rPr>
          <w:rFonts w:ascii="Arial" w:hAnsi="Arial" w:cs="Arial"/>
        </w:rPr>
        <w:t>owiatowego Urzędu</w:t>
      </w:r>
      <w:r w:rsidR="003E20D3">
        <w:rPr>
          <w:rFonts w:ascii="Arial" w:hAnsi="Arial" w:cs="Arial"/>
        </w:rPr>
        <w:t xml:space="preserve"> Pracy</w:t>
      </w:r>
      <w:r w:rsidR="00EE649F">
        <w:rPr>
          <w:rFonts w:ascii="Arial" w:hAnsi="Arial" w:cs="Arial"/>
        </w:rPr>
        <w:t xml:space="preserve"> o kwotę </w:t>
      </w:r>
      <w:r w:rsidR="00BA41F7">
        <w:rPr>
          <w:rFonts w:ascii="Arial" w:hAnsi="Arial" w:cs="Arial"/>
        </w:rPr>
        <w:t>6 300 zł</w:t>
      </w:r>
      <w:r w:rsidR="00EE649F">
        <w:rPr>
          <w:rFonts w:ascii="Arial" w:hAnsi="Arial" w:cs="Arial"/>
        </w:rPr>
        <w:t xml:space="preserve"> z tytułu najmu pomieszczenia w </w:t>
      </w:r>
      <w:r w:rsidR="00BA41F7">
        <w:rPr>
          <w:rFonts w:ascii="Arial" w:hAnsi="Arial" w:cs="Arial"/>
        </w:rPr>
        <w:t xml:space="preserve">siedzibie jednostki – </w:t>
      </w:r>
      <w:r w:rsidR="00EE649F">
        <w:rPr>
          <w:rFonts w:ascii="Arial" w:hAnsi="Arial" w:cs="Arial"/>
        </w:rPr>
        <w:t xml:space="preserve">z jednoczesnym przeznaczeniem tej kwoty na </w:t>
      </w:r>
      <w:r w:rsidR="00BA41F7">
        <w:rPr>
          <w:rFonts w:ascii="Arial" w:hAnsi="Arial" w:cs="Arial"/>
        </w:rPr>
        <w:t>adaptację p</w:t>
      </w:r>
      <w:r w:rsidR="00EE649F">
        <w:rPr>
          <w:rFonts w:ascii="Arial" w:hAnsi="Arial" w:cs="Arial"/>
        </w:rPr>
        <w:t xml:space="preserve">omieszczenia w ramach </w:t>
      </w:r>
      <w:r w:rsidR="00F656D3">
        <w:rPr>
          <w:rFonts w:ascii="Arial" w:hAnsi="Arial" w:cs="Arial"/>
        </w:rPr>
        <w:t>projekt</w:t>
      </w:r>
      <w:r w:rsidR="00EE649F">
        <w:rPr>
          <w:rFonts w:ascii="Arial" w:hAnsi="Arial" w:cs="Arial"/>
        </w:rPr>
        <w:t>u</w:t>
      </w:r>
      <w:r w:rsidR="00F656D3">
        <w:rPr>
          <w:rFonts w:ascii="Arial" w:hAnsi="Arial" w:cs="Arial"/>
        </w:rPr>
        <w:t xml:space="preserve"> „</w:t>
      </w:r>
      <w:proofErr w:type="spellStart"/>
      <w:r w:rsidR="00F656D3">
        <w:rPr>
          <w:rFonts w:ascii="Arial" w:hAnsi="Arial" w:cs="Arial"/>
        </w:rPr>
        <w:t>Work</w:t>
      </w:r>
      <w:proofErr w:type="spellEnd"/>
      <w:r w:rsidR="00F656D3">
        <w:rPr>
          <w:rFonts w:ascii="Arial" w:hAnsi="Arial" w:cs="Arial"/>
        </w:rPr>
        <w:t xml:space="preserve"> &amp; </w:t>
      </w:r>
      <w:proofErr w:type="spellStart"/>
      <w:r w:rsidR="00BA41F7">
        <w:rPr>
          <w:rFonts w:ascii="Arial" w:hAnsi="Arial" w:cs="Arial"/>
        </w:rPr>
        <w:t>Smile</w:t>
      </w:r>
      <w:proofErr w:type="spellEnd"/>
      <w:r w:rsidR="00BA41F7">
        <w:rPr>
          <w:rFonts w:ascii="Arial" w:hAnsi="Arial" w:cs="Arial"/>
        </w:rPr>
        <w:t xml:space="preserve"> - R</w:t>
      </w:r>
      <w:r w:rsidR="003E20D3">
        <w:rPr>
          <w:rFonts w:ascii="Arial" w:hAnsi="Arial" w:cs="Arial"/>
        </w:rPr>
        <w:t>uszamy po zdrowie</w:t>
      </w:r>
      <w:r w:rsidR="00BA41F7">
        <w:rPr>
          <w:rFonts w:ascii="Arial" w:hAnsi="Arial" w:cs="Arial"/>
        </w:rPr>
        <w:t>”. Po stronie wydatków w Miejskim Ośrodku Pomocy Rodzin</w:t>
      </w:r>
      <w:r w:rsidR="00A25FBA">
        <w:rPr>
          <w:rFonts w:ascii="Arial" w:hAnsi="Arial" w:cs="Arial"/>
        </w:rPr>
        <w:t>ie zwiększa się budżet o kwotę</w:t>
      </w:r>
      <w:r w:rsidR="003B02BD">
        <w:rPr>
          <w:rFonts w:ascii="Arial" w:hAnsi="Arial" w:cs="Arial"/>
        </w:rPr>
        <w:t xml:space="preserve"> 247 </w:t>
      </w:r>
      <w:r w:rsidR="00EE649F">
        <w:rPr>
          <w:rFonts w:ascii="Arial" w:hAnsi="Arial" w:cs="Arial"/>
        </w:rPr>
        <w:t xml:space="preserve">tys. </w:t>
      </w:r>
      <w:r w:rsidR="00F656D3">
        <w:rPr>
          <w:rFonts w:ascii="Arial" w:hAnsi="Arial" w:cs="Arial"/>
        </w:rPr>
        <w:t>zł z przeznaczeniem na </w:t>
      </w:r>
      <w:r w:rsidR="00A25FBA">
        <w:rPr>
          <w:rFonts w:ascii="Arial" w:hAnsi="Arial" w:cs="Arial"/>
        </w:rPr>
        <w:t>dofinansowanie odpłatności za pobyt mieszkańców Bytomia w domach pomocy społecznej. Ponadto w uchwale w ramach oszczędności w Wydziale Polityki Społecznej dokonano przesunięcia środków na zwięk</w:t>
      </w:r>
      <w:r w:rsidR="003D2811">
        <w:rPr>
          <w:rFonts w:ascii="Arial" w:hAnsi="Arial" w:cs="Arial"/>
        </w:rPr>
        <w:t xml:space="preserve">szenie </w:t>
      </w:r>
      <w:r w:rsidR="00EE649F">
        <w:rPr>
          <w:rFonts w:ascii="Arial" w:hAnsi="Arial" w:cs="Arial"/>
        </w:rPr>
        <w:t xml:space="preserve">planu wydatków na wypłatę </w:t>
      </w:r>
      <w:r w:rsidR="003D2811">
        <w:rPr>
          <w:rFonts w:ascii="Arial" w:hAnsi="Arial" w:cs="Arial"/>
        </w:rPr>
        <w:t>wyna</w:t>
      </w:r>
      <w:r w:rsidR="00EE649F">
        <w:rPr>
          <w:rFonts w:ascii="Arial" w:hAnsi="Arial" w:cs="Arial"/>
        </w:rPr>
        <w:t>grodzeń pracownikom</w:t>
      </w:r>
      <w:r w:rsidR="003D2811">
        <w:rPr>
          <w:rFonts w:ascii="Arial" w:hAnsi="Arial" w:cs="Arial"/>
        </w:rPr>
        <w:t xml:space="preserve"> Żłobka M</w:t>
      </w:r>
      <w:r w:rsidR="00A25FBA">
        <w:rPr>
          <w:rFonts w:ascii="Arial" w:hAnsi="Arial" w:cs="Arial"/>
        </w:rPr>
        <w:t>iejskiego nr 3 i nr 4 na łączną kwotę 17 485 zł. W zakresie zadań powiat</w:t>
      </w:r>
      <w:r w:rsidR="003B02BD">
        <w:rPr>
          <w:rFonts w:ascii="Arial" w:hAnsi="Arial" w:cs="Arial"/>
        </w:rPr>
        <w:t>owych zwiększa się plan o 4 500 </w:t>
      </w:r>
      <w:r w:rsidR="00A25FBA">
        <w:rPr>
          <w:rFonts w:ascii="Arial" w:hAnsi="Arial" w:cs="Arial"/>
        </w:rPr>
        <w:t xml:space="preserve">zł w Centrum Usług Wspólnych </w:t>
      </w:r>
      <w:r w:rsidR="006C4CC9">
        <w:rPr>
          <w:rFonts w:ascii="Arial" w:hAnsi="Arial" w:cs="Arial"/>
        </w:rPr>
        <w:t>plac</w:t>
      </w:r>
      <w:r w:rsidR="003B02BD">
        <w:rPr>
          <w:rFonts w:ascii="Arial" w:hAnsi="Arial" w:cs="Arial"/>
        </w:rPr>
        <w:t>ówek opiekuńczo wychowawczych w </w:t>
      </w:r>
      <w:r w:rsidR="006C4CC9">
        <w:rPr>
          <w:rFonts w:ascii="Arial" w:hAnsi="Arial" w:cs="Arial"/>
        </w:rPr>
        <w:t>celu zapłaty kosz</w:t>
      </w:r>
      <w:r w:rsidR="00086658">
        <w:rPr>
          <w:rFonts w:ascii="Arial" w:hAnsi="Arial" w:cs="Arial"/>
        </w:rPr>
        <w:t>tów ustanowienia pełnomocnika w </w:t>
      </w:r>
      <w:r w:rsidR="006C4CC9">
        <w:rPr>
          <w:rFonts w:ascii="Arial" w:hAnsi="Arial" w:cs="Arial"/>
        </w:rPr>
        <w:t xml:space="preserve">postępowaniu sądowym. </w:t>
      </w:r>
    </w:p>
    <w:p w:rsidR="008F6793" w:rsidRDefault="003E20D3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otwarciu dyskusji przez przewodniczącą Komisji radny Kamil Jaszczak </w:t>
      </w:r>
      <w:r w:rsidR="008F6793">
        <w:rPr>
          <w:rFonts w:ascii="Arial" w:hAnsi="Arial" w:cs="Arial"/>
        </w:rPr>
        <w:t>chciał uzyskać informacje w zakresi</w:t>
      </w:r>
      <w:r w:rsidR="008861D3">
        <w:rPr>
          <w:rFonts w:ascii="Arial" w:hAnsi="Arial" w:cs="Arial"/>
        </w:rPr>
        <w:t>e wydatków majątkowych dotyczących</w:t>
      </w:r>
      <w:r w:rsidR="008F6793">
        <w:rPr>
          <w:rFonts w:ascii="Arial" w:hAnsi="Arial" w:cs="Arial"/>
        </w:rPr>
        <w:t xml:space="preserve"> pozycji: „inwestycje i zakupy inwestycyj</w:t>
      </w:r>
      <w:r w:rsidR="00EE649F">
        <w:rPr>
          <w:rFonts w:ascii="Arial" w:hAnsi="Arial" w:cs="Arial"/>
        </w:rPr>
        <w:t xml:space="preserve">ne”, które zostały pomniejszone o kwotę 123 </w:t>
      </w:r>
      <w:r w:rsidR="003B02BD">
        <w:rPr>
          <w:rFonts w:ascii="Arial" w:hAnsi="Arial" w:cs="Arial"/>
        </w:rPr>
        <w:t>tys.</w:t>
      </w:r>
      <w:r w:rsidR="008F6793">
        <w:rPr>
          <w:rFonts w:ascii="Arial" w:hAnsi="Arial" w:cs="Arial"/>
        </w:rPr>
        <w:t xml:space="preserve"> zł. </w:t>
      </w:r>
    </w:p>
    <w:p w:rsidR="008F6793" w:rsidRDefault="008F6793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Anna Tkaczyk wyjaśniła, że jest to prze</w:t>
      </w:r>
      <w:r w:rsidR="00F656D3">
        <w:rPr>
          <w:rFonts w:ascii="Arial" w:hAnsi="Arial" w:cs="Arial"/>
        </w:rPr>
        <w:t xml:space="preserve">sunięcie środków finansowych </w:t>
      </w:r>
      <w:r>
        <w:rPr>
          <w:rFonts w:ascii="Arial" w:hAnsi="Arial" w:cs="Arial"/>
        </w:rPr>
        <w:t xml:space="preserve">Wydziału Nadzoru Właścicielskiego do Straży Miejskiej na </w:t>
      </w:r>
      <w:r w:rsidR="00C3753A">
        <w:rPr>
          <w:rFonts w:ascii="Arial" w:hAnsi="Arial" w:cs="Arial"/>
        </w:rPr>
        <w:t xml:space="preserve">dostarczenie systemu monitoringu </w:t>
      </w:r>
      <w:r>
        <w:rPr>
          <w:rFonts w:ascii="Arial" w:hAnsi="Arial" w:cs="Arial"/>
        </w:rPr>
        <w:t xml:space="preserve">przy ul. Modrzewskiego 3. </w:t>
      </w:r>
    </w:p>
    <w:p w:rsidR="003E20D3" w:rsidRDefault="003E20D3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Grzegorz Nowak chciał uzyskać informacje, czy przesunięcie środków f</w:t>
      </w:r>
      <w:r w:rsidR="00F656D3">
        <w:rPr>
          <w:rFonts w:ascii="Arial" w:hAnsi="Arial" w:cs="Arial"/>
        </w:rPr>
        <w:t xml:space="preserve">inansowych na </w:t>
      </w:r>
      <w:r w:rsidR="008861D3">
        <w:rPr>
          <w:rFonts w:ascii="Arial" w:hAnsi="Arial" w:cs="Arial"/>
        </w:rPr>
        <w:t xml:space="preserve">ww. </w:t>
      </w:r>
      <w:r w:rsidR="00F656D3">
        <w:rPr>
          <w:rFonts w:ascii="Arial" w:hAnsi="Arial" w:cs="Arial"/>
        </w:rPr>
        <w:t>monitoring dotyczy</w:t>
      </w:r>
      <w:r w:rsidR="00EE649F">
        <w:rPr>
          <w:rFonts w:ascii="Arial" w:hAnsi="Arial" w:cs="Arial"/>
        </w:rPr>
        <w:t xml:space="preserve"> zupełnie nowej inwestycji, </w:t>
      </w:r>
      <w:r>
        <w:rPr>
          <w:rFonts w:ascii="Arial" w:hAnsi="Arial" w:cs="Arial"/>
        </w:rPr>
        <w:t xml:space="preserve">czy kontynuacji wcześniejszego projektu mieszczącego się przy ul. Modrzewskiego 3. </w:t>
      </w:r>
    </w:p>
    <w:p w:rsidR="00E66A7F" w:rsidRDefault="008F6793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Anna Tkaczyk </w:t>
      </w:r>
      <w:r w:rsidR="00361D7F">
        <w:rPr>
          <w:rFonts w:ascii="Arial" w:hAnsi="Arial" w:cs="Arial"/>
        </w:rPr>
        <w:t>stwierdziła</w:t>
      </w:r>
      <w:r w:rsidR="003E20D3">
        <w:rPr>
          <w:rFonts w:ascii="Arial" w:hAnsi="Arial" w:cs="Arial"/>
        </w:rPr>
        <w:t xml:space="preserve">, że </w:t>
      </w:r>
      <w:r w:rsidR="00361D7F">
        <w:rPr>
          <w:rFonts w:ascii="Arial" w:hAnsi="Arial" w:cs="Arial"/>
        </w:rPr>
        <w:t xml:space="preserve">musi to </w:t>
      </w:r>
      <w:r>
        <w:rPr>
          <w:rFonts w:ascii="Arial" w:hAnsi="Arial" w:cs="Arial"/>
        </w:rPr>
        <w:t xml:space="preserve">dokładnie sprawdzić, a </w:t>
      </w:r>
      <w:r w:rsidR="003E20D3">
        <w:rPr>
          <w:rFonts w:ascii="Arial" w:hAnsi="Arial" w:cs="Arial"/>
        </w:rPr>
        <w:t xml:space="preserve">bardziej szczegółowe informacje dotyczące </w:t>
      </w:r>
      <w:r w:rsidR="00F656D3">
        <w:rPr>
          <w:rFonts w:ascii="Arial" w:hAnsi="Arial" w:cs="Arial"/>
        </w:rPr>
        <w:t xml:space="preserve">wspomnianego </w:t>
      </w:r>
      <w:r w:rsidR="003E20D3">
        <w:rPr>
          <w:rFonts w:ascii="Arial" w:hAnsi="Arial" w:cs="Arial"/>
        </w:rPr>
        <w:t xml:space="preserve">przesunięcia środków finansowych na monitoring </w:t>
      </w:r>
      <w:r w:rsidR="006C5640">
        <w:rPr>
          <w:rFonts w:ascii="Arial" w:hAnsi="Arial" w:cs="Arial"/>
        </w:rPr>
        <w:t xml:space="preserve">przedstawi radnym na najbliższej XXXVI sesji Rady Miejskiej </w:t>
      </w:r>
      <w:r w:rsidR="00080DC3">
        <w:rPr>
          <w:rFonts w:ascii="Arial" w:hAnsi="Arial" w:cs="Arial"/>
        </w:rPr>
        <w:t>w Bytomiu, która odbędzie się 31</w:t>
      </w:r>
      <w:r w:rsidR="006C5640">
        <w:rPr>
          <w:rFonts w:ascii="Arial" w:hAnsi="Arial" w:cs="Arial"/>
        </w:rPr>
        <w:t xml:space="preserve"> sierpnia 2026 r. </w:t>
      </w:r>
    </w:p>
    <w:p w:rsidR="0029019E" w:rsidRDefault="0029019E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Przewodnicząca zamknęła dyskusję.</w:t>
      </w:r>
    </w:p>
    <w:p w:rsidR="00E66A7F" w:rsidRDefault="00E66A7F" w:rsidP="00E66A7F">
      <w:pPr>
        <w:pStyle w:val="Tekstpodstawowy2"/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Komisja Zdrowia, Ochrony Środowiska i Spraw Społecznych po zapoznaniu się z treścią projektu uchwały oraz po wysłuchaniu szczegółowego uzasadnienia przedstawionego przez panią Annę Tkaczyk naczelnik Wydziału Finansowego</w:t>
      </w:r>
    </w:p>
    <w:p w:rsidR="00904719" w:rsidRDefault="00E66A7F" w:rsidP="00E66A7F">
      <w:pPr>
        <w:pStyle w:val="Tekstpodstawowy2"/>
        <w:spacing w:after="0" w:line="360" w:lineRule="auto"/>
        <w:rPr>
          <w:rFonts w:ascii="Arial" w:hAnsi="Arial" w:cs="Arial"/>
          <w:bCs/>
        </w:rPr>
      </w:pPr>
      <w:r>
        <w:rPr>
          <w:rFonts w:ascii="Arial" w:eastAsia="Arial" w:hAnsi="Arial" w:cs="Arial"/>
        </w:rPr>
        <w:t>pozytywnie zaopiniowała projekt uchwały</w:t>
      </w:r>
      <w:r>
        <w:rPr>
          <w:rFonts w:ascii="Arial" w:hAnsi="Arial" w:cs="Arial"/>
        </w:rPr>
        <w:t xml:space="preserve"> zmieniającej uchwałę budżetową miasta Bytomia na 2026 rok </w:t>
      </w:r>
      <w:r>
        <w:rPr>
          <w:rFonts w:ascii="Arial" w:hAnsi="Arial" w:cs="Arial"/>
          <w:bCs/>
        </w:rPr>
        <w:t>(R-334)</w:t>
      </w:r>
      <w:r>
        <w:rPr>
          <w:rFonts w:ascii="Arial" w:hAnsi="Arial" w:cs="Arial"/>
        </w:rPr>
        <w:t xml:space="preserve">, </w:t>
      </w:r>
      <w:r>
        <w:rPr>
          <w:rFonts w:ascii="Arial" w:eastAsia="Arial" w:hAnsi="Arial" w:cs="Arial"/>
        </w:rPr>
        <w:t>w głosowaniu: 8 głosów za, 0 głosów przeciw, 0 głosów wstrzymujących się (opinia nr PR.KZS.0014.31.2026).</w:t>
      </w:r>
    </w:p>
    <w:p w:rsidR="00E66A7F" w:rsidRPr="00E66A7F" w:rsidRDefault="00E66A7F" w:rsidP="00E66A7F">
      <w:pPr>
        <w:pStyle w:val="Tekstpodstawowy2"/>
        <w:spacing w:after="0" w:line="360" w:lineRule="auto"/>
        <w:rPr>
          <w:rFonts w:ascii="Arial" w:hAnsi="Arial" w:cs="Arial"/>
          <w:bCs/>
        </w:rPr>
      </w:pP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Ad.4.</w:t>
      </w:r>
    </w:p>
    <w:p w:rsidR="00EE649F" w:rsidRDefault="00904719" w:rsidP="00EE649F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Komisji p</w:t>
      </w:r>
      <w:r w:rsidR="00EE649F">
        <w:rPr>
          <w:rFonts w:ascii="Arial" w:hAnsi="Arial" w:cs="Arial"/>
          <w:sz w:val="24"/>
          <w:szCs w:val="24"/>
        </w:rPr>
        <w:t xml:space="preserve">oinformowała, że wpłynęło pismo </w:t>
      </w:r>
      <w:r>
        <w:rPr>
          <w:rFonts w:ascii="Arial" w:hAnsi="Arial" w:cs="Arial"/>
          <w:sz w:val="24"/>
          <w:szCs w:val="24"/>
        </w:rPr>
        <w:t xml:space="preserve">Wydziału Strategii, Funduszy Europejskich i Obsługi Inwestora (AFP.0643.1.3.2026) – </w:t>
      </w:r>
      <w:r w:rsidR="00EE649F">
        <w:rPr>
          <w:rFonts w:ascii="Arial" w:hAnsi="Arial" w:cs="Arial"/>
          <w:sz w:val="24"/>
          <w:szCs w:val="24"/>
        </w:rPr>
        <w:t xml:space="preserve">przekazujące </w:t>
      </w:r>
      <w:r>
        <w:rPr>
          <w:rFonts w:ascii="Arial" w:hAnsi="Arial" w:cs="Arial"/>
          <w:sz w:val="24"/>
          <w:szCs w:val="24"/>
        </w:rPr>
        <w:t>opracowanie pn. „Wybrane informacje o mieś</w:t>
      </w:r>
      <w:r w:rsidR="004173E4">
        <w:rPr>
          <w:rFonts w:ascii="Arial" w:hAnsi="Arial" w:cs="Arial"/>
          <w:sz w:val="24"/>
          <w:szCs w:val="24"/>
        </w:rPr>
        <w:t>cie Bytom II kwartał 2026 r.” (</w:t>
      </w:r>
      <w:r>
        <w:rPr>
          <w:rFonts w:ascii="Arial" w:hAnsi="Arial" w:cs="Arial"/>
          <w:sz w:val="24"/>
          <w:szCs w:val="24"/>
        </w:rPr>
        <w:t>załącznik nr 2</w:t>
      </w:r>
      <w:r w:rsidR="00EE649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Komisja przyjęła ww. opracowanie do wiadomości. </w:t>
      </w:r>
    </w:p>
    <w:p w:rsidR="003425A5" w:rsidRDefault="003425A5" w:rsidP="00904719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Radny Piotr </w:t>
      </w:r>
      <w:proofErr w:type="spellStart"/>
      <w:r>
        <w:rPr>
          <w:rFonts w:ascii="Arial" w:hAnsi="Arial" w:cs="Arial"/>
          <w:sz w:val="24"/>
          <w:szCs w:val="24"/>
        </w:rPr>
        <w:t>Patoń</w:t>
      </w:r>
      <w:proofErr w:type="spellEnd"/>
      <w:r>
        <w:rPr>
          <w:rFonts w:ascii="Arial" w:hAnsi="Arial" w:cs="Arial"/>
          <w:sz w:val="24"/>
          <w:szCs w:val="24"/>
        </w:rPr>
        <w:t xml:space="preserve"> nawiązując do ostatnich </w:t>
      </w:r>
      <w:r w:rsidR="008861D3">
        <w:rPr>
          <w:rFonts w:ascii="Arial" w:hAnsi="Arial" w:cs="Arial"/>
          <w:sz w:val="24"/>
          <w:szCs w:val="24"/>
        </w:rPr>
        <w:t xml:space="preserve">niepokojących </w:t>
      </w:r>
      <w:r>
        <w:rPr>
          <w:rFonts w:ascii="Arial" w:hAnsi="Arial" w:cs="Arial"/>
          <w:sz w:val="24"/>
          <w:szCs w:val="24"/>
        </w:rPr>
        <w:t>doniesień medialnych</w:t>
      </w:r>
      <w:r w:rsidR="00F656D3">
        <w:rPr>
          <w:rFonts w:ascii="Arial" w:hAnsi="Arial" w:cs="Arial"/>
          <w:sz w:val="24"/>
          <w:szCs w:val="24"/>
        </w:rPr>
        <w:t xml:space="preserve"> (dotyczących</w:t>
      </w:r>
      <w:r w:rsidR="0053018A">
        <w:rPr>
          <w:rFonts w:ascii="Arial" w:hAnsi="Arial" w:cs="Arial"/>
          <w:sz w:val="24"/>
          <w:szCs w:val="24"/>
        </w:rPr>
        <w:t xml:space="preserve"> </w:t>
      </w:r>
      <w:r w:rsidR="00EE649F">
        <w:rPr>
          <w:rFonts w:ascii="Arial" w:hAnsi="Arial" w:cs="Arial"/>
          <w:sz w:val="24"/>
          <w:szCs w:val="24"/>
        </w:rPr>
        <w:t xml:space="preserve">Szpitala Specjalistycznego Nr 1 w Bytomiu, m.in. tymczasowego zamknięcia </w:t>
      </w:r>
      <w:r w:rsidR="00EB5682">
        <w:rPr>
          <w:rFonts w:ascii="Arial" w:hAnsi="Arial" w:cs="Arial"/>
          <w:sz w:val="24"/>
          <w:szCs w:val="24"/>
        </w:rPr>
        <w:t>oddziału wewnętrznego i odejścia</w:t>
      </w:r>
      <w:r w:rsidR="00EE649F">
        <w:rPr>
          <w:rFonts w:ascii="Arial" w:hAnsi="Arial" w:cs="Arial"/>
          <w:sz w:val="24"/>
          <w:szCs w:val="24"/>
        </w:rPr>
        <w:t xml:space="preserve"> z pracy </w:t>
      </w:r>
      <w:r w:rsidR="003D2811">
        <w:rPr>
          <w:rFonts w:ascii="Arial" w:hAnsi="Arial" w:cs="Arial"/>
          <w:sz w:val="24"/>
          <w:szCs w:val="24"/>
        </w:rPr>
        <w:t xml:space="preserve">dwóch </w:t>
      </w:r>
      <w:r w:rsidR="00EB5682">
        <w:rPr>
          <w:rFonts w:ascii="Arial" w:hAnsi="Arial" w:cs="Arial"/>
          <w:sz w:val="24"/>
          <w:szCs w:val="24"/>
        </w:rPr>
        <w:t>lekarzy specjalistów)</w:t>
      </w:r>
      <w:r>
        <w:rPr>
          <w:rFonts w:ascii="Arial" w:hAnsi="Arial" w:cs="Arial"/>
          <w:sz w:val="24"/>
          <w:szCs w:val="24"/>
        </w:rPr>
        <w:t xml:space="preserve"> nie krył swojego rozczarowania, jego zdaniem</w:t>
      </w:r>
      <w:r w:rsidR="00A65F52">
        <w:rPr>
          <w:rFonts w:ascii="Arial" w:hAnsi="Arial" w:cs="Arial"/>
          <w:sz w:val="24"/>
          <w:szCs w:val="24"/>
        </w:rPr>
        <w:t>, bierną postawą władz miasta w </w:t>
      </w:r>
      <w:r>
        <w:rPr>
          <w:rFonts w:ascii="Arial" w:hAnsi="Arial" w:cs="Arial"/>
          <w:sz w:val="24"/>
          <w:szCs w:val="24"/>
        </w:rPr>
        <w:t xml:space="preserve">sprawie </w:t>
      </w:r>
      <w:r w:rsidR="00361D7F">
        <w:rPr>
          <w:rFonts w:ascii="Arial" w:hAnsi="Arial" w:cs="Arial"/>
          <w:sz w:val="24"/>
          <w:szCs w:val="24"/>
        </w:rPr>
        <w:t xml:space="preserve">ciągle </w:t>
      </w:r>
      <w:r>
        <w:rPr>
          <w:rFonts w:ascii="Arial" w:hAnsi="Arial" w:cs="Arial"/>
          <w:sz w:val="24"/>
          <w:szCs w:val="24"/>
        </w:rPr>
        <w:t>pogarszającej się sytuacji finansowej oraz kadrowej Szpitala. Stwierdził, że Komisja Zdrowia, Ochrony Środowiska</w:t>
      </w:r>
      <w:r w:rsidR="00F576D6">
        <w:rPr>
          <w:rFonts w:ascii="Arial" w:hAnsi="Arial" w:cs="Arial"/>
          <w:sz w:val="24"/>
          <w:szCs w:val="24"/>
        </w:rPr>
        <w:t xml:space="preserve"> i Spraw Społecznych </w:t>
      </w:r>
      <w:r>
        <w:rPr>
          <w:rFonts w:ascii="Arial" w:hAnsi="Arial" w:cs="Arial"/>
          <w:sz w:val="24"/>
          <w:szCs w:val="24"/>
        </w:rPr>
        <w:t>powinna</w:t>
      </w:r>
      <w:r w:rsidR="00F576D6">
        <w:rPr>
          <w:rFonts w:ascii="Arial" w:hAnsi="Arial" w:cs="Arial"/>
          <w:sz w:val="24"/>
          <w:szCs w:val="24"/>
        </w:rPr>
        <w:t xml:space="preserve"> koniecznie</w:t>
      </w:r>
      <w:r w:rsidR="00F656D3">
        <w:rPr>
          <w:rFonts w:ascii="Arial" w:hAnsi="Arial" w:cs="Arial"/>
          <w:sz w:val="24"/>
          <w:szCs w:val="24"/>
        </w:rPr>
        <w:t xml:space="preserve"> zająć </w:t>
      </w:r>
      <w:r w:rsidR="00803884">
        <w:rPr>
          <w:rFonts w:ascii="Arial" w:hAnsi="Arial" w:cs="Arial"/>
          <w:sz w:val="24"/>
          <w:szCs w:val="24"/>
        </w:rPr>
        <w:t xml:space="preserve">w tej sprawie </w:t>
      </w:r>
      <w:r>
        <w:rPr>
          <w:rFonts w:ascii="Arial" w:hAnsi="Arial" w:cs="Arial"/>
          <w:sz w:val="24"/>
          <w:szCs w:val="24"/>
        </w:rPr>
        <w:t xml:space="preserve">bardziej zdecydowane stanowisko i </w:t>
      </w:r>
      <w:r w:rsidR="003673B8">
        <w:rPr>
          <w:rFonts w:ascii="Arial" w:hAnsi="Arial" w:cs="Arial"/>
          <w:sz w:val="24"/>
          <w:szCs w:val="24"/>
        </w:rPr>
        <w:t xml:space="preserve">natychmiast </w:t>
      </w:r>
      <w:r>
        <w:rPr>
          <w:rFonts w:ascii="Arial" w:hAnsi="Arial" w:cs="Arial"/>
          <w:sz w:val="24"/>
          <w:szCs w:val="24"/>
        </w:rPr>
        <w:t xml:space="preserve">podjąć energiczne działania. </w:t>
      </w:r>
    </w:p>
    <w:p w:rsidR="003425A5" w:rsidRDefault="003425A5" w:rsidP="00904719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Radny Grzegorz Nowak wyraz</w:t>
      </w:r>
      <w:r w:rsidR="003673B8">
        <w:rPr>
          <w:rFonts w:ascii="Arial" w:hAnsi="Arial" w:cs="Arial"/>
          <w:sz w:val="24"/>
          <w:szCs w:val="24"/>
        </w:rPr>
        <w:t xml:space="preserve">ił swoją dezaprobatę wobec zbyt </w:t>
      </w:r>
      <w:r>
        <w:rPr>
          <w:rFonts w:ascii="Arial" w:hAnsi="Arial" w:cs="Arial"/>
          <w:sz w:val="24"/>
          <w:szCs w:val="24"/>
        </w:rPr>
        <w:t xml:space="preserve">emocjonalnej formy wystąpienia radnego </w:t>
      </w:r>
      <w:proofErr w:type="spellStart"/>
      <w:r>
        <w:rPr>
          <w:rFonts w:ascii="Arial" w:hAnsi="Arial" w:cs="Arial"/>
          <w:sz w:val="24"/>
          <w:szCs w:val="24"/>
        </w:rPr>
        <w:t>Patonia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18367A">
        <w:rPr>
          <w:rFonts w:ascii="Arial" w:hAnsi="Arial" w:cs="Arial"/>
          <w:sz w:val="24"/>
          <w:szCs w:val="24"/>
        </w:rPr>
        <w:t>Przestrzegał</w:t>
      </w:r>
      <w:r>
        <w:rPr>
          <w:rFonts w:ascii="Arial" w:hAnsi="Arial" w:cs="Arial"/>
          <w:sz w:val="24"/>
          <w:szCs w:val="24"/>
        </w:rPr>
        <w:t xml:space="preserve"> wszys</w:t>
      </w:r>
      <w:r w:rsidR="00361D7F">
        <w:rPr>
          <w:rFonts w:ascii="Arial" w:hAnsi="Arial" w:cs="Arial"/>
          <w:sz w:val="24"/>
          <w:szCs w:val="24"/>
        </w:rPr>
        <w:t xml:space="preserve">tkich członków </w:t>
      </w:r>
      <w:r w:rsidR="00F576D6">
        <w:rPr>
          <w:rFonts w:ascii="Arial" w:hAnsi="Arial" w:cs="Arial"/>
          <w:sz w:val="24"/>
          <w:szCs w:val="24"/>
        </w:rPr>
        <w:t>Komisji, aby </w:t>
      </w:r>
      <w:r w:rsidR="00CE5D26">
        <w:rPr>
          <w:rFonts w:ascii="Arial" w:hAnsi="Arial" w:cs="Arial"/>
          <w:sz w:val="24"/>
          <w:szCs w:val="24"/>
        </w:rPr>
        <w:t>unikali nadmiernego upolitycznia</w:t>
      </w:r>
      <w:r>
        <w:rPr>
          <w:rFonts w:ascii="Arial" w:hAnsi="Arial" w:cs="Arial"/>
          <w:sz w:val="24"/>
          <w:szCs w:val="24"/>
        </w:rPr>
        <w:t>nia</w:t>
      </w:r>
      <w:r w:rsidR="003673B8">
        <w:rPr>
          <w:rFonts w:ascii="Arial" w:hAnsi="Arial" w:cs="Arial"/>
          <w:sz w:val="24"/>
          <w:szCs w:val="24"/>
        </w:rPr>
        <w:t xml:space="preserve"> trudnego dla wszystkich</w:t>
      </w:r>
      <w:r w:rsidR="00361D7F">
        <w:rPr>
          <w:rFonts w:ascii="Arial" w:hAnsi="Arial" w:cs="Arial"/>
          <w:sz w:val="24"/>
          <w:szCs w:val="24"/>
        </w:rPr>
        <w:t xml:space="preserve"> tematu pogarszającej się </w:t>
      </w:r>
      <w:r>
        <w:rPr>
          <w:rFonts w:ascii="Arial" w:hAnsi="Arial" w:cs="Arial"/>
          <w:sz w:val="24"/>
          <w:szCs w:val="24"/>
        </w:rPr>
        <w:t>syt</w:t>
      </w:r>
      <w:r w:rsidR="00C71DD2">
        <w:rPr>
          <w:rFonts w:ascii="Arial" w:hAnsi="Arial" w:cs="Arial"/>
          <w:sz w:val="24"/>
          <w:szCs w:val="24"/>
        </w:rPr>
        <w:t xml:space="preserve">uacji finansowej i kadrowej </w:t>
      </w:r>
      <w:r w:rsidR="00CE5D26">
        <w:rPr>
          <w:rFonts w:ascii="Arial" w:hAnsi="Arial" w:cs="Arial"/>
          <w:sz w:val="24"/>
          <w:szCs w:val="24"/>
        </w:rPr>
        <w:t>S</w:t>
      </w:r>
      <w:r w:rsidR="003D2811">
        <w:rPr>
          <w:rFonts w:ascii="Arial" w:hAnsi="Arial" w:cs="Arial"/>
          <w:sz w:val="24"/>
          <w:szCs w:val="24"/>
        </w:rPr>
        <w:t>zpitala. Z</w:t>
      </w:r>
      <w:r w:rsidR="002C3A50">
        <w:rPr>
          <w:rFonts w:ascii="Arial" w:hAnsi="Arial" w:cs="Arial"/>
          <w:sz w:val="24"/>
          <w:szCs w:val="24"/>
        </w:rPr>
        <w:t xml:space="preserve">ajmując </w:t>
      </w:r>
      <w:r w:rsidR="003D2811">
        <w:rPr>
          <w:rFonts w:ascii="Arial" w:hAnsi="Arial" w:cs="Arial"/>
          <w:sz w:val="24"/>
          <w:szCs w:val="24"/>
        </w:rPr>
        <w:t>stanowisko w </w:t>
      </w:r>
      <w:r w:rsidR="002C3A50">
        <w:rPr>
          <w:rFonts w:ascii="Arial" w:hAnsi="Arial" w:cs="Arial"/>
          <w:sz w:val="24"/>
          <w:szCs w:val="24"/>
        </w:rPr>
        <w:t xml:space="preserve">tej sprawie </w:t>
      </w:r>
      <w:r w:rsidR="003D2811">
        <w:rPr>
          <w:rFonts w:ascii="Arial" w:hAnsi="Arial" w:cs="Arial"/>
          <w:sz w:val="24"/>
          <w:szCs w:val="24"/>
        </w:rPr>
        <w:t xml:space="preserve">radni powinni </w:t>
      </w:r>
      <w:r w:rsidR="005A1AC7">
        <w:rPr>
          <w:rFonts w:ascii="Arial" w:hAnsi="Arial" w:cs="Arial"/>
          <w:sz w:val="24"/>
          <w:szCs w:val="24"/>
        </w:rPr>
        <w:t>k</w:t>
      </w:r>
      <w:r w:rsidR="00F656D3">
        <w:rPr>
          <w:rFonts w:ascii="Arial" w:hAnsi="Arial" w:cs="Arial"/>
          <w:sz w:val="24"/>
          <w:szCs w:val="24"/>
        </w:rPr>
        <w:t xml:space="preserve">rytycznie podchodzić do niejednokrotnie mało wiarygodnych przekazów </w:t>
      </w:r>
      <w:r w:rsidR="005A1AC7">
        <w:rPr>
          <w:rFonts w:ascii="Arial" w:hAnsi="Arial" w:cs="Arial"/>
          <w:sz w:val="24"/>
          <w:szCs w:val="24"/>
        </w:rPr>
        <w:t xml:space="preserve">medialnych, </w:t>
      </w:r>
      <w:r w:rsidR="002C3A50">
        <w:rPr>
          <w:rFonts w:ascii="Arial" w:hAnsi="Arial" w:cs="Arial"/>
          <w:sz w:val="24"/>
          <w:szCs w:val="24"/>
        </w:rPr>
        <w:t xml:space="preserve">zachować </w:t>
      </w:r>
      <w:r w:rsidR="00C71DD2">
        <w:rPr>
          <w:rFonts w:ascii="Arial" w:hAnsi="Arial" w:cs="Arial"/>
          <w:sz w:val="24"/>
          <w:szCs w:val="24"/>
        </w:rPr>
        <w:t>umiar i </w:t>
      </w:r>
      <w:r w:rsidR="00F576D6">
        <w:rPr>
          <w:rFonts w:ascii="Arial" w:hAnsi="Arial" w:cs="Arial"/>
          <w:sz w:val="24"/>
          <w:szCs w:val="24"/>
        </w:rPr>
        <w:t>pow</w:t>
      </w:r>
      <w:r w:rsidR="00F656D3">
        <w:rPr>
          <w:rFonts w:ascii="Arial" w:hAnsi="Arial" w:cs="Arial"/>
          <w:sz w:val="24"/>
          <w:szCs w:val="24"/>
        </w:rPr>
        <w:t>ściągliwość w </w:t>
      </w:r>
      <w:r w:rsidR="00C71DD2">
        <w:rPr>
          <w:rFonts w:ascii="Arial" w:hAnsi="Arial" w:cs="Arial"/>
          <w:sz w:val="24"/>
          <w:szCs w:val="24"/>
        </w:rPr>
        <w:t>wypowiadanych</w:t>
      </w:r>
      <w:r w:rsidR="00CE5D26">
        <w:rPr>
          <w:rFonts w:ascii="Arial" w:hAnsi="Arial" w:cs="Arial"/>
          <w:sz w:val="24"/>
          <w:szCs w:val="24"/>
        </w:rPr>
        <w:t xml:space="preserve"> zarzutach</w:t>
      </w:r>
      <w:r w:rsidR="00C71DD2">
        <w:rPr>
          <w:rFonts w:ascii="Arial" w:hAnsi="Arial" w:cs="Arial"/>
          <w:sz w:val="24"/>
          <w:szCs w:val="24"/>
        </w:rPr>
        <w:t xml:space="preserve"> nie zawsz</w:t>
      </w:r>
      <w:r w:rsidR="00CE5D26">
        <w:rPr>
          <w:rFonts w:ascii="Arial" w:hAnsi="Arial" w:cs="Arial"/>
          <w:sz w:val="24"/>
          <w:szCs w:val="24"/>
        </w:rPr>
        <w:t xml:space="preserve">e właściwie </w:t>
      </w:r>
      <w:r w:rsidR="00F576D6">
        <w:rPr>
          <w:rFonts w:ascii="Arial" w:hAnsi="Arial" w:cs="Arial"/>
          <w:sz w:val="24"/>
          <w:szCs w:val="24"/>
        </w:rPr>
        <w:t>kierowanych</w:t>
      </w:r>
      <w:r w:rsidR="00CE5D26">
        <w:rPr>
          <w:rFonts w:ascii="Arial" w:hAnsi="Arial" w:cs="Arial"/>
          <w:sz w:val="24"/>
          <w:szCs w:val="24"/>
        </w:rPr>
        <w:t>. Radni powinni zachować wzajemny szacunek dla </w:t>
      </w:r>
      <w:r w:rsidR="00C71DD2">
        <w:rPr>
          <w:rFonts w:ascii="Arial" w:hAnsi="Arial" w:cs="Arial"/>
          <w:sz w:val="24"/>
          <w:szCs w:val="24"/>
        </w:rPr>
        <w:t>radnych z </w:t>
      </w:r>
      <w:r w:rsidR="002C3A50">
        <w:rPr>
          <w:rFonts w:ascii="Arial" w:hAnsi="Arial" w:cs="Arial"/>
          <w:sz w:val="24"/>
          <w:szCs w:val="24"/>
        </w:rPr>
        <w:t>pr</w:t>
      </w:r>
      <w:r w:rsidR="003673B8">
        <w:rPr>
          <w:rFonts w:ascii="Arial" w:hAnsi="Arial" w:cs="Arial"/>
          <w:sz w:val="24"/>
          <w:szCs w:val="24"/>
        </w:rPr>
        <w:t>zeciwnych obozów politycznych, by wspólnym wysiłkiem</w:t>
      </w:r>
      <w:r w:rsidR="00CE5D26">
        <w:rPr>
          <w:rFonts w:ascii="Arial" w:hAnsi="Arial" w:cs="Arial"/>
          <w:sz w:val="24"/>
          <w:szCs w:val="24"/>
        </w:rPr>
        <w:t>, bez </w:t>
      </w:r>
      <w:r w:rsidR="00F3576A">
        <w:rPr>
          <w:rFonts w:ascii="Arial" w:hAnsi="Arial" w:cs="Arial"/>
          <w:sz w:val="24"/>
          <w:szCs w:val="24"/>
        </w:rPr>
        <w:t>zwra</w:t>
      </w:r>
      <w:r w:rsidR="00C71DD2">
        <w:rPr>
          <w:rFonts w:ascii="Arial" w:hAnsi="Arial" w:cs="Arial"/>
          <w:sz w:val="24"/>
          <w:szCs w:val="24"/>
        </w:rPr>
        <w:t xml:space="preserve">cania uwagi na szyldy partyjne intensywnie </w:t>
      </w:r>
      <w:r w:rsidR="002C3A50">
        <w:rPr>
          <w:rFonts w:ascii="Arial" w:hAnsi="Arial" w:cs="Arial"/>
          <w:sz w:val="24"/>
          <w:szCs w:val="24"/>
        </w:rPr>
        <w:t xml:space="preserve">pracować na rzecz poprawy sytuacji wspomnianego szpitala. </w:t>
      </w:r>
    </w:p>
    <w:p w:rsidR="00080DC3" w:rsidRDefault="00080DC3" w:rsidP="00904719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Powołując się na własne obserwacje i doświadczenie branżowe </w:t>
      </w:r>
      <w:r w:rsidR="00803884">
        <w:rPr>
          <w:rFonts w:ascii="Arial" w:hAnsi="Arial" w:cs="Arial"/>
          <w:sz w:val="24"/>
          <w:szCs w:val="24"/>
        </w:rPr>
        <w:t xml:space="preserve">radny Grzegorz Nowak </w:t>
      </w:r>
      <w:r>
        <w:rPr>
          <w:rFonts w:ascii="Arial" w:hAnsi="Arial" w:cs="Arial"/>
          <w:sz w:val="24"/>
          <w:szCs w:val="24"/>
        </w:rPr>
        <w:t xml:space="preserve">wskazał na ogólnie dramatyczną sytuację służby zdrowia w całym kraju, </w:t>
      </w:r>
      <w:r w:rsidR="00803884">
        <w:rPr>
          <w:rFonts w:ascii="Arial" w:hAnsi="Arial" w:cs="Arial"/>
          <w:sz w:val="24"/>
          <w:szCs w:val="24"/>
        </w:rPr>
        <w:t>na </w:t>
      </w:r>
      <w:r>
        <w:rPr>
          <w:rFonts w:ascii="Arial" w:hAnsi="Arial" w:cs="Arial"/>
          <w:sz w:val="24"/>
          <w:szCs w:val="24"/>
        </w:rPr>
        <w:t xml:space="preserve">luki kadrowe w szpitalach powiatowych będące efektem </w:t>
      </w:r>
      <w:r w:rsidR="00CE5D26">
        <w:rPr>
          <w:rFonts w:ascii="Arial" w:hAnsi="Arial" w:cs="Arial"/>
          <w:sz w:val="24"/>
          <w:szCs w:val="24"/>
        </w:rPr>
        <w:t>praw wolnego rynku, a </w:t>
      </w:r>
      <w:r>
        <w:rPr>
          <w:rFonts w:ascii="Arial" w:hAnsi="Arial" w:cs="Arial"/>
          <w:sz w:val="24"/>
          <w:szCs w:val="24"/>
        </w:rPr>
        <w:t>także prowadzonej od lat polityki dotyczącej niekontrolowanego wzrostu wynagrodzeń</w:t>
      </w:r>
      <w:r w:rsidR="00361D7F">
        <w:rPr>
          <w:rFonts w:ascii="Arial" w:hAnsi="Arial" w:cs="Arial"/>
          <w:sz w:val="24"/>
          <w:szCs w:val="24"/>
        </w:rPr>
        <w:t xml:space="preserve"> kadry medycznej</w:t>
      </w:r>
      <w:r>
        <w:rPr>
          <w:rFonts w:ascii="Arial" w:hAnsi="Arial" w:cs="Arial"/>
          <w:sz w:val="24"/>
          <w:szCs w:val="24"/>
        </w:rPr>
        <w:t xml:space="preserve">, braku pielęgniarek oraz specjalistów, którzy wyjeżdżają do </w:t>
      </w:r>
      <w:r w:rsidR="00B94770">
        <w:rPr>
          <w:rFonts w:ascii="Arial" w:hAnsi="Arial" w:cs="Arial"/>
          <w:sz w:val="24"/>
          <w:szCs w:val="24"/>
        </w:rPr>
        <w:t>krajów Europy zachodniej, gdzie </w:t>
      </w:r>
      <w:r>
        <w:rPr>
          <w:rFonts w:ascii="Arial" w:hAnsi="Arial" w:cs="Arial"/>
          <w:sz w:val="24"/>
          <w:szCs w:val="24"/>
        </w:rPr>
        <w:t>zastają lepsze warunki pracy, organizację oraz wynagrodzenie lub zostają zwerbowani przez bogatsze szpitale specjalistyczne, kl</w:t>
      </w:r>
      <w:r w:rsidR="00361D7F">
        <w:rPr>
          <w:rFonts w:ascii="Arial" w:hAnsi="Arial" w:cs="Arial"/>
          <w:sz w:val="24"/>
          <w:szCs w:val="24"/>
        </w:rPr>
        <w:t xml:space="preserve">iniczne i wojewódzkie perspektywą </w:t>
      </w:r>
      <w:r w:rsidR="00803884">
        <w:rPr>
          <w:rFonts w:ascii="Arial" w:hAnsi="Arial" w:cs="Arial"/>
          <w:sz w:val="24"/>
          <w:szCs w:val="24"/>
        </w:rPr>
        <w:t>wyższych zarobków i </w:t>
      </w:r>
      <w:r>
        <w:rPr>
          <w:rFonts w:ascii="Arial" w:hAnsi="Arial" w:cs="Arial"/>
          <w:sz w:val="24"/>
          <w:szCs w:val="24"/>
        </w:rPr>
        <w:t>większego komfort</w:t>
      </w:r>
      <w:r w:rsidR="003F0FC2">
        <w:rPr>
          <w:rFonts w:ascii="Arial" w:hAnsi="Arial" w:cs="Arial"/>
          <w:sz w:val="24"/>
          <w:szCs w:val="24"/>
        </w:rPr>
        <w:t>u pracy. Osobnym problemem jest </w:t>
      </w:r>
      <w:r>
        <w:rPr>
          <w:rFonts w:ascii="Arial" w:hAnsi="Arial" w:cs="Arial"/>
          <w:sz w:val="24"/>
          <w:szCs w:val="24"/>
        </w:rPr>
        <w:t xml:space="preserve">niekiedy </w:t>
      </w:r>
      <w:r w:rsidR="00803884">
        <w:rPr>
          <w:rFonts w:ascii="Arial" w:hAnsi="Arial" w:cs="Arial"/>
          <w:sz w:val="24"/>
          <w:szCs w:val="24"/>
        </w:rPr>
        <w:t>brak motywacji i </w:t>
      </w:r>
      <w:r>
        <w:rPr>
          <w:rFonts w:ascii="Arial" w:hAnsi="Arial" w:cs="Arial"/>
          <w:sz w:val="24"/>
          <w:szCs w:val="24"/>
        </w:rPr>
        <w:t xml:space="preserve">mentalność </w:t>
      </w:r>
      <w:r w:rsidR="00BF03C2">
        <w:rPr>
          <w:rFonts w:ascii="Arial" w:hAnsi="Arial" w:cs="Arial"/>
          <w:sz w:val="24"/>
          <w:szCs w:val="24"/>
        </w:rPr>
        <w:t>młodszego pokol</w:t>
      </w:r>
      <w:r w:rsidR="00803884">
        <w:rPr>
          <w:rFonts w:ascii="Arial" w:hAnsi="Arial" w:cs="Arial"/>
          <w:sz w:val="24"/>
          <w:szCs w:val="24"/>
        </w:rPr>
        <w:t>enia lekarzy skoncentrowanego</w:t>
      </w:r>
      <w:r w:rsidR="003F0FC2">
        <w:rPr>
          <w:rFonts w:ascii="Arial" w:hAnsi="Arial" w:cs="Arial"/>
          <w:sz w:val="24"/>
          <w:szCs w:val="24"/>
        </w:rPr>
        <w:t xml:space="preserve"> </w:t>
      </w:r>
      <w:r w:rsidR="0024751C">
        <w:rPr>
          <w:rFonts w:ascii="Arial" w:hAnsi="Arial" w:cs="Arial"/>
          <w:sz w:val="24"/>
          <w:szCs w:val="24"/>
        </w:rPr>
        <w:t>wyłącznie</w:t>
      </w:r>
      <w:r w:rsidR="00803884">
        <w:rPr>
          <w:rFonts w:ascii="Arial" w:hAnsi="Arial" w:cs="Arial"/>
          <w:sz w:val="24"/>
          <w:szCs w:val="24"/>
        </w:rPr>
        <w:t xml:space="preserve"> na </w:t>
      </w:r>
      <w:r w:rsidR="0024751C">
        <w:rPr>
          <w:rFonts w:ascii="Arial" w:hAnsi="Arial" w:cs="Arial"/>
          <w:sz w:val="24"/>
          <w:szCs w:val="24"/>
        </w:rPr>
        <w:t xml:space="preserve">wysokich </w:t>
      </w:r>
      <w:r w:rsidR="00361D7F">
        <w:rPr>
          <w:rFonts w:ascii="Arial" w:hAnsi="Arial" w:cs="Arial"/>
          <w:sz w:val="24"/>
          <w:szCs w:val="24"/>
        </w:rPr>
        <w:t xml:space="preserve">zarobkach, </w:t>
      </w:r>
      <w:r w:rsidR="00BF03C2">
        <w:rPr>
          <w:rFonts w:ascii="Arial" w:hAnsi="Arial" w:cs="Arial"/>
          <w:sz w:val="24"/>
          <w:szCs w:val="24"/>
        </w:rPr>
        <w:t xml:space="preserve">którzy wybierają </w:t>
      </w:r>
      <w:r w:rsidR="0024751C">
        <w:rPr>
          <w:rFonts w:ascii="Arial" w:hAnsi="Arial" w:cs="Arial"/>
          <w:sz w:val="24"/>
          <w:szCs w:val="24"/>
        </w:rPr>
        <w:t>lżejszą, mniej </w:t>
      </w:r>
      <w:r w:rsidR="003F0FC2">
        <w:rPr>
          <w:rFonts w:ascii="Arial" w:hAnsi="Arial" w:cs="Arial"/>
          <w:sz w:val="24"/>
          <w:szCs w:val="24"/>
        </w:rPr>
        <w:t>absorbującą pracę np. w </w:t>
      </w:r>
      <w:r w:rsidR="00B94770">
        <w:rPr>
          <w:rFonts w:ascii="Arial" w:hAnsi="Arial" w:cs="Arial"/>
          <w:sz w:val="24"/>
          <w:szCs w:val="24"/>
        </w:rPr>
        <w:t>przychodniach. S</w:t>
      </w:r>
      <w:r w:rsidR="00BF03C2">
        <w:rPr>
          <w:rFonts w:ascii="Arial" w:hAnsi="Arial" w:cs="Arial"/>
          <w:sz w:val="24"/>
          <w:szCs w:val="24"/>
        </w:rPr>
        <w:t>tąd problem</w:t>
      </w:r>
      <w:r w:rsidR="0024751C">
        <w:rPr>
          <w:rFonts w:ascii="Arial" w:hAnsi="Arial" w:cs="Arial"/>
          <w:sz w:val="24"/>
          <w:szCs w:val="24"/>
        </w:rPr>
        <w:t>y</w:t>
      </w:r>
      <w:r w:rsidR="00BF03C2">
        <w:rPr>
          <w:rFonts w:ascii="Arial" w:hAnsi="Arial" w:cs="Arial"/>
          <w:sz w:val="24"/>
          <w:szCs w:val="24"/>
        </w:rPr>
        <w:t xml:space="preserve"> z zapewnieni</w:t>
      </w:r>
      <w:r w:rsidR="003F0FC2">
        <w:rPr>
          <w:rFonts w:ascii="Arial" w:hAnsi="Arial" w:cs="Arial"/>
          <w:sz w:val="24"/>
          <w:szCs w:val="24"/>
        </w:rPr>
        <w:t>em pełnej obsady lekarzy np. na </w:t>
      </w:r>
      <w:r w:rsidR="00BF03C2">
        <w:rPr>
          <w:rFonts w:ascii="Arial" w:hAnsi="Arial" w:cs="Arial"/>
          <w:sz w:val="24"/>
          <w:szCs w:val="24"/>
        </w:rPr>
        <w:t xml:space="preserve">izbie przyjęć, </w:t>
      </w:r>
      <w:r w:rsidR="003D2811">
        <w:rPr>
          <w:rFonts w:ascii="Arial" w:hAnsi="Arial" w:cs="Arial"/>
          <w:sz w:val="24"/>
          <w:szCs w:val="24"/>
        </w:rPr>
        <w:t>na </w:t>
      </w:r>
      <w:r w:rsidR="00BF03C2">
        <w:rPr>
          <w:rFonts w:ascii="Arial" w:hAnsi="Arial" w:cs="Arial"/>
          <w:sz w:val="24"/>
          <w:szCs w:val="24"/>
        </w:rPr>
        <w:t>oddziale wewnętrznym</w:t>
      </w:r>
      <w:r w:rsidR="003F0FC2">
        <w:rPr>
          <w:rFonts w:ascii="Arial" w:hAnsi="Arial" w:cs="Arial"/>
          <w:sz w:val="24"/>
          <w:szCs w:val="24"/>
        </w:rPr>
        <w:t xml:space="preserve">, </w:t>
      </w:r>
      <w:r w:rsidR="003D2811">
        <w:rPr>
          <w:rFonts w:ascii="Arial" w:hAnsi="Arial" w:cs="Arial"/>
          <w:sz w:val="24"/>
          <w:szCs w:val="24"/>
        </w:rPr>
        <w:t xml:space="preserve">w </w:t>
      </w:r>
      <w:r w:rsidR="003F0FC2">
        <w:rPr>
          <w:rFonts w:ascii="Arial" w:hAnsi="Arial" w:cs="Arial"/>
          <w:sz w:val="24"/>
          <w:szCs w:val="24"/>
        </w:rPr>
        <w:t>ratownictwie szpitalnym lub w </w:t>
      </w:r>
      <w:r w:rsidR="00BF03C2">
        <w:rPr>
          <w:rFonts w:ascii="Arial" w:hAnsi="Arial" w:cs="Arial"/>
          <w:sz w:val="24"/>
          <w:szCs w:val="24"/>
        </w:rPr>
        <w:t xml:space="preserve">szpitalnych oddziałach ratunkowych. </w:t>
      </w:r>
      <w:r w:rsidR="00210C40">
        <w:rPr>
          <w:rFonts w:ascii="Arial" w:hAnsi="Arial" w:cs="Arial"/>
          <w:sz w:val="24"/>
          <w:szCs w:val="24"/>
        </w:rPr>
        <w:t>Podobnie jak na wcześniejszych posiedzeniach Komisji Zdrowia, Ochrony Środowiska i Spraw Społecznych radny Grzegorz Nowak wyraził dezaprobatę wobec niesprawiedliwości i niekonsekwencji krajowego systemu, który pomimo usunięcia tzw. „kamieni milowych” najbardziej uderza w biedne, najbardziej obciążone kosztami i realizacją zobowiązań szpitale powiatowe, do których często szpitale wojewódzki</w:t>
      </w:r>
      <w:r w:rsidR="00B94770">
        <w:rPr>
          <w:rFonts w:ascii="Arial" w:hAnsi="Arial" w:cs="Arial"/>
          <w:sz w:val="24"/>
          <w:szCs w:val="24"/>
        </w:rPr>
        <w:t>e odsyłają pacjentów, jeśli ich </w:t>
      </w:r>
      <w:r w:rsidR="00CE5D26">
        <w:rPr>
          <w:rFonts w:ascii="Arial" w:hAnsi="Arial" w:cs="Arial"/>
          <w:sz w:val="24"/>
          <w:szCs w:val="24"/>
        </w:rPr>
        <w:t xml:space="preserve">leczenie </w:t>
      </w:r>
      <w:r w:rsidR="003D2811">
        <w:rPr>
          <w:rFonts w:ascii="Arial" w:hAnsi="Arial" w:cs="Arial"/>
          <w:sz w:val="24"/>
          <w:szCs w:val="24"/>
        </w:rPr>
        <w:t xml:space="preserve">zwyczajnie </w:t>
      </w:r>
      <w:r w:rsidR="00CE5D26">
        <w:rPr>
          <w:rFonts w:ascii="Arial" w:hAnsi="Arial" w:cs="Arial"/>
          <w:sz w:val="24"/>
          <w:szCs w:val="24"/>
        </w:rPr>
        <w:t>im się </w:t>
      </w:r>
      <w:r w:rsidR="003D2811">
        <w:rPr>
          <w:rFonts w:ascii="Arial" w:hAnsi="Arial" w:cs="Arial"/>
          <w:sz w:val="24"/>
          <w:szCs w:val="24"/>
        </w:rPr>
        <w:t>nie </w:t>
      </w:r>
      <w:r w:rsidR="00210C40">
        <w:rPr>
          <w:rFonts w:ascii="Arial" w:hAnsi="Arial" w:cs="Arial"/>
          <w:sz w:val="24"/>
          <w:szCs w:val="24"/>
        </w:rPr>
        <w:t xml:space="preserve">opłaca. </w:t>
      </w:r>
    </w:p>
    <w:p w:rsidR="00F3576A" w:rsidRDefault="00E66A7F" w:rsidP="00904719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Podsumowując dyskusję Przewodnicząca Komisji </w:t>
      </w:r>
      <w:r w:rsidR="00F3576A">
        <w:rPr>
          <w:rFonts w:ascii="Arial" w:hAnsi="Arial" w:cs="Arial"/>
          <w:sz w:val="24"/>
          <w:szCs w:val="24"/>
        </w:rPr>
        <w:t xml:space="preserve">przypomniała pozostałym radnym, że trudna sytuacja </w:t>
      </w:r>
      <w:r w:rsidR="00CE5D26">
        <w:rPr>
          <w:rFonts w:ascii="Arial" w:hAnsi="Arial" w:cs="Arial"/>
          <w:sz w:val="24"/>
          <w:szCs w:val="24"/>
        </w:rPr>
        <w:t xml:space="preserve">bytomskiego </w:t>
      </w:r>
      <w:r w:rsidR="00F3576A">
        <w:rPr>
          <w:rFonts w:ascii="Arial" w:hAnsi="Arial" w:cs="Arial"/>
          <w:sz w:val="24"/>
          <w:szCs w:val="24"/>
        </w:rPr>
        <w:t xml:space="preserve">szpitala jest wszystkim </w:t>
      </w:r>
      <w:r w:rsidR="00CE5D26">
        <w:rPr>
          <w:rFonts w:ascii="Arial" w:hAnsi="Arial" w:cs="Arial"/>
          <w:sz w:val="24"/>
          <w:szCs w:val="24"/>
        </w:rPr>
        <w:t xml:space="preserve">znana </w:t>
      </w:r>
      <w:r w:rsidR="00F3576A">
        <w:rPr>
          <w:rFonts w:ascii="Arial" w:hAnsi="Arial" w:cs="Arial"/>
          <w:sz w:val="24"/>
          <w:szCs w:val="24"/>
        </w:rPr>
        <w:t>od dłuższego czasu oraz, że możliwoś</w:t>
      </w:r>
      <w:r w:rsidR="00C71DD2">
        <w:rPr>
          <w:rFonts w:ascii="Arial" w:hAnsi="Arial" w:cs="Arial"/>
          <w:sz w:val="24"/>
          <w:szCs w:val="24"/>
        </w:rPr>
        <w:t>ci rozwiązania problemu</w:t>
      </w:r>
      <w:r w:rsidR="00807007">
        <w:rPr>
          <w:rFonts w:ascii="Arial" w:hAnsi="Arial" w:cs="Arial"/>
          <w:sz w:val="24"/>
          <w:szCs w:val="24"/>
        </w:rPr>
        <w:t xml:space="preserve"> (np. zmiany systemowe w służbie zdrowia) </w:t>
      </w:r>
      <w:r w:rsidR="00C71DD2">
        <w:rPr>
          <w:rFonts w:ascii="Arial" w:hAnsi="Arial" w:cs="Arial"/>
          <w:sz w:val="24"/>
          <w:szCs w:val="24"/>
        </w:rPr>
        <w:t xml:space="preserve">przez Komisję </w:t>
      </w:r>
      <w:r w:rsidR="00807007">
        <w:rPr>
          <w:rFonts w:ascii="Arial" w:hAnsi="Arial" w:cs="Arial"/>
          <w:sz w:val="24"/>
          <w:szCs w:val="24"/>
        </w:rPr>
        <w:t xml:space="preserve">są mocno </w:t>
      </w:r>
      <w:r w:rsidR="00F3576A">
        <w:rPr>
          <w:rFonts w:ascii="Arial" w:hAnsi="Arial" w:cs="Arial"/>
          <w:sz w:val="24"/>
          <w:szCs w:val="24"/>
        </w:rPr>
        <w:t>ograniczo</w:t>
      </w:r>
      <w:r w:rsidR="00807007">
        <w:rPr>
          <w:rFonts w:ascii="Arial" w:hAnsi="Arial" w:cs="Arial"/>
          <w:sz w:val="24"/>
          <w:szCs w:val="24"/>
        </w:rPr>
        <w:t xml:space="preserve">ne. Na </w:t>
      </w:r>
      <w:r w:rsidR="00F3576A">
        <w:rPr>
          <w:rFonts w:ascii="Arial" w:hAnsi="Arial" w:cs="Arial"/>
          <w:sz w:val="24"/>
          <w:szCs w:val="24"/>
        </w:rPr>
        <w:t xml:space="preserve">chwilę </w:t>
      </w:r>
      <w:r w:rsidR="00807007">
        <w:rPr>
          <w:rFonts w:ascii="Arial" w:hAnsi="Arial" w:cs="Arial"/>
          <w:sz w:val="24"/>
          <w:szCs w:val="24"/>
        </w:rPr>
        <w:t xml:space="preserve">obecną </w:t>
      </w:r>
      <w:r w:rsidR="00F3576A">
        <w:rPr>
          <w:rFonts w:ascii="Arial" w:hAnsi="Arial" w:cs="Arial"/>
          <w:sz w:val="24"/>
          <w:szCs w:val="24"/>
        </w:rPr>
        <w:t xml:space="preserve">można jedynie </w:t>
      </w:r>
      <w:r w:rsidR="00C71DD2">
        <w:rPr>
          <w:rFonts w:ascii="Arial" w:hAnsi="Arial" w:cs="Arial"/>
          <w:sz w:val="24"/>
          <w:szCs w:val="24"/>
        </w:rPr>
        <w:t xml:space="preserve">uważnie </w:t>
      </w:r>
      <w:r w:rsidR="00F3576A">
        <w:rPr>
          <w:rFonts w:ascii="Arial" w:hAnsi="Arial" w:cs="Arial"/>
          <w:sz w:val="24"/>
          <w:szCs w:val="24"/>
        </w:rPr>
        <w:t xml:space="preserve">obserwować </w:t>
      </w:r>
      <w:r w:rsidR="00C71DD2">
        <w:rPr>
          <w:rFonts w:ascii="Arial" w:hAnsi="Arial" w:cs="Arial"/>
          <w:sz w:val="24"/>
          <w:szCs w:val="24"/>
        </w:rPr>
        <w:t xml:space="preserve">dalszy </w:t>
      </w:r>
      <w:r w:rsidR="00F3576A">
        <w:rPr>
          <w:rFonts w:ascii="Arial" w:hAnsi="Arial" w:cs="Arial"/>
          <w:sz w:val="24"/>
          <w:szCs w:val="24"/>
        </w:rPr>
        <w:t xml:space="preserve">rozwój sytuacji, gdyż zadowalające rozwiązania </w:t>
      </w:r>
      <w:r w:rsidR="00C71DD2">
        <w:rPr>
          <w:rFonts w:ascii="Arial" w:hAnsi="Arial" w:cs="Arial"/>
          <w:sz w:val="24"/>
          <w:szCs w:val="24"/>
        </w:rPr>
        <w:t xml:space="preserve">problemów finansowych i kadrowych </w:t>
      </w:r>
      <w:r w:rsidR="00F3576A">
        <w:rPr>
          <w:rFonts w:ascii="Arial" w:hAnsi="Arial" w:cs="Arial"/>
          <w:sz w:val="24"/>
          <w:szCs w:val="24"/>
        </w:rPr>
        <w:t>wspomnianego szpitala leżą zdecydowanie poza kompetencj</w:t>
      </w:r>
      <w:r w:rsidR="00803884">
        <w:rPr>
          <w:rFonts w:ascii="Arial" w:hAnsi="Arial" w:cs="Arial"/>
          <w:sz w:val="24"/>
          <w:szCs w:val="24"/>
        </w:rPr>
        <w:t xml:space="preserve">ami Komisji, do której </w:t>
      </w:r>
      <w:r w:rsidR="00F3576A">
        <w:rPr>
          <w:rFonts w:ascii="Arial" w:hAnsi="Arial" w:cs="Arial"/>
          <w:sz w:val="24"/>
          <w:szCs w:val="24"/>
        </w:rPr>
        <w:t>trafiają</w:t>
      </w:r>
      <w:r w:rsidR="00803884">
        <w:rPr>
          <w:rFonts w:ascii="Arial" w:hAnsi="Arial" w:cs="Arial"/>
          <w:sz w:val="24"/>
          <w:szCs w:val="24"/>
        </w:rPr>
        <w:t xml:space="preserve"> niekiedy</w:t>
      </w:r>
      <w:r w:rsidR="00F3576A">
        <w:rPr>
          <w:rFonts w:ascii="Arial" w:hAnsi="Arial" w:cs="Arial"/>
          <w:sz w:val="24"/>
          <w:szCs w:val="24"/>
        </w:rPr>
        <w:t xml:space="preserve"> informacje w </w:t>
      </w:r>
      <w:r w:rsidR="00807007">
        <w:rPr>
          <w:rFonts w:ascii="Arial" w:hAnsi="Arial" w:cs="Arial"/>
          <w:sz w:val="24"/>
          <w:szCs w:val="24"/>
        </w:rPr>
        <w:t xml:space="preserve">szczątkowej </w:t>
      </w:r>
      <w:r w:rsidR="00F3576A">
        <w:rPr>
          <w:rFonts w:ascii="Arial" w:hAnsi="Arial" w:cs="Arial"/>
          <w:sz w:val="24"/>
          <w:szCs w:val="24"/>
        </w:rPr>
        <w:t>for</w:t>
      </w:r>
      <w:r w:rsidR="005A1AC7">
        <w:rPr>
          <w:rFonts w:ascii="Arial" w:hAnsi="Arial" w:cs="Arial"/>
          <w:sz w:val="24"/>
          <w:szCs w:val="24"/>
        </w:rPr>
        <w:t xml:space="preserve">mie. </w:t>
      </w:r>
      <w:r w:rsidR="00C71DD2">
        <w:rPr>
          <w:rFonts w:ascii="Arial" w:hAnsi="Arial" w:cs="Arial"/>
          <w:sz w:val="24"/>
          <w:szCs w:val="24"/>
        </w:rPr>
        <w:t>Niedawno odbyło się w tej </w:t>
      </w:r>
      <w:r w:rsidR="00F3576A">
        <w:rPr>
          <w:rFonts w:ascii="Arial" w:hAnsi="Arial" w:cs="Arial"/>
          <w:sz w:val="24"/>
          <w:szCs w:val="24"/>
        </w:rPr>
        <w:t>sprawie spotkanie ra</w:t>
      </w:r>
      <w:r w:rsidR="00803884">
        <w:rPr>
          <w:rFonts w:ascii="Arial" w:hAnsi="Arial" w:cs="Arial"/>
          <w:sz w:val="24"/>
          <w:szCs w:val="24"/>
        </w:rPr>
        <w:t>dy społecznej z </w:t>
      </w:r>
      <w:r w:rsidR="00C3753A">
        <w:rPr>
          <w:rFonts w:ascii="Arial" w:hAnsi="Arial" w:cs="Arial"/>
          <w:sz w:val="24"/>
          <w:szCs w:val="24"/>
        </w:rPr>
        <w:t>przedstawicielami ww. szpitala</w:t>
      </w:r>
      <w:r w:rsidR="00F3576A">
        <w:rPr>
          <w:rFonts w:ascii="Arial" w:hAnsi="Arial" w:cs="Arial"/>
          <w:sz w:val="24"/>
          <w:szCs w:val="24"/>
        </w:rPr>
        <w:t xml:space="preserve">. </w:t>
      </w:r>
      <w:r w:rsidR="0024751C">
        <w:rPr>
          <w:rFonts w:ascii="Arial" w:hAnsi="Arial" w:cs="Arial"/>
          <w:sz w:val="24"/>
          <w:szCs w:val="24"/>
        </w:rPr>
        <w:t>Sugerowane od lat rozwiązanie polegające na</w:t>
      </w:r>
      <w:r w:rsidR="00C3753A">
        <w:rPr>
          <w:rFonts w:ascii="Arial" w:hAnsi="Arial" w:cs="Arial"/>
          <w:sz w:val="24"/>
          <w:szCs w:val="24"/>
        </w:rPr>
        <w:t> </w:t>
      </w:r>
      <w:r w:rsidR="00361D7F">
        <w:rPr>
          <w:rFonts w:ascii="Arial" w:hAnsi="Arial" w:cs="Arial"/>
          <w:sz w:val="24"/>
          <w:szCs w:val="24"/>
        </w:rPr>
        <w:t>konsolidacji</w:t>
      </w:r>
      <w:r w:rsidR="00807007">
        <w:rPr>
          <w:rFonts w:ascii="Arial" w:hAnsi="Arial" w:cs="Arial"/>
          <w:sz w:val="24"/>
          <w:szCs w:val="24"/>
        </w:rPr>
        <w:t xml:space="preserve"> niektórych szpitali może się </w:t>
      </w:r>
      <w:r w:rsidR="00B94770">
        <w:rPr>
          <w:rFonts w:ascii="Arial" w:hAnsi="Arial" w:cs="Arial"/>
          <w:sz w:val="24"/>
          <w:szCs w:val="24"/>
        </w:rPr>
        <w:t>okazać</w:t>
      </w:r>
      <w:r w:rsidR="00807007">
        <w:rPr>
          <w:rFonts w:ascii="Arial" w:hAnsi="Arial" w:cs="Arial"/>
          <w:sz w:val="24"/>
          <w:szCs w:val="24"/>
        </w:rPr>
        <w:t xml:space="preserve"> </w:t>
      </w:r>
      <w:r w:rsidR="001138EF">
        <w:rPr>
          <w:rFonts w:ascii="Arial" w:hAnsi="Arial" w:cs="Arial"/>
          <w:sz w:val="24"/>
          <w:szCs w:val="24"/>
        </w:rPr>
        <w:t xml:space="preserve">jedynie pozorną </w:t>
      </w:r>
      <w:r w:rsidR="00807007">
        <w:rPr>
          <w:rFonts w:ascii="Arial" w:hAnsi="Arial" w:cs="Arial"/>
          <w:sz w:val="24"/>
          <w:szCs w:val="24"/>
        </w:rPr>
        <w:t>a</w:t>
      </w:r>
      <w:r w:rsidR="001138EF">
        <w:rPr>
          <w:rFonts w:ascii="Arial" w:hAnsi="Arial" w:cs="Arial"/>
          <w:sz w:val="24"/>
          <w:szCs w:val="24"/>
        </w:rPr>
        <w:t>lternatywą na </w:t>
      </w:r>
      <w:r w:rsidR="00C3753A">
        <w:rPr>
          <w:rFonts w:ascii="Arial" w:hAnsi="Arial" w:cs="Arial"/>
          <w:sz w:val="24"/>
          <w:szCs w:val="24"/>
        </w:rPr>
        <w:t>przetrwanie, lecz </w:t>
      </w:r>
      <w:r w:rsidR="00807007">
        <w:rPr>
          <w:rFonts w:ascii="Arial" w:hAnsi="Arial" w:cs="Arial"/>
          <w:sz w:val="24"/>
          <w:szCs w:val="24"/>
        </w:rPr>
        <w:t xml:space="preserve">może </w:t>
      </w:r>
      <w:r w:rsidR="00B94770">
        <w:rPr>
          <w:rFonts w:ascii="Arial" w:hAnsi="Arial" w:cs="Arial"/>
          <w:sz w:val="24"/>
          <w:szCs w:val="24"/>
        </w:rPr>
        <w:t xml:space="preserve">również </w:t>
      </w:r>
      <w:r w:rsidR="00803884">
        <w:rPr>
          <w:rFonts w:ascii="Arial" w:hAnsi="Arial" w:cs="Arial"/>
          <w:sz w:val="24"/>
          <w:szCs w:val="24"/>
        </w:rPr>
        <w:t xml:space="preserve">mocno </w:t>
      </w:r>
      <w:r w:rsidR="00B94770">
        <w:rPr>
          <w:rFonts w:ascii="Arial" w:hAnsi="Arial" w:cs="Arial"/>
          <w:sz w:val="24"/>
          <w:szCs w:val="24"/>
        </w:rPr>
        <w:t>uderzyć w pacjentów poprzez wydłużanie kolejek oczekuj</w:t>
      </w:r>
      <w:r w:rsidR="00C82641">
        <w:rPr>
          <w:rFonts w:ascii="Arial" w:hAnsi="Arial" w:cs="Arial"/>
          <w:sz w:val="24"/>
          <w:szCs w:val="24"/>
        </w:rPr>
        <w:t xml:space="preserve">ących na przyjęcie do </w:t>
      </w:r>
      <w:r w:rsidR="00803884">
        <w:rPr>
          <w:rFonts w:ascii="Arial" w:hAnsi="Arial" w:cs="Arial"/>
          <w:sz w:val="24"/>
          <w:szCs w:val="24"/>
        </w:rPr>
        <w:t xml:space="preserve">konkretnej </w:t>
      </w:r>
      <w:r w:rsidR="00C82641">
        <w:rPr>
          <w:rFonts w:ascii="Arial" w:hAnsi="Arial" w:cs="Arial"/>
          <w:sz w:val="24"/>
          <w:szCs w:val="24"/>
        </w:rPr>
        <w:t xml:space="preserve">placówki medycznej. </w:t>
      </w:r>
    </w:p>
    <w:p w:rsidR="00E66A7F" w:rsidRDefault="00F3576A" w:rsidP="00904719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Przewodnicząca Teresa Polak </w:t>
      </w:r>
      <w:r w:rsidR="00E66A7F">
        <w:rPr>
          <w:rFonts w:ascii="Arial" w:hAnsi="Arial" w:cs="Arial"/>
          <w:sz w:val="24"/>
          <w:szCs w:val="24"/>
        </w:rPr>
        <w:t>zaproponowała</w:t>
      </w:r>
      <w:r>
        <w:rPr>
          <w:rFonts w:ascii="Arial" w:hAnsi="Arial" w:cs="Arial"/>
          <w:sz w:val="24"/>
          <w:szCs w:val="24"/>
        </w:rPr>
        <w:t xml:space="preserve"> radnym</w:t>
      </w:r>
      <w:r w:rsidR="00E66A7F">
        <w:rPr>
          <w:rFonts w:ascii="Arial" w:hAnsi="Arial" w:cs="Arial"/>
          <w:sz w:val="24"/>
          <w:szCs w:val="24"/>
        </w:rPr>
        <w:t xml:space="preserve">, by na następne posiedzenie Komisji, które odbędzie się w dniu 21 września </w:t>
      </w:r>
      <w:r w:rsidR="00E23FE1">
        <w:rPr>
          <w:rFonts w:ascii="Arial" w:hAnsi="Arial" w:cs="Arial"/>
          <w:sz w:val="24"/>
          <w:szCs w:val="24"/>
        </w:rPr>
        <w:t xml:space="preserve"> 2026 r. </w:t>
      </w:r>
      <w:r w:rsidR="00E66A7F">
        <w:rPr>
          <w:rFonts w:ascii="Arial" w:hAnsi="Arial" w:cs="Arial"/>
          <w:sz w:val="24"/>
          <w:szCs w:val="24"/>
        </w:rPr>
        <w:t xml:space="preserve">zaprosić panią Magdalenę Górak II Zastępcę Prezydenta Miasta w celu omówienia </w:t>
      </w:r>
      <w:r w:rsidR="00C71DD2">
        <w:rPr>
          <w:rFonts w:ascii="Arial" w:hAnsi="Arial" w:cs="Arial"/>
          <w:sz w:val="24"/>
          <w:szCs w:val="24"/>
        </w:rPr>
        <w:t>stale pogarszającej się </w:t>
      </w:r>
      <w:r w:rsidR="00E66A7F">
        <w:rPr>
          <w:rFonts w:ascii="Arial" w:hAnsi="Arial" w:cs="Arial"/>
          <w:sz w:val="24"/>
          <w:szCs w:val="24"/>
        </w:rPr>
        <w:t>sytuacji finanso</w:t>
      </w:r>
      <w:r w:rsidR="00F576D6">
        <w:rPr>
          <w:rFonts w:ascii="Arial" w:hAnsi="Arial" w:cs="Arial"/>
          <w:sz w:val="24"/>
          <w:szCs w:val="24"/>
        </w:rPr>
        <w:t>wej</w:t>
      </w:r>
      <w:r w:rsidR="0083352C">
        <w:rPr>
          <w:rFonts w:ascii="Arial" w:hAnsi="Arial" w:cs="Arial"/>
          <w:sz w:val="24"/>
          <w:szCs w:val="24"/>
        </w:rPr>
        <w:t>, kadrowej</w:t>
      </w:r>
      <w:r w:rsidR="00F576D6">
        <w:rPr>
          <w:rFonts w:ascii="Arial" w:hAnsi="Arial" w:cs="Arial"/>
          <w:sz w:val="24"/>
          <w:szCs w:val="24"/>
        </w:rPr>
        <w:t xml:space="preserve"> oraz przedstawienia</w:t>
      </w:r>
      <w:r w:rsidR="00C71DD2">
        <w:rPr>
          <w:rFonts w:ascii="Arial" w:hAnsi="Arial" w:cs="Arial"/>
          <w:sz w:val="24"/>
          <w:szCs w:val="24"/>
        </w:rPr>
        <w:t xml:space="preserve"> radnym</w:t>
      </w:r>
      <w:r w:rsidR="00F576D6">
        <w:rPr>
          <w:rFonts w:ascii="Arial" w:hAnsi="Arial" w:cs="Arial"/>
          <w:sz w:val="24"/>
          <w:szCs w:val="24"/>
        </w:rPr>
        <w:t xml:space="preserve"> </w:t>
      </w:r>
      <w:r w:rsidR="00E66A7F">
        <w:rPr>
          <w:rFonts w:ascii="Arial" w:hAnsi="Arial" w:cs="Arial"/>
          <w:sz w:val="24"/>
          <w:szCs w:val="24"/>
        </w:rPr>
        <w:t xml:space="preserve">dotychczasowych działań podjętych przez władze Miasta Bytomia w celu zabezpieczania w budżecie miasta środków finansowych dla Szpitala Specjalistycznego nr 1 w Bytomiu. </w:t>
      </w:r>
    </w:p>
    <w:p w:rsidR="00E66A7F" w:rsidRDefault="00E66A7F" w:rsidP="00904719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Nikt z </w:t>
      </w:r>
      <w:r w:rsidR="00E23FE1">
        <w:rPr>
          <w:rFonts w:ascii="Arial" w:hAnsi="Arial" w:cs="Arial"/>
          <w:sz w:val="24"/>
          <w:szCs w:val="24"/>
        </w:rPr>
        <w:t xml:space="preserve">radnych nie </w:t>
      </w:r>
      <w:r w:rsidR="00921466">
        <w:rPr>
          <w:rFonts w:ascii="Arial" w:hAnsi="Arial" w:cs="Arial"/>
          <w:sz w:val="24"/>
          <w:szCs w:val="24"/>
        </w:rPr>
        <w:t>zgłosił uwag do tego wniosku. Komisja przyjęła ww. wn</w:t>
      </w:r>
      <w:r w:rsidR="00BA41F7">
        <w:rPr>
          <w:rFonts w:ascii="Arial" w:hAnsi="Arial" w:cs="Arial"/>
          <w:sz w:val="24"/>
          <w:szCs w:val="24"/>
        </w:rPr>
        <w:t>iosek przez aklamację</w:t>
      </w:r>
      <w:r w:rsidR="00921466">
        <w:rPr>
          <w:rFonts w:ascii="Arial" w:hAnsi="Arial" w:cs="Arial"/>
          <w:sz w:val="24"/>
          <w:szCs w:val="24"/>
        </w:rPr>
        <w:t xml:space="preserve">. </w:t>
      </w:r>
      <w:r w:rsidR="001F0266">
        <w:rPr>
          <w:rFonts w:ascii="Arial" w:hAnsi="Arial" w:cs="Arial"/>
          <w:sz w:val="24"/>
          <w:szCs w:val="24"/>
        </w:rPr>
        <w:t xml:space="preserve">Zaproszenie na posiedzenie Komisji stanowi załącznik nr 3. </w:t>
      </w:r>
    </w:p>
    <w:p w:rsidR="00904719" w:rsidRPr="00904719" w:rsidRDefault="00904719" w:rsidP="00904719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poinformowała, że następne posiedzenie Komisji odbędzie się w dniu 21 września 2026 roku o godzinie 11:00 (Urząd Miejski w Bytomiu, ul. Parkowa 2, sala nr 11). Radni otrzymają stosowne zawiadomienia (zawiadomienie PR.KZS.0012</w:t>
      </w:r>
      <w:r w:rsidR="00242022">
        <w:rPr>
          <w:rFonts w:ascii="Arial" w:hAnsi="Arial" w:cs="Arial"/>
          <w:sz w:val="24"/>
          <w:szCs w:val="24"/>
        </w:rPr>
        <w:t>.29</w:t>
      </w:r>
      <w:r w:rsidR="001F0266">
        <w:rPr>
          <w:rFonts w:ascii="Arial" w:hAnsi="Arial" w:cs="Arial"/>
          <w:sz w:val="24"/>
          <w:szCs w:val="24"/>
        </w:rPr>
        <w:t>.2026  stanowi załącznik nr 4</w:t>
      </w:r>
      <w:r>
        <w:rPr>
          <w:rFonts w:ascii="Arial" w:hAnsi="Arial" w:cs="Arial"/>
          <w:sz w:val="24"/>
          <w:szCs w:val="24"/>
        </w:rPr>
        <w:t>).</w:t>
      </w:r>
    </w:p>
    <w:p w:rsidR="005F72C7" w:rsidRDefault="0029019E" w:rsidP="005F72C7">
      <w:pPr>
        <w:pStyle w:val="Standard"/>
        <w:tabs>
          <w:tab w:val="left" w:pos="1069"/>
          <w:tab w:val="center" w:pos="4536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Ad.5.</w:t>
      </w:r>
    </w:p>
    <w:p w:rsidR="004E329A" w:rsidRDefault="004E329A" w:rsidP="005F72C7">
      <w:pPr>
        <w:pStyle w:val="Standard"/>
        <w:tabs>
          <w:tab w:val="left" w:pos="1069"/>
          <w:tab w:val="center" w:pos="4536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Członkowie Komisji nie zgłosil</w:t>
      </w:r>
      <w:r w:rsidR="00904719">
        <w:rPr>
          <w:rFonts w:ascii="Arial" w:hAnsi="Arial" w:cs="Arial"/>
          <w:sz w:val="24"/>
          <w:szCs w:val="24"/>
        </w:rPr>
        <w:t>i uwag do treści protokołu nr 28</w:t>
      </w:r>
      <w:r>
        <w:rPr>
          <w:rFonts w:ascii="Arial" w:hAnsi="Arial" w:cs="Arial"/>
          <w:sz w:val="24"/>
          <w:szCs w:val="24"/>
        </w:rPr>
        <w:t>.2026 z posiedzenia</w:t>
      </w:r>
    </w:p>
    <w:p w:rsidR="00904719" w:rsidRPr="00904719" w:rsidRDefault="00904719" w:rsidP="00904719">
      <w:pPr>
        <w:pStyle w:val="Standard"/>
        <w:tabs>
          <w:tab w:val="left" w:pos="1069"/>
          <w:tab w:val="center" w:pos="4536"/>
          <w:tab w:val="right" w:pos="9072"/>
        </w:tabs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Komisji w dniu 20 lipca 2026 r. Komisja w głosowaniu: 8</w:t>
      </w:r>
      <w:r w:rsidR="0029019E">
        <w:rPr>
          <w:rFonts w:ascii="Arial" w:hAnsi="Arial" w:cs="Arial"/>
          <w:sz w:val="24"/>
          <w:szCs w:val="24"/>
        </w:rPr>
        <w:t xml:space="preserve"> głosów za, przy braku głosów przeciw i 0 głosów wstrzymujących się przyjęła przedmiotowy protokół.</w:t>
      </w:r>
    </w:p>
    <w:p w:rsidR="004E329A" w:rsidRDefault="0029019E" w:rsidP="00904719">
      <w:pPr>
        <w:pStyle w:val="Standard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Ad.6.</w:t>
      </w:r>
    </w:p>
    <w:p w:rsidR="00EC2601" w:rsidRDefault="0029019E" w:rsidP="00EC2601">
      <w:pPr>
        <w:pStyle w:val="Standard"/>
        <w:spacing w:after="0" w:line="360" w:lineRule="auto"/>
      </w:pPr>
      <w:r>
        <w:rPr>
          <w:rFonts w:ascii="Arial" w:hAnsi="Arial" w:cs="Arial"/>
          <w:sz w:val="24"/>
          <w:szCs w:val="24"/>
        </w:rPr>
        <w:t xml:space="preserve">Przewodnicząca Komisji Zdrowia, Ochrony Środowiska i Spraw Społecznych </w:t>
      </w:r>
      <w:r>
        <w:rPr>
          <w:rFonts w:ascii="Arial" w:hAnsi="Arial" w:cs="Arial"/>
          <w:bCs/>
          <w:sz w:val="24"/>
          <w:szCs w:val="24"/>
        </w:rPr>
        <w:t>stwierdziła</w:t>
      </w:r>
      <w:r>
        <w:rPr>
          <w:rFonts w:ascii="Arial" w:hAnsi="Arial" w:cs="Arial"/>
          <w:sz w:val="24"/>
          <w:szCs w:val="24"/>
        </w:rPr>
        <w:t>, iż porządek obrad został wyczerpany i zamkn</w:t>
      </w:r>
      <w:r w:rsidR="00904719">
        <w:rPr>
          <w:rFonts w:ascii="Arial" w:hAnsi="Arial" w:cs="Arial"/>
          <w:sz w:val="24"/>
          <w:szCs w:val="24"/>
        </w:rPr>
        <w:t>ęła posiedzenie  o godzinie 11:45</w:t>
      </w:r>
      <w:r>
        <w:rPr>
          <w:rFonts w:ascii="Arial" w:hAnsi="Arial" w:cs="Arial"/>
          <w:sz w:val="24"/>
          <w:szCs w:val="24"/>
        </w:rPr>
        <w:t>. Na tym protokół zakończono.</w:t>
      </w:r>
    </w:p>
    <w:p w:rsidR="0029019E" w:rsidRPr="00EC2601" w:rsidRDefault="0029019E" w:rsidP="00EC2601">
      <w:pPr>
        <w:pStyle w:val="Standard"/>
        <w:spacing w:after="0" w:line="360" w:lineRule="auto"/>
      </w:pPr>
      <w:r>
        <w:rPr>
          <w:rFonts w:ascii="Arial" w:hAnsi="Arial" w:cs="Arial"/>
          <w:sz w:val="16"/>
          <w:szCs w:val="16"/>
        </w:rPr>
        <w:t>Protokołował: S. Zastawnik</w:t>
      </w:r>
    </w:p>
    <w:p w:rsidR="0029019E" w:rsidRDefault="0029019E" w:rsidP="009C4450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CE5D26">
        <w:rPr>
          <w:rFonts w:ascii="Arial" w:hAnsi="Arial" w:cs="Arial"/>
          <w:sz w:val="24"/>
          <w:szCs w:val="24"/>
        </w:rPr>
        <w:t xml:space="preserve">                          </w:t>
      </w:r>
    </w:p>
    <w:p w:rsidR="00CE5D26" w:rsidRDefault="00FE33FB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  <w:r>
        <w:rPr>
          <w:rStyle w:val="displayonly"/>
          <w:rFonts w:ascii="Arial" w:hAnsi="Arial" w:cs="Arial"/>
        </w:rPr>
        <w:t xml:space="preserve">  </w:t>
      </w:r>
      <w:r w:rsidR="00E91FCC">
        <w:rPr>
          <w:rStyle w:val="displayonly"/>
          <w:rFonts w:ascii="Arial" w:hAnsi="Arial" w:cs="Arial"/>
        </w:rPr>
        <w:t xml:space="preserve">  </w:t>
      </w:r>
      <w:r w:rsidR="00904719">
        <w:rPr>
          <w:rStyle w:val="displayonly"/>
          <w:rFonts w:ascii="Arial" w:hAnsi="Arial" w:cs="Arial"/>
        </w:rPr>
        <w:t xml:space="preserve"> </w:t>
      </w:r>
    </w:p>
    <w:p w:rsidR="00CE5D26" w:rsidRDefault="00CE5D2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555DF8" w:rsidRDefault="00A939C4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  <w:r w:rsidRPr="00A939C4">
        <w:rPr>
          <w:rStyle w:val="displayonl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03.85pt;margin-top:4.55pt;width:259.7pt;height:143.8pt;z-index:251660288;mso-height-percent:200;mso-height-percent:200;mso-width-relative:margin;mso-height-relative:margin" strokecolor="white [3212]">
            <v:textbox style="mso-next-textbox:#_x0000_s1027;mso-fit-shape-to-text:t">
              <w:txbxContent>
                <w:p w:rsidR="00BE674B" w:rsidRPr="0070281E" w:rsidRDefault="00242022" w:rsidP="00DF1DB3">
                  <w:pPr>
                    <w:pStyle w:val="Akapitzlist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Podpisano: </w:t>
                  </w:r>
                  <w:r w:rsidR="00BE674B" w:rsidRPr="0070281E">
                    <w:rPr>
                      <w:rFonts w:ascii="Arial" w:hAnsi="Arial" w:cs="Arial"/>
                    </w:rPr>
                    <w:t>Przewodnicząca</w:t>
                  </w:r>
                </w:p>
                <w:p w:rsidR="00BE674B" w:rsidRPr="0070281E" w:rsidRDefault="00BE674B" w:rsidP="003B02BD">
                  <w:pPr>
                    <w:pStyle w:val="Akapitzlist"/>
                    <w:shd w:val="clear" w:color="auto" w:fill="FFFFFF" w:themeFill="background1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70281E">
                    <w:rPr>
                      <w:rFonts w:ascii="Arial" w:hAnsi="Arial" w:cs="Arial"/>
                    </w:rPr>
                    <w:t>Komisji Zdrowia, Ochrony Środowiska</w:t>
                  </w:r>
                </w:p>
                <w:p w:rsidR="00BE674B" w:rsidRDefault="00BE674B" w:rsidP="00DF1DB3">
                  <w:pPr>
                    <w:pStyle w:val="Akapitzlist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70281E">
                    <w:rPr>
                      <w:rFonts w:ascii="Arial" w:hAnsi="Arial" w:cs="Arial"/>
                    </w:rPr>
                    <w:t>I Spraw Społecznych</w:t>
                  </w:r>
                </w:p>
                <w:p w:rsidR="00BE674B" w:rsidRPr="0070281E" w:rsidRDefault="00BE674B" w:rsidP="00DF1DB3">
                  <w:pPr>
                    <w:pStyle w:val="Akapitzlist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BE674B" w:rsidRPr="0070281E" w:rsidRDefault="00BE674B" w:rsidP="00DF1DB3">
                  <w:pPr>
                    <w:pStyle w:val="Akapitzlist"/>
                    <w:spacing w:line="480" w:lineRule="auto"/>
                    <w:jc w:val="center"/>
                    <w:rPr>
                      <w:rFonts w:ascii="Arial" w:hAnsi="Arial" w:cs="Arial"/>
                    </w:rPr>
                  </w:pPr>
                  <w:r w:rsidRPr="0070281E">
                    <w:rPr>
                      <w:rFonts w:ascii="Arial" w:hAnsi="Arial" w:cs="Arial"/>
                    </w:rPr>
                    <w:t>Teresa Polak</w:t>
                  </w:r>
                </w:p>
                <w:p w:rsidR="00BE674B" w:rsidRDefault="00BE674B"/>
              </w:txbxContent>
            </v:textbox>
          </v:shape>
        </w:pict>
      </w:r>
    </w:p>
    <w:p w:rsidR="00555DF8" w:rsidRDefault="00555DF8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555DF8" w:rsidRDefault="00555DF8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E91FCC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  <w:r>
        <w:rPr>
          <w:rStyle w:val="displayonly"/>
          <w:rFonts w:ascii="Arial" w:hAnsi="Arial" w:cs="Arial"/>
        </w:rPr>
        <w:t xml:space="preserve">   </w:t>
      </w: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2F6F5C" w:rsidRDefault="002F6F5C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FD6ABB" w:rsidRDefault="00FD6ABB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DF1DB3" w:rsidRDefault="00DF1DB3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3425A5" w:rsidRPr="00FE3130" w:rsidRDefault="00746507" w:rsidP="00FE3130">
      <w:pPr>
        <w:pStyle w:val="Standard"/>
        <w:spacing w:before="28" w:line="360" w:lineRule="auto"/>
      </w:pPr>
      <w:proofErr w:type="spellStart"/>
      <w:r>
        <w:rPr>
          <w:rStyle w:val="displayonly"/>
          <w:rFonts w:ascii="Arial" w:hAnsi="Arial" w:cs="Arial"/>
          <w:sz w:val="18"/>
          <w:szCs w:val="18"/>
        </w:rPr>
        <w:t>Mdok</w:t>
      </w:r>
      <w:proofErr w:type="spellEnd"/>
      <w:r>
        <w:rPr>
          <w:rStyle w:val="displayonly"/>
          <w:rFonts w:ascii="Arial" w:hAnsi="Arial" w:cs="Arial"/>
          <w:sz w:val="18"/>
          <w:szCs w:val="18"/>
        </w:rPr>
        <w:t xml:space="preserve">:            </w:t>
      </w:r>
      <w:r w:rsidR="00242022">
        <w:rPr>
          <w:rStyle w:val="displayonly"/>
          <w:rFonts w:ascii="Arial" w:hAnsi="Arial" w:cs="Arial"/>
          <w:sz w:val="18"/>
          <w:szCs w:val="18"/>
        </w:rPr>
        <w:t xml:space="preserve">         </w:t>
      </w:r>
      <w:r w:rsidR="000377A7">
        <w:rPr>
          <w:rStyle w:val="displayonly"/>
          <w:rFonts w:ascii="Arial" w:hAnsi="Arial" w:cs="Arial"/>
          <w:sz w:val="18"/>
          <w:szCs w:val="18"/>
        </w:rPr>
        <w:t>4245</w:t>
      </w:r>
      <w:r w:rsidR="00FE3130">
        <w:rPr>
          <w:rStyle w:val="displayonly"/>
          <w:rFonts w:ascii="Arial" w:hAnsi="Arial" w:cs="Arial"/>
          <w:sz w:val="18"/>
          <w:szCs w:val="18"/>
        </w:rPr>
        <w:t>/09/2026</w:t>
      </w:r>
      <w:r w:rsidR="00FE3130">
        <w:t xml:space="preserve">                                                            </w:t>
      </w:r>
      <w:r w:rsidR="00FE3130">
        <w:rPr>
          <w:rFonts w:ascii="Arial" w:hAnsi="Arial" w:cs="Arial"/>
        </w:rPr>
        <w:t xml:space="preserve"> </w:t>
      </w:r>
    </w:p>
    <w:sectPr w:rsidR="003425A5" w:rsidRPr="00FE3130" w:rsidSect="000C2D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74B" w:rsidRDefault="00BE674B" w:rsidP="00D17A54">
      <w:pPr>
        <w:spacing w:after="0" w:line="240" w:lineRule="auto"/>
      </w:pPr>
      <w:r>
        <w:separator/>
      </w:r>
    </w:p>
  </w:endnote>
  <w:endnote w:type="continuationSeparator" w:id="0">
    <w:p w:rsidR="00BE674B" w:rsidRDefault="00BE674B" w:rsidP="00D1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4B" w:rsidRDefault="00BE674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6688"/>
      <w:docPartObj>
        <w:docPartGallery w:val="Page Numbers (Bottom of Page)"/>
        <w:docPartUnique/>
      </w:docPartObj>
    </w:sdtPr>
    <w:sdtContent>
      <w:p w:rsidR="00BE674B" w:rsidRDefault="00BE674B">
        <w:pPr>
          <w:pStyle w:val="Stopka"/>
          <w:jc w:val="right"/>
          <w:rPr>
            <w:rFonts w:ascii="Arial" w:hAnsi="Arial" w:cs="Arial"/>
          </w:rPr>
        </w:pPr>
      </w:p>
      <w:p w:rsidR="00BE674B" w:rsidRDefault="00A939C4">
        <w:pPr>
          <w:pStyle w:val="Stopka"/>
          <w:jc w:val="right"/>
        </w:pPr>
        <w:r w:rsidRPr="004173E4">
          <w:rPr>
            <w:rFonts w:ascii="Arial" w:hAnsi="Arial" w:cs="Arial"/>
          </w:rPr>
          <w:fldChar w:fldCharType="begin"/>
        </w:r>
        <w:r w:rsidR="00BE674B" w:rsidRPr="004173E4">
          <w:rPr>
            <w:rFonts w:ascii="Arial" w:hAnsi="Arial" w:cs="Arial"/>
          </w:rPr>
          <w:instrText xml:space="preserve"> PAGE   \* MERGEFORMAT </w:instrText>
        </w:r>
        <w:r w:rsidRPr="004173E4">
          <w:rPr>
            <w:rFonts w:ascii="Arial" w:hAnsi="Arial" w:cs="Arial"/>
          </w:rPr>
          <w:fldChar w:fldCharType="separate"/>
        </w:r>
        <w:r w:rsidR="000377A7">
          <w:rPr>
            <w:rFonts w:ascii="Arial" w:hAnsi="Arial" w:cs="Arial"/>
            <w:noProof/>
          </w:rPr>
          <w:t>5</w:t>
        </w:r>
        <w:r w:rsidRPr="004173E4">
          <w:rPr>
            <w:rFonts w:ascii="Arial" w:hAnsi="Arial" w:cs="Arial"/>
          </w:rPr>
          <w:fldChar w:fldCharType="end"/>
        </w:r>
      </w:p>
    </w:sdtContent>
  </w:sdt>
  <w:p w:rsidR="00BE674B" w:rsidRDefault="00BE674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4B" w:rsidRDefault="00BE674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74B" w:rsidRDefault="00BE674B" w:rsidP="00D17A54">
      <w:pPr>
        <w:spacing w:after="0" w:line="240" w:lineRule="auto"/>
      </w:pPr>
      <w:r>
        <w:separator/>
      </w:r>
    </w:p>
  </w:footnote>
  <w:footnote w:type="continuationSeparator" w:id="0">
    <w:p w:rsidR="00BE674B" w:rsidRDefault="00BE674B" w:rsidP="00D1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4B" w:rsidRDefault="00BE674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4B" w:rsidRDefault="00BE674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4B" w:rsidRDefault="00BE674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6256A"/>
    <w:multiLevelType w:val="hybridMultilevel"/>
    <w:tmpl w:val="3B5A5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73BCE"/>
    <w:multiLevelType w:val="hybridMultilevel"/>
    <w:tmpl w:val="0F84B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57966"/>
    <w:multiLevelType w:val="hybridMultilevel"/>
    <w:tmpl w:val="CBAC2EF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11548F"/>
    <w:multiLevelType w:val="hybridMultilevel"/>
    <w:tmpl w:val="71B23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4342A"/>
    <w:multiLevelType w:val="hybridMultilevel"/>
    <w:tmpl w:val="8A9C2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A7ECB"/>
    <w:multiLevelType w:val="multilevel"/>
    <w:tmpl w:val="D27C7582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i w:val="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6">
    <w:nsid w:val="63FC1840"/>
    <w:multiLevelType w:val="hybridMultilevel"/>
    <w:tmpl w:val="24401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7D77CF"/>
    <w:multiLevelType w:val="hybridMultilevel"/>
    <w:tmpl w:val="338279DE"/>
    <w:lvl w:ilvl="0" w:tplc="0415000F">
      <w:start w:val="4"/>
      <w:numFmt w:val="decimal"/>
      <w:lvlText w:val="%1."/>
      <w:lvlJc w:val="left"/>
      <w:pPr>
        <w:ind w:left="10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8E1F50"/>
    <w:multiLevelType w:val="hybridMultilevel"/>
    <w:tmpl w:val="EFF88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29019E"/>
    <w:rsid w:val="00024331"/>
    <w:rsid w:val="000377A7"/>
    <w:rsid w:val="00080DC3"/>
    <w:rsid w:val="00086658"/>
    <w:rsid w:val="000C1844"/>
    <w:rsid w:val="000C2D3A"/>
    <w:rsid w:val="000E46C3"/>
    <w:rsid w:val="001138EF"/>
    <w:rsid w:val="0015018B"/>
    <w:rsid w:val="00162B53"/>
    <w:rsid w:val="0017201D"/>
    <w:rsid w:val="00175A9F"/>
    <w:rsid w:val="0018367A"/>
    <w:rsid w:val="001B54B6"/>
    <w:rsid w:val="001E10AA"/>
    <w:rsid w:val="001F0266"/>
    <w:rsid w:val="001F1C32"/>
    <w:rsid w:val="001F28FF"/>
    <w:rsid w:val="00210C40"/>
    <w:rsid w:val="00233E57"/>
    <w:rsid w:val="00242022"/>
    <w:rsid w:val="00243A62"/>
    <w:rsid w:val="0024751C"/>
    <w:rsid w:val="00286B2F"/>
    <w:rsid w:val="0029019E"/>
    <w:rsid w:val="002C3A50"/>
    <w:rsid w:val="002C5F67"/>
    <w:rsid w:val="002D15C3"/>
    <w:rsid w:val="002F6F5C"/>
    <w:rsid w:val="002F76D4"/>
    <w:rsid w:val="00333E6F"/>
    <w:rsid w:val="003425A5"/>
    <w:rsid w:val="00361D7F"/>
    <w:rsid w:val="003673B8"/>
    <w:rsid w:val="00376B30"/>
    <w:rsid w:val="00380C19"/>
    <w:rsid w:val="003B02BD"/>
    <w:rsid w:val="003D2811"/>
    <w:rsid w:val="003E20D3"/>
    <w:rsid w:val="003F0FC2"/>
    <w:rsid w:val="003F7E90"/>
    <w:rsid w:val="00415BBC"/>
    <w:rsid w:val="004173E4"/>
    <w:rsid w:val="00464B47"/>
    <w:rsid w:val="004B5E8D"/>
    <w:rsid w:val="004D23FA"/>
    <w:rsid w:val="004E329A"/>
    <w:rsid w:val="004E5E62"/>
    <w:rsid w:val="00500DF4"/>
    <w:rsid w:val="00514D8A"/>
    <w:rsid w:val="005243DD"/>
    <w:rsid w:val="0053018A"/>
    <w:rsid w:val="005406DF"/>
    <w:rsid w:val="00555DF8"/>
    <w:rsid w:val="00580070"/>
    <w:rsid w:val="005A1670"/>
    <w:rsid w:val="005A1AC7"/>
    <w:rsid w:val="005C0716"/>
    <w:rsid w:val="005C1D80"/>
    <w:rsid w:val="005F0FAE"/>
    <w:rsid w:val="005F72C7"/>
    <w:rsid w:val="00625E2D"/>
    <w:rsid w:val="00637215"/>
    <w:rsid w:val="00642F02"/>
    <w:rsid w:val="006C4CC9"/>
    <w:rsid w:val="006C5640"/>
    <w:rsid w:val="006D214B"/>
    <w:rsid w:val="006E5B90"/>
    <w:rsid w:val="0070281E"/>
    <w:rsid w:val="00706EE0"/>
    <w:rsid w:val="00721C50"/>
    <w:rsid w:val="00731D2F"/>
    <w:rsid w:val="00746507"/>
    <w:rsid w:val="00770599"/>
    <w:rsid w:val="007A260C"/>
    <w:rsid w:val="007B5090"/>
    <w:rsid w:val="007F5F30"/>
    <w:rsid w:val="00803884"/>
    <w:rsid w:val="00807007"/>
    <w:rsid w:val="00815740"/>
    <w:rsid w:val="00821ED9"/>
    <w:rsid w:val="00824C58"/>
    <w:rsid w:val="0083352C"/>
    <w:rsid w:val="008755E4"/>
    <w:rsid w:val="008861D3"/>
    <w:rsid w:val="008C756E"/>
    <w:rsid w:val="008D0A48"/>
    <w:rsid w:val="008E413B"/>
    <w:rsid w:val="008E5DF1"/>
    <w:rsid w:val="008F6793"/>
    <w:rsid w:val="00904719"/>
    <w:rsid w:val="00921466"/>
    <w:rsid w:val="00924C34"/>
    <w:rsid w:val="0092601B"/>
    <w:rsid w:val="00930F46"/>
    <w:rsid w:val="009C4450"/>
    <w:rsid w:val="009F7839"/>
    <w:rsid w:val="00A25FBA"/>
    <w:rsid w:val="00A31DC9"/>
    <w:rsid w:val="00A62ABD"/>
    <w:rsid w:val="00A65F52"/>
    <w:rsid w:val="00A90A0F"/>
    <w:rsid w:val="00A939C4"/>
    <w:rsid w:val="00AB14B5"/>
    <w:rsid w:val="00AC13C8"/>
    <w:rsid w:val="00AD6C88"/>
    <w:rsid w:val="00B44663"/>
    <w:rsid w:val="00B65C2E"/>
    <w:rsid w:val="00B75033"/>
    <w:rsid w:val="00B94770"/>
    <w:rsid w:val="00BA41F7"/>
    <w:rsid w:val="00BE674B"/>
    <w:rsid w:val="00BF03C2"/>
    <w:rsid w:val="00C1098E"/>
    <w:rsid w:val="00C36A1F"/>
    <w:rsid w:val="00C3753A"/>
    <w:rsid w:val="00C44E55"/>
    <w:rsid w:val="00C51F7B"/>
    <w:rsid w:val="00C629D5"/>
    <w:rsid w:val="00C71DD2"/>
    <w:rsid w:val="00C82641"/>
    <w:rsid w:val="00CD74E2"/>
    <w:rsid w:val="00CE5D26"/>
    <w:rsid w:val="00D17A54"/>
    <w:rsid w:val="00D2059E"/>
    <w:rsid w:val="00D673CC"/>
    <w:rsid w:val="00D70C16"/>
    <w:rsid w:val="00D7228F"/>
    <w:rsid w:val="00D775B8"/>
    <w:rsid w:val="00DD62AB"/>
    <w:rsid w:val="00DF1DB3"/>
    <w:rsid w:val="00E23FE1"/>
    <w:rsid w:val="00E24B35"/>
    <w:rsid w:val="00E44E8A"/>
    <w:rsid w:val="00E66A7F"/>
    <w:rsid w:val="00E855E5"/>
    <w:rsid w:val="00E91FCC"/>
    <w:rsid w:val="00E93D2A"/>
    <w:rsid w:val="00EB5682"/>
    <w:rsid w:val="00EC2601"/>
    <w:rsid w:val="00EC2BC4"/>
    <w:rsid w:val="00EE649F"/>
    <w:rsid w:val="00F07A21"/>
    <w:rsid w:val="00F3576A"/>
    <w:rsid w:val="00F576D6"/>
    <w:rsid w:val="00F656D3"/>
    <w:rsid w:val="00FC0B0E"/>
    <w:rsid w:val="00FD6ABB"/>
    <w:rsid w:val="00FD7EDC"/>
    <w:rsid w:val="00FE3130"/>
    <w:rsid w:val="00FE33FB"/>
    <w:rsid w:val="00FF421A"/>
    <w:rsid w:val="00FF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19E"/>
  </w:style>
  <w:style w:type="paragraph" w:styleId="Nagwek1">
    <w:name w:val="heading 1"/>
    <w:basedOn w:val="Normalny"/>
    <w:next w:val="Normalny"/>
    <w:link w:val="Nagwek1Znak"/>
    <w:uiPriority w:val="9"/>
    <w:qFormat/>
    <w:rsid w:val="007028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28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29019E"/>
    <w:rPr>
      <w:color w:val="0000FF"/>
      <w:u w:val="single"/>
    </w:rPr>
  </w:style>
  <w:style w:type="paragraph" w:styleId="Nagwek">
    <w:name w:val="header"/>
    <w:basedOn w:val="Normalny"/>
    <w:link w:val="NagwekZnak"/>
    <w:semiHidden/>
    <w:unhideWhenUsed/>
    <w:rsid w:val="002901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29019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29019E"/>
    <w:pPr>
      <w:spacing w:before="100" w:beforeAutospacing="1" w:after="100" w:afterAutospacing="1" w:line="360" w:lineRule="auto"/>
      <w:ind w:firstLine="709"/>
      <w:jc w:val="both"/>
    </w:pPr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9019E"/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901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29019E"/>
    <w:pPr>
      <w:suppressAutoHyphens/>
      <w:autoSpaceDN w:val="0"/>
    </w:pPr>
    <w:rPr>
      <w:rFonts w:ascii="Calibri" w:eastAsia="SimSun" w:hAnsi="Calibri" w:cs="Tahoma"/>
      <w:kern w:val="3"/>
    </w:rPr>
  </w:style>
  <w:style w:type="paragraph" w:customStyle="1" w:styleId="Heading5">
    <w:name w:val="Heading 5"/>
    <w:basedOn w:val="Standard"/>
    <w:next w:val="Normalny"/>
    <w:rsid w:val="0029019E"/>
    <w:pPr>
      <w:keepNext/>
      <w:spacing w:after="0" w:line="240" w:lineRule="auto"/>
      <w:jc w:val="center"/>
      <w:outlineLvl w:val="4"/>
    </w:pPr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customStyle="1" w:styleId="Header">
    <w:name w:val="Header"/>
    <w:basedOn w:val="Standard"/>
    <w:rsid w:val="0029019E"/>
    <w:pPr>
      <w:suppressLineNumbers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qFormat/>
    <w:rsid w:val="0029019E"/>
  </w:style>
  <w:style w:type="paragraph" w:styleId="Tekstdymka">
    <w:name w:val="Balloon Text"/>
    <w:basedOn w:val="Normalny"/>
    <w:link w:val="TekstdymkaZnak"/>
    <w:uiPriority w:val="99"/>
    <w:semiHidden/>
    <w:unhideWhenUsed/>
    <w:rsid w:val="0029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19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D1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7A54"/>
  </w:style>
  <w:style w:type="character" w:styleId="Odwoaniedokomentarza">
    <w:name w:val="annotation reference"/>
    <w:basedOn w:val="Domylnaczcionkaakapitu"/>
    <w:uiPriority w:val="99"/>
    <w:semiHidden/>
    <w:unhideWhenUsed/>
    <w:rsid w:val="00233E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E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3E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E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E57"/>
    <w:rPr>
      <w:b/>
      <w:bCs/>
    </w:rPr>
  </w:style>
  <w:style w:type="character" w:customStyle="1" w:styleId="ZwrotgrzecznociowyZnak">
    <w:name w:val="Zwrot grzecznościowy Znak"/>
    <w:basedOn w:val="Domylnaczcionkaakapitu"/>
    <w:link w:val="Zwrotgrzecznociowy"/>
    <w:qFormat/>
    <w:rsid w:val="00162B53"/>
    <w:rPr>
      <w:spacing w:val="-3"/>
      <w:sz w:val="26"/>
    </w:rPr>
  </w:style>
  <w:style w:type="paragraph" w:styleId="Zwrotgrzecznociowy">
    <w:name w:val="Salutation"/>
    <w:basedOn w:val="Normalny"/>
    <w:link w:val="ZwrotgrzecznociowyZnak"/>
    <w:unhideWhenUsed/>
    <w:rsid w:val="00162B53"/>
    <w:pPr>
      <w:spacing w:after="0" w:line="240" w:lineRule="auto"/>
    </w:pPr>
    <w:rPr>
      <w:spacing w:val="-3"/>
      <w:sz w:val="26"/>
    </w:rPr>
  </w:style>
  <w:style w:type="character" w:customStyle="1" w:styleId="ZwrotgrzecznociowyZnak1">
    <w:name w:val="Zwrot grzecznościowy Znak1"/>
    <w:basedOn w:val="Domylnaczcionkaakapitu"/>
    <w:link w:val="Zwrotgrzecznociowy"/>
    <w:uiPriority w:val="99"/>
    <w:semiHidden/>
    <w:rsid w:val="00162B53"/>
  </w:style>
  <w:style w:type="paragraph" w:styleId="Cytat">
    <w:name w:val="Quote"/>
    <w:basedOn w:val="Normalny"/>
    <w:next w:val="Normalny"/>
    <w:link w:val="CytatZnak"/>
    <w:uiPriority w:val="29"/>
    <w:qFormat/>
    <w:rsid w:val="0070281E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0281E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8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81E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0281E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0281E"/>
    <w:rPr>
      <w:b/>
      <w:bCs/>
      <w:smallCaps/>
      <w:color w:val="C0504D" w:themeColor="accent2"/>
      <w:spacing w:val="5"/>
      <w:u w:val="single"/>
    </w:rPr>
  </w:style>
  <w:style w:type="character" w:styleId="Uwydatnienie">
    <w:name w:val="Emphasis"/>
    <w:basedOn w:val="Domylnaczcionkaakapitu"/>
    <w:uiPriority w:val="20"/>
    <w:qFormat/>
    <w:rsid w:val="0070281E"/>
    <w:rPr>
      <w:i/>
      <w:iCs/>
    </w:rPr>
  </w:style>
  <w:style w:type="character" w:styleId="Wyrnieniedelikatne">
    <w:name w:val="Subtle Emphasis"/>
    <w:basedOn w:val="Domylnaczcionkaakapitu"/>
    <w:uiPriority w:val="19"/>
    <w:qFormat/>
    <w:rsid w:val="0070281E"/>
    <w:rPr>
      <w:i/>
      <w:iCs/>
      <w:color w:val="808080" w:themeColor="text1" w:themeTint="7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28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028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7028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028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2Znak">
    <w:name w:val="Nagłówek 2 Znak"/>
    <w:basedOn w:val="Domylnaczcionkaakapitu"/>
    <w:link w:val="Nagwek2"/>
    <w:uiPriority w:val="9"/>
    <w:rsid w:val="007028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7028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702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56DC5E9-EE12-4DFD-8C06-EEC30F9B4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1324</TotalTime>
  <Pages>5</Pages>
  <Words>1340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szastawnik</dc:creator>
  <cp:lastModifiedBy>szastawnik</cp:lastModifiedBy>
  <cp:revision>61</cp:revision>
  <dcterms:created xsi:type="dcterms:W3CDTF">2026-07-02T07:01:00Z</dcterms:created>
  <dcterms:modified xsi:type="dcterms:W3CDTF">2026-09-21T12:06:00Z</dcterms:modified>
</cp:coreProperties>
</file>