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F6" w:rsidRDefault="004A70F6" w:rsidP="00E1406D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 xml:space="preserve">celaria Rady Miejskiej, Komisja </w:t>
      </w:r>
      <w:r w:rsidR="00A65944">
        <w:rPr>
          <w:rFonts w:ascii="Arial" w:hAnsi="Arial" w:cs="Arial"/>
          <w:b/>
          <w:bCs/>
          <w:sz w:val="18"/>
        </w:rPr>
        <w:t xml:space="preserve">Finansów i </w:t>
      </w:r>
      <w:r w:rsidR="004B21CA">
        <w:rPr>
          <w:rFonts w:ascii="Arial" w:hAnsi="Arial" w:cs="Arial"/>
          <w:b/>
          <w:bCs/>
          <w:sz w:val="18"/>
        </w:rPr>
        <w:t>R</w:t>
      </w:r>
      <w:r w:rsidR="00A65944">
        <w:rPr>
          <w:rFonts w:ascii="Arial" w:hAnsi="Arial" w:cs="Arial"/>
          <w:b/>
          <w:bCs/>
          <w:sz w:val="18"/>
        </w:rPr>
        <w:t>ozwoju Miasta</w:t>
      </w:r>
      <w:r w:rsidR="009D256B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Rady Miejskiej w Bytomiu,</w:t>
      </w:r>
    </w:p>
    <w:p w:rsidR="007D3A86" w:rsidRPr="00A67446" w:rsidRDefault="00501AAF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0C1AD8" w:rsidP="0014573E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 w:rsidRPr="000C1AD8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8F6536" w:rsidRPr="00237E0A" w:rsidRDefault="008F6536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</w:t>
      </w:r>
      <w:r w:rsidR="00A65944">
        <w:rPr>
          <w:rFonts w:ascii="Arial" w:hAnsi="Arial" w:cs="Arial"/>
          <w:sz w:val="22"/>
          <w:szCs w:val="22"/>
        </w:rPr>
        <w:t>FR</w:t>
      </w:r>
      <w:r w:rsidR="00E66FA6">
        <w:rPr>
          <w:rFonts w:ascii="Arial" w:hAnsi="Arial" w:cs="Arial"/>
          <w:sz w:val="22"/>
          <w:szCs w:val="22"/>
        </w:rPr>
        <w:t>.0012.</w:t>
      </w:r>
      <w:r w:rsidR="008139CB">
        <w:rPr>
          <w:rFonts w:ascii="Arial" w:hAnsi="Arial" w:cs="Arial"/>
          <w:sz w:val="22"/>
          <w:szCs w:val="22"/>
        </w:rPr>
        <w:t>27</w:t>
      </w:r>
      <w:r w:rsidR="00E66FA6">
        <w:rPr>
          <w:rFonts w:ascii="Arial" w:hAnsi="Arial" w:cs="Arial"/>
          <w:sz w:val="22"/>
          <w:szCs w:val="22"/>
        </w:rPr>
        <w:t>.202</w:t>
      </w:r>
      <w:r w:rsidR="00844465">
        <w:rPr>
          <w:rFonts w:ascii="Arial" w:hAnsi="Arial" w:cs="Arial"/>
          <w:sz w:val="22"/>
          <w:szCs w:val="22"/>
        </w:rPr>
        <w:t>6</w:t>
      </w:r>
    </w:p>
    <w:p w:rsidR="00EF7FD7" w:rsidRPr="007105B6" w:rsidRDefault="00E66FA6" w:rsidP="0014573E">
      <w:pPr>
        <w:pStyle w:val="Nagwek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E1406D">
        <w:rPr>
          <w:rFonts w:ascii="Arial" w:hAnsi="Arial" w:cs="Arial"/>
          <w:bCs w:val="0"/>
          <w:sz w:val="24"/>
          <w:szCs w:val="24"/>
        </w:rPr>
        <w:t xml:space="preserve">nr </w:t>
      </w:r>
      <w:r w:rsidR="008139CB">
        <w:rPr>
          <w:rFonts w:ascii="Arial" w:hAnsi="Arial" w:cs="Arial"/>
          <w:bCs w:val="0"/>
          <w:sz w:val="24"/>
          <w:szCs w:val="24"/>
        </w:rPr>
        <w:t>27</w:t>
      </w:r>
      <w:r>
        <w:rPr>
          <w:rFonts w:ascii="Arial" w:hAnsi="Arial" w:cs="Arial"/>
          <w:bCs w:val="0"/>
          <w:sz w:val="24"/>
          <w:szCs w:val="24"/>
        </w:rPr>
        <w:t>.202</w:t>
      </w:r>
      <w:r w:rsidR="00844465">
        <w:rPr>
          <w:rFonts w:ascii="Arial" w:hAnsi="Arial" w:cs="Arial"/>
          <w:bCs w:val="0"/>
          <w:sz w:val="24"/>
          <w:szCs w:val="24"/>
        </w:rPr>
        <w:t>6</w:t>
      </w:r>
    </w:p>
    <w:p w:rsidR="00E1406D" w:rsidRDefault="00EF7FD7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="00A65944">
        <w:rPr>
          <w:rFonts w:ascii="Arial" w:hAnsi="Arial" w:cs="Arial"/>
          <w:szCs w:val="24"/>
        </w:rPr>
        <w:t>Finansów i Rozwoju Miasta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EA1C7C">
        <w:rPr>
          <w:rFonts w:ascii="Arial" w:hAnsi="Arial" w:cs="Arial"/>
          <w:szCs w:val="24"/>
        </w:rPr>
        <w:t>j w Bytomiu</w:t>
      </w:r>
    </w:p>
    <w:p w:rsidR="00EF7FD7" w:rsidRDefault="00EA1C7C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8139CB">
        <w:rPr>
          <w:rFonts w:ascii="Arial" w:hAnsi="Arial" w:cs="Arial"/>
          <w:szCs w:val="24"/>
        </w:rPr>
        <w:t>20 lip</w:t>
      </w:r>
      <w:r w:rsidR="00367ECE">
        <w:rPr>
          <w:rFonts w:ascii="Arial" w:hAnsi="Arial" w:cs="Arial"/>
          <w:szCs w:val="24"/>
        </w:rPr>
        <w:t>ca</w:t>
      </w:r>
      <w:r>
        <w:rPr>
          <w:rFonts w:ascii="Arial" w:hAnsi="Arial" w:cs="Arial"/>
          <w:szCs w:val="24"/>
        </w:rPr>
        <w:t xml:space="preserve"> </w:t>
      </w:r>
      <w:r w:rsidR="00E66FA6">
        <w:rPr>
          <w:rFonts w:ascii="Arial" w:hAnsi="Arial" w:cs="Arial"/>
          <w:szCs w:val="24"/>
        </w:rPr>
        <w:t>202</w:t>
      </w:r>
      <w:r w:rsidR="00844465">
        <w:rPr>
          <w:rFonts w:ascii="Arial" w:hAnsi="Arial" w:cs="Arial"/>
          <w:szCs w:val="24"/>
        </w:rPr>
        <w:t>6</w:t>
      </w:r>
      <w:r w:rsidR="00EF7FD7">
        <w:rPr>
          <w:rFonts w:ascii="Arial" w:hAnsi="Arial" w:cs="Arial"/>
          <w:szCs w:val="24"/>
        </w:rPr>
        <w:t xml:space="preserve"> roku</w:t>
      </w:r>
    </w:p>
    <w:p w:rsidR="005B0944" w:rsidRDefault="005B0944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</w:p>
    <w:p w:rsidR="00EA3BDC" w:rsidRDefault="004C71E1" w:rsidP="00EA3BDC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 w:rsidR="00F05482"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</w:t>
      </w:r>
      <w:r w:rsidR="00AE5DB0">
        <w:rPr>
          <w:rFonts w:ascii="Arial" w:hAnsi="Arial" w:cs="Arial"/>
        </w:rPr>
        <w:t xml:space="preserve">nej listy obecności </w:t>
      </w:r>
      <w:r w:rsidR="00EB4AE8">
        <w:rPr>
          <w:rFonts w:ascii="Arial" w:hAnsi="Arial" w:cs="Arial"/>
        </w:rPr>
        <w:t>–</w:t>
      </w:r>
      <w:r w:rsidR="00AE5DB0">
        <w:rPr>
          <w:rFonts w:ascii="Arial" w:hAnsi="Arial" w:cs="Arial"/>
        </w:rPr>
        <w:t xml:space="preserve"> </w:t>
      </w:r>
      <w:r w:rsidR="00503640">
        <w:rPr>
          <w:rFonts w:ascii="Arial" w:hAnsi="Arial" w:cs="Arial"/>
        </w:rPr>
        <w:t xml:space="preserve">załącznik </w:t>
      </w:r>
      <w:r w:rsidR="00A5692A" w:rsidRPr="00211A9D">
        <w:rPr>
          <w:rFonts w:ascii="Arial" w:hAnsi="Arial" w:cs="Arial"/>
        </w:rPr>
        <w:t>nr 1</w:t>
      </w:r>
      <w:r w:rsidR="0069377C">
        <w:rPr>
          <w:rFonts w:ascii="Arial" w:hAnsi="Arial" w:cs="Arial"/>
        </w:rPr>
        <w:t>.</w:t>
      </w:r>
    </w:p>
    <w:p w:rsidR="00AE5DB0" w:rsidRDefault="00AE5DB0" w:rsidP="00AE5DB0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</w:t>
      </w:r>
      <w:r w:rsidR="001E630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do Prezydenta Miasta z prośbą o wydelegowanie </w:t>
      </w:r>
      <w:r w:rsidR="001A4934">
        <w:rPr>
          <w:rFonts w:ascii="Arial" w:hAnsi="Arial" w:cs="Arial"/>
        </w:rPr>
        <w:t>przedstawicieli</w:t>
      </w:r>
      <w:r w:rsidR="008139CB">
        <w:rPr>
          <w:rFonts w:ascii="Arial" w:hAnsi="Arial" w:cs="Arial"/>
        </w:rPr>
        <w:t xml:space="preserve"> wydziału </w:t>
      </w:r>
      <w:r w:rsidR="00177D4F">
        <w:rPr>
          <w:rFonts w:ascii="Arial" w:hAnsi="Arial" w:cs="Arial"/>
        </w:rPr>
        <w:t>do omówienia</w:t>
      </w:r>
      <w:r>
        <w:rPr>
          <w:rFonts w:ascii="Arial" w:hAnsi="Arial" w:cs="Arial"/>
        </w:rPr>
        <w:t xml:space="preserve"> pr</w:t>
      </w:r>
      <w:r w:rsidR="00556542">
        <w:rPr>
          <w:rFonts w:ascii="Arial" w:hAnsi="Arial" w:cs="Arial"/>
        </w:rPr>
        <w:t>o</w:t>
      </w:r>
      <w:r w:rsidR="008139CB">
        <w:rPr>
          <w:rFonts w:ascii="Arial" w:hAnsi="Arial" w:cs="Arial"/>
        </w:rPr>
        <w:t>jektu</w:t>
      </w:r>
      <w:r w:rsidR="00BE5FD2">
        <w:rPr>
          <w:rFonts w:ascii="Arial" w:hAnsi="Arial" w:cs="Arial"/>
        </w:rPr>
        <w:t xml:space="preserve"> uchwał</w:t>
      </w:r>
      <w:r w:rsidR="008139CB">
        <w:rPr>
          <w:rFonts w:ascii="Arial" w:hAnsi="Arial" w:cs="Arial"/>
        </w:rPr>
        <w:t>y</w:t>
      </w:r>
      <w:r w:rsidR="00BE5FD2">
        <w:rPr>
          <w:rFonts w:ascii="Arial" w:hAnsi="Arial" w:cs="Arial"/>
        </w:rPr>
        <w:t xml:space="preserve"> </w:t>
      </w:r>
      <w:r w:rsidR="00EB4AE8">
        <w:rPr>
          <w:rFonts w:ascii="Arial" w:hAnsi="Arial" w:cs="Arial"/>
        </w:rPr>
        <w:t>–</w:t>
      </w:r>
      <w:r w:rsidR="00760AD0">
        <w:rPr>
          <w:rFonts w:ascii="Arial" w:hAnsi="Arial" w:cs="Arial"/>
        </w:rPr>
        <w:t xml:space="preserve"> załącznik </w:t>
      </w:r>
      <w:r w:rsidR="006C1577">
        <w:rPr>
          <w:rFonts w:ascii="Arial" w:hAnsi="Arial" w:cs="Arial"/>
        </w:rPr>
        <w:t xml:space="preserve">nr </w:t>
      </w:r>
      <w:r w:rsidR="008139CB">
        <w:rPr>
          <w:rFonts w:ascii="Arial" w:hAnsi="Arial" w:cs="Arial"/>
        </w:rPr>
        <w:t>2</w:t>
      </w:r>
      <w:r w:rsidR="00B15B28">
        <w:rPr>
          <w:rFonts w:ascii="Arial" w:hAnsi="Arial" w:cs="Arial"/>
        </w:rPr>
        <w:t>.</w:t>
      </w:r>
    </w:p>
    <w:p w:rsidR="0087692C" w:rsidRPr="001F1DFC" w:rsidRDefault="0087692C" w:rsidP="0087692C">
      <w:pPr>
        <w:pStyle w:val="Tekstpodstawowy2"/>
        <w:spacing w:before="240" w:after="120" w:line="360" w:lineRule="auto"/>
        <w:jc w:val="left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E1406D">
        <w:rPr>
          <w:rFonts w:ascii="Arial" w:hAnsi="Arial" w:cs="Arial"/>
        </w:rPr>
        <w:t>Otwarcie posiedzenia i przedstawienie porządku obrad.</w:t>
      </w:r>
    </w:p>
    <w:p w:rsidR="00DB42DF" w:rsidRPr="001C71C5" w:rsidRDefault="0087692C" w:rsidP="001C71C5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E1406D">
        <w:rPr>
          <w:rFonts w:ascii="Arial" w:hAnsi="Arial" w:cs="Arial"/>
        </w:rPr>
        <w:t>Wnioski do porządku obrad.</w:t>
      </w:r>
    </w:p>
    <w:p w:rsidR="00670C1F" w:rsidRPr="001E6304" w:rsidRDefault="001C71C5" w:rsidP="001E6304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Opiniowanie projektu</w:t>
      </w:r>
      <w:r w:rsidR="0087692C" w:rsidRPr="00C57ACB">
        <w:rPr>
          <w:rFonts w:ascii="Arial" w:hAnsi="Arial" w:cs="Arial"/>
        </w:rPr>
        <w:t xml:space="preserve"> uchwał</w:t>
      </w:r>
      <w:r>
        <w:rPr>
          <w:rFonts w:ascii="Arial" w:hAnsi="Arial" w:cs="Arial"/>
        </w:rPr>
        <w:t>y</w:t>
      </w:r>
      <w:r w:rsidR="001E6304">
        <w:rPr>
          <w:rFonts w:ascii="Arial" w:hAnsi="Arial" w:cs="Arial"/>
        </w:rPr>
        <w:t xml:space="preserve"> </w:t>
      </w:r>
      <w:r w:rsidR="00670C1F" w:rsidRPr="001E6304">
        <w:rPr>
          <w:rFonts w:ascii="Arial" w:hAnsi="Arial" w:cs="Arial"/>
        </w:rPr>
        <w:t>w sprawie</w:t>
      </w:r>
      <w:r w:rsidR="0039382C" w:rsidRPr="001E6304">
        <w:rPr>
          <w:rFonts w:ascii="Arial" w:hAnsi="Arial" w:cs="Arial"/>
        </w:rPr>
        <w:t xml:space="preserve"> uchwalenia planu ogólnego Gminy Bytom </w:t>
      </w:r>
      <w:r w:rsidR="0039382C" w:rsidRPr="001E6304">
        <w:rPr>
          <w:rFonts w:ascii="Arial" w:hAnsi="Arial" w:cs="Arial"/>
          <w:bCs/>
        </w:rPr>
        <w:t>(R-321</w:t>
      </w:r>
      <w:r w:rsidR="00C57ACB" w:rsidRPr="001E6304">
        <w:rPr>
          <w:rFonts w:ascii="Arial" w:hAnsi="Arial" w:cs="Arial"/>
          <w:bCs/>
        </w:rPr>
        <w:t>)</w:t>
      </w:r>
      <w:r w:rsidR="0039382C" w:rsidRPr="001E6304">
        <w:rPr>
          <w:rFonts w:ascii="Arial" w:hAnsi="Arial" w:cs="Arial"/>
          <w:bCs/>
        </w:rPr>
        <w:t>.</w:t>
      </w:r>
    </w:p>
    <w:p w:rsidR="00670C1F" w:rsidRDefault="003B282A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Przyjęcie protokołu nr </w:t>
      </w:r>
      <w:r w:rsidR="0039382C">
        <w:rPr>
          <w:rFonts w:ascii="Arial" w:hAnsi="Arial" w:cs="Arial"/>
        </w:rPr>
        <w:t>26</w:t>
      </w:r>
      <w:r w:rsidR="00670C1F" w:rsidRPr="00F51F5D">
        <w:rPr>
          <w:rFonts w:ascii="Arial" w:hAnsi="Arial" w:cs="Arial"/>
        </w:rPr>
        <w:t>.2026 z posiedzenia Komisji Finansów i Rozwoju Miasta R</w:t>
      </w:r>
      <w:r w:rsidR="00670C1F">
        <w:rPr>
          <w:rFonts w:ascii="Arial" w:hAnsi="Arial" w:cs="Arial"/>
        </w:rPr>
        <w:t>a</w:t>
      </w:r>
      <w:r w:rsidR="00C57ACB">
        <w:rPr>
          <w:rFonts w:ascii="Arial" w:hAnsi="Arial" w:cs="Arial"/>
        </w:rPr>
        <w:t>dy M</w:t>
      </w:r>
      <w:r w:rsidR="0039382C">
        <w:rPr>
          <w:rFonts w:ascii="Arial" w:hAnsi="Arial" w:cs="Arial"/>
        </w:rPr>
        <w:t>iejskiej w Bytomiu w dniu 18 czerwca</w:t>
      </w:r>
      <w:r w:rsidR="00670C1F" w:rsidRPr="00F51F5D">
        <w:rPr>
          <w:rFonts w:ascii="Arial" w:hAnsi="Arial" w:cs="Arial"/>
        </w:rPr>
        <w:t xml:space="preserve"> 2026 roku</w:t>
      </w:r>
      <w:r w:rsidR="00670C1F">
        <w:rPr>
          <w:rFonts w:ascii="Arial" w:hAnsi="Arial" w:cs="Arial"/>
        </w:rPr>
        <w:t>.</w:t>
      </w:r>
    </w:p>
    <w:p w:rsidR="00CE5092" w:rsidRPr="00CE5092" w:rsidRDefault="00CE5092" w:rsidP="00CE5092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F51F5D">
        <w:rPr>
          <w:rFonts w:ascii="Arial" w:hAnsi="Arial" w:cs="Arial"/>
        </w:rPr>
        <w:t>Sprawy bieżące</w:t>
      </w:r>
      <w:r>
        <w:rPr>
          <w:rFonts w:ascii="Arial" w:hAnsi="Arial" w:cs="Arial"/>
        </w:rPr>
        <w:t>.</w:t>
      </w:r>
    </w:p>
    <w:p w:rsidR="002771B5" w:rsidRDefault="0087692C" w:rsidP="002771B5">
      <w:pPr>
        <w:pStyle w:val="Akapitzlist"/>
        <w:numPr>
          <w:ilvl w:val="0"/>
          <w:numId w:val="9"/>
        </w:numPr>
        <w:tabs>
          <w:tab w:val="clear" w:pos="644"/>
        </w:tabs>
        <w:spacing w:before="60" w:line="360" w:lineRule="auto"/>
        <w:ind w:left="284" w:hanging="284"/>
        <w:rPr>
          <w:rFonts w:ascii="Arial" w:hAnsi="Arial" w:cs="Arial"/>
        </w:rPr>
      </w:pPr>
      <w:r w:rsidRPr="00670C1F">
        <w:rPr>
          <w:rFonts w:ascii="Arial" w:hAnsi="Arial" w:cs="Arial"/>
        </w:rPr>
        <w:t>Zakończenie posiedzenia.</w:t>
      </w:r>
    </w:p>
    <w:p w:rsidR="00F45C02" w:rsidRPr="002771B5" w:rsidRDefault="00F45C02" w:rsidP="00503168">
      <w:pPr>
        <w:spacing w:before="240" w:after="120" w:line="360" w:lineRule="auto"/>
        <w:rPr>
          <w:rFonts w:ascii="Arial" w:hAnsi="Arial" w:cs="Arial"/>
        </w:rPr>
      </w:pPr>
      <w:r w:rsidRPr="002771B5">
        <w:rPr>
          <w:rFonts w:ascii="Arial" w:hAnsi="Arial" w:cs="Arial"/>
          <w:b/>
        </w:rPr>
        <w:t>Ad. </w:t>
      </w:r>
      <w:r w:rsidR="00E32D20" w:rsidRPr="002771B5">
        <w:rPr>
          <w:rFonts w:ascii="Arial" w:hAnsi="Arial" w:cs="Arial"/>
          <w:b/>
        </w:rPr>
        <w:t>1</w:t>
      </w:r>
    </w:p>
    <w:p w:rsidR="002771B5" w:rsidRDefault="00B45F0B" w:rsidP="002771B5">
      <w:pPr>
        <w:widowControl w:val="0"/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E66FA6">
        <w:rPr>
          <w:rFonts w:ascii="Arial" w:hAnsi="Arial" w:cs="Arial"/>
        </w:rPr>
        <w:t>siedzenie otworzył</w:t>
      </w:r>
      <w:r w:rsidR="008957AF">
        <w:rPr>
          <w:rFonts w:ascii="Arial" w:hAnsi="Arial" w:cs="Arial"/>
        </w:rPr>
        <w:t>a</w:t>
      </w:r>
      <w:r w:rsidR="00056762">
        <w:rPr>
          <w:rFonts w:ascii="Arial" w:hAnsi="Arial" w:cs="Arial"/>
        </w:rPr>
        <w:t xml:space="preserve"> o godz. </w:t>
      </w:r>
      <w:r w:rsidR="0039382C">
        <w:rPr>
          <w:rFonts w:ascii="Arial" w:hAnsi="Arial" w:cs="Arial"/>
        </w:rPr>
        <w:t>13</w:t>
      </w:r>
      <w:r w:rsidR="00E66FA6">
        <w:rPr>
          <w:rFonts w:ascii="Arial" w:hAnsi="Arial" w:cs="Arial"/>
        </w:rPr>
        <w:t>:00 radn</w:t>
      </w:r>
      <w:r w:rsidR="008957AF">
        <w:rPr>
          <w:rFonts w:ascii="Arial" w:hAnsi="Arial" w:cs="Arial"/>
        </w:rPr>
        <w:t>a</w:t>
      </w:r>
      <w:r w:rsidR="00E66FA6">
        <w:rPr>
          <w:rFonts w:ascii="Arial" w:hAnsi="Arial" w:cs="Arial"/>
        </w:rPr>
        <w:t xml:space="preserve"> </w:t>
      </w:r>
      <w:r w:rsidR="00116245">
        <w:rPr>
          <w:rFonts w:ascii="Arial" w:hAnsi="Arial" w:cs="Arial"/>
        </w:rPr>
        <w:t>Beata Adamczyk-Nowak</w:t>
      </w:r>
      <w:r w:rsidR="002D570D">
        <w:rPr>
          <w:rFonts w:ascii="Arial" w:hAnsi="Arial" w:cs="Arial"/>
        </w:rPr>
        <w:t xml:space="preserve"> </w:t>
      </w:r>
      <w:r w:rsidR="00EF2CD6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="00205C89" w:rsidRPr="008C372D">
        <w:rPr>
          <w:rFonts w:ascii="Arial" w:hAnsi="Arial" w:cs="Arial"/>
        </w:rPr>
        <w:t>omisji, któr</w:t>
      </w:r>
      <w:r w:rsidR="008957AF">
        <w:rPr>
          <w:rFonts w:ascii="Arial" w:hAnsi="Arial" w:cs="Arial"/>
        </w:rPr>
        <w:t>a</w:t>
      </w:r>
      <w:r w:rsidR="00205C89" w:rsidRPr="008C372D">
        <w:rPr>
          <w:rFonts w:ascii="Arial" w:hAnsi="Arial" w:cs="Arial"/>
        </w:rPr>
        <w:t xml:space="preserve">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prawomocność obrad Komisji. </w:t>
      </w:r>
      <w:r w:rsidR="00116245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Pr="008C372D">
        <w:rPr>
          <w:rFonts w:ascii="Arial" w:hAnsi="Arial" w:cs="Arial"/>
        </w:rPr>
        <w:t>omisji przedstawił</w:t>
      </w:r>
      <w:r w:rsidR="008957AF"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F45C02" w:rsidRPr="008D7EF5" w:rsidRDefault="00B45F0B" w:rsidP="00503168">
      <w:pPr>
        <w:widowControl w:val="0"/>
        <w:spacing w:before="240" w:after="120" w:line="360" w:lineRule="auto"/>
        <w:rPr>
          <w:rFonts w:ascii="Arial" w:hAnsi="Arial" w:cs="Arial"/>
        </w:rPr>
      </w:pPr>
      <w:r w:rsidRPr="00646708">
        <w:rPr>
          <w:rFonts w:ascii="Arial" w:hAnsi="Arial" w:cs="Arial"/>
          <w:b/>
        </w:rPr>
        <w:t>Ad.</w:t>
      </w:r>
      <w:r w:rsidR="00F45C02">
        <w:rPr>
          <w:rFonts w:ascii="Arial" w:hAnsi="Arial" w:cs="Arial"/>
          <w:b/>
        </w:rPr>
        <w:t> </w:t>
      </w:r>
      <w:r w:rsidR="00E32D20">
        <w:rPr>
          <w:rFonts w:ascii="Arial" w:hAnsi="Arial" w:cs="Arial"/>
          <w:b/>
        </w:rPr>
        <w:t>2</w:t>
      </w:r>
    </w:p>
    <w:p w:rsidR="008D7EF5" w:rsidRDefault="00B45F0B" w:rsidP="008D7EF5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2771B5" w:rsidRDefault="00772D05" w:rsidP="00503168">
      <w:pPr>
        <w:spacing w:before="240" w:after="12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lastRenderedPageBreak/>
        <w:t>Ad.</w:t>
      </w:r>
      <w:r>
        <w:rPr>
          <w:rFonts w:ascii="Arial" w:hAnsi="Arial" w:cs="Arial"/>
          <w:b/>
        </w:rPr>
        <w:t> 3</w:t>
      </w:r>
    </w:p>
    <w:p w:rsidR="0039382C" w:rsidRDefault="0039382C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Katarzyna Daniluk-Lipińska kierownik Referatu Zagospodarowania Przestrzennego w Wydziale Architektury przedstawiła projekt </w:t>
      </w:r>
      <w:r w:rsidRPr="004B0005">
        <w:rPr>
          <w:rFonts w:ascii="Arial" w:hAnsi="Arial" w:cs="Arial"/>
        </w:rPr>
        <w:t>uchwały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w sprawie </w:t>
      </w:r>
      <w:r w:rsidRPr="00C6220C">
        <w:rPr>
          <w:rFonts w:ascii="Arial" w:hAnsi="Arial" w:cs="Arial"/>
        </w:rPr>
        <w:t>uchwalenia planu ogólnego Gminy Bytom</w:t>
      </w:r>
      <w:r>
        <w:rPr>
          <w:rFonts w:ascii="Arial" w:hAnsi="Arial" w:cs="Arial"/>
        </w:rPr>
        <w:t xml:space="preserve"> (R-321).</w:t>
      </w:r>
      <w:r w:rsidR="003B282A">
        <w:rPr>
          <w:rFonts w:ascii="Arial" w:hAnsi="Arial" w:cs="Arial"/>
        </w:rPr>
        <w:t xml:space="preserve"> Projekt jest realizacją </w:t>
      </w:r>
      <w:r w:rsidR="006B304A">
        <w:rPr>
          <w:rFonts w:ascii="Arial" w:hAnsi="Arial" w:cs="Arial"/>
        </w:rPr>
        <w:t>uchwały nr IX/77/24</w:t>
      </w:r>
      <w:r w:rsidR="00F564B8">
        <w:rPr>
          <w:rFonts w:ascii="Arial" w:hAnsi="Arial" w:cs="Arial"/>
        </w:rPr>
        <w:t xml:space="preserve"> Rady Miejskiej w Bytomiu i został </w:t>
      </w:r>
      <w:r w:rsidR="006B304A">
        <w:rPr>
          <w:rFonts w:ascii="Arial" w:hAnsi="Arial" w:cs="Arial"/>
        </w:rPr>
        <w:t>sporządzony zgodnie z obowiązującymi przepisami. Plan ogólny uchwalany jest w gran</w:t>
      </w:r>
      <w:r w:rsidR="00686D8D">
        <w:rPr>
          <w:rFonts w:ascii="Arial" w:hAnsi="Arial" w:cs="Arial"/>
        </w:rPr>
        <w:t>icach administracyjnych gminy z </w:t>
      </w:r>
      <w:r w:rsidR="006B304A">
        <w:rPr>
          <w:rFonts w:ascii="Arial" w:hAnsi="Arial" w:cs="Arial"/>
        </w:rPr>
        <w:t>wyłączeniem terenów zamkniętych</w:t>
      </w:r>
      <w:r w:rsidR="00D35F16">
        <w:rPr>
          <w:rFonts w:ascii="Arial" w:hAnsi="Arial" w:cs="Arial"/>
        </w:rPr>
        <w:t xml:space="preserve"> takich jak teren wojskowy przy ulicy </w:t>
      </w:r>
      <w:r w:rsidR="006B304A">
        <w:rPr>
          <w:rFonts w:ascii="Arial" w:hAnsi="Arial" w:cs="Arial"/>
        </w:rPr>
        <w:t xml:space="preserve">Oświęcimskiej </w:t>
      </w:r>
      <w:r w:rsidR="00122F45">
        <w:rPr>
          <w:rFonts w:ascii="Arial" w:hAnsi="Arial" w:cs="Arial"/>
        </w:rPr>
        <w:t xml:space="preserve">i </w:t>
      </w:r>
      <w:r w:rsidR="006B304A">
        <w:rPr>
          <w:rFonts w:ascii="Arial" w:hAnsi="Arial" w:cs="Arial"/>
        </w:rPr>
        <w:t>Czarn</w:t>
      </w:r>
      <w:r w:rsidR="00D35F16">
        <w:rPr>
          <w:rFonts w:ascii="Arial" w:hAnsi="Arial" w:cs="Arial"/>
        </w:rPr>
        <w:t>i</w:t>
      </w:r>
      <w:r w:rsidR="006B304A">
        <w:rPr>
          <w:rFonts w:ascii="Arial" w:hAnsi="Arial" w:cs="Arial"/>
        </w:rPr>
        <w:t>eckiego.</w:t>
      </w:r>
      <w:r w:rsidR="00D35F16">
        <w:rPr>
          <w:rFonts w:ascii="Arial" w:hAnsi="Arial" w:cs="Arial"/>
        </w:rPr>
        <w:t xml:space="preserve"> Integralną częścią jest załącznik z danymi przestrzennymi</w:t>
      </w:r>
      <w:r w:rsidR="006006C4">
        <w:rPr>
          <w:rFonts w:ascii="Arial" w:hAnsi="Arial" w:cs="Arial"/>
        </w:rPr>
        <w:t>, który zawiera całą treść planu ogól</w:t>
      </w:r>
      <w:r w:rsidR="00F564B8">
        <w:rPr>
          <w:rFonts w:ascii="Arial" w:hAnsi="Arial" w:cs="Arial"/>
        </w:rPr>
        <w:t>nego. Uzasadnienie składa się z </w:t>
      </w:r>
      <w:r w:rsidR="006006C4">
        <w:rPr>
          <w:rFonts w:ascii="Arial" w:hAnsi="Arial" w:cs="Arial"/>
        </w:rPr>
        <w:t>części tekstowej</w:t>
      </w:r>
      <w:r w:rsidR="00122F45">
        <w:rPr>
          <w:rFonts w:ascii="Arial" w:hAnsi="Arial" w:cs="Arial"/>
        </w:rPr>
        <w:t xml:space="preserve"> i graficznej</w:t>
      </w:r>
      <w:r w:rsidR="006006C4">
        <w:rPr>
          <w:rFonts w:ascii="Arial" w:hAnsi="Arial" w:cs="Arial"/>
        </w:rPr>
        <w:t>. Wyznaczon</w:t>
      </w:r>
      <w:r w:rsidR="00686D8D">
        <w:rPr>
          <w:rFonts w:ascii="Arial" w:hAnsi="Arial" w:cs="Arial"/>
        </w:rPr>
        <w:t>o</w:t>
      </w:r>
      <w:r w:rsidR="006006C4">
        <w:rPr>
          <w:rFonts w:ascii="Arial" w:hAnsi="Arial" w:cs="Arial"/>
        </w:rPr>
        <w:t xml:space="preserve"> strefy mieszkaniowe oraz </w:t>
      </w:r>
      <w:r w:rsidR="00F564B8">
        <w:rPr>
          <w:rFonts w:ascii="Arial" w:hAnsi="Arial" w:cs="Arial"/>
        </w:rPr>
        <w:t>zaw</w:t>
      </w:r>
      <w:r w:rsidR="00686D8D">
        <w:rPr>
          <w:rFonts w:ascii="Arial" w:hAnsi="Arial" w:cs="Arial"/>
        </w:rPr>
        <w:t>a</w:t>
      </w:r>
      <w:r w:rsidR="00F564B8">
        <w:rPr>
          <w:rFonts w:ascii="Arial" w:hAnsi="Arial" w:cs="Arial"/>
        </w:rPr>
        <w:t>r</w:t>
      </w:r>
      <w:r w:rsidR="00686D8D">
        <w:rPr>
          <w:rFonts w:ascii="Arial" w:hAnsi="Arial" w:cs="Arial"/>
        </w:rPr>
        <w:t>to</w:t>
      </w:r>
      <w:r w:rsidR="00F564B8">
        <w:rPr>
          <w:rFonts w:ascii="Arial" w:hAnsi="Arial" w:cs="Arial"/>
        </w:rPr>
        <w:t xml:space="preserve"> </w:t>
      </w:r>
      <w:r w:rsidR="006006C4">
        <w:rPr>
          <w:rFonts w:ascii="Arial" w:hAnsi="Arial" w:cs="Arial"/>
        </w:rPr>
        <w:t>obliczenia</w:t>
      </w:r>
      <w:r w:rsidR="00F564B8">
        <w:rPr>
          <w:rFonts w:ascii="Arial" w:hAnsi="Arial" w:cs="Arial"/>
        </w:rPr>
        <w:t xml:space="preserve"> określające zapotrzebowanie na nowe</w:t>
      </w:r>
      <w:r w:rsidR="006006C4">
        <w:rPr>
          <w:rFonts w:ascii="Arial" w:hAnsi="Arial" w:cs="Arial"/>
        </w:rPr>
        <w:t xml:space="preserve"> miejsc</w:t>
      </w:r>
      <w:r w:rsidR="00F564B8">
        <w:rPr>
          <w:rFonts w:ascii="Arial" w:hAnsi="Arial" w:cs="Arial"/>
        </w:rPr>
        <w:t>a</w:t>
      </w:r>
      <w:r w:rsidR="006006C4">
        <w:rPr>
          <w:rFonts w:ascii="Arial" w:hAnsi="Arial" w:cs="Arial"/>
        </w:rPr>
        <w:t xml:space="preserve"> pod zabudowę</w:t>
      </w:r>
      <w:r w:rsidR="00F564B8">
        <w:rPr>
          <w:rFonts w:ascii="Arial" w:hAnsi="Arial" w:cs="Arial"/>
        </w:rPr>
        <w:t xml:space="preserve"> mieszkaniową</w:t>
      </w:r>
      <w:r w:rsidR="006006C4">
        <w:rPr>
          <w:rFonts w:ascii="Arial" w:hAnsi="Arial" w:cs="Arial"/>
        </w:rPr>
        <w:t>.</w:t>
      </w:r>
      <w:r w:rsidR="00122F45">
        <w:rPr>
          <w:rFonts w:ascii="Arial" w:hAnsi="Arial" w:cs="Arial"/>
        </w:rPr>
        <w:t xml:space="preserve"> Wynikiem obliczeń jest parametr chłonności, który wy</w:t>
      </w:r>
      <w:r w:rsidR="00F564B8">
        <w:rPr>
          <w:rFonts w:ascii="Arial" w:hAnsi="Arial" w:cs="Arial"/>
        </w:rPr>
        <w:t xml:space="preserve">nosi w Bytomiu ponad 520 %, co </w:t>
      </w:r>
      <w:r w:rsidR="00122F45">
        <w:rPr>
          <w:rFonts w:ascii="Arial" w:hAnsi="Arial" w:cs="Arial"/>
        </w:rPr>
        <w:t xml:space="preserve">skutkuje brakiem możliwości wyznaczenia nowych terenów mieszkaniowych. </w:t>
      </w:r>
      <w:r w:rsidR="000D21BE">
        <w:rPr>
          <w:rFonts w:ascii="Arial" w:hAnsi="Arial" w:cs="Arial"/>
        </w:rPr>
        <w:t>W związku z tym w planie ogólnym wyznaczono strefy wielofunkcyjne</w:t>
      </w:r>
      <w:r w:rsidR="006D31C1">
        <w:rPr>
          <w:rFonts w:ascii="Arial" w:hAnsi="Arial" w:cs="Arial"/>
        </w:rPr>
        <w:t>. Kolejnym zagadnieniem są obszary uzupełnienia zabudowy, które nie posiadają jeszcze obowiązując</w:t>
      </w:r>
      <w:r w:rsidR="00297249">
        <w:rPr>
          <w:rFonts w:ascii="Arial" w:hAnsi="Arial" w:cs="Arial"/>
        </w:rPr>
        <w:t>ych planów miejscowych. Następnym</w:t>
      </w:r>
      <w:r w:rsidR="006D31C1">
        <w:rPr>
          <w:rFonts w:ascii="Arial" w:hAnsi="Arial" w:cs="Arial"/>
        </w:rPr>
        <w:t xml:space="preserve"> elementem jest obszar zabudowy śródmiejskiej. Plan ogólny uwzględnia również strategię rozwoju gminy oraz plan </w:t>
      </w:r>
      <w:r w:rsidR="00D42FBD">
        <w:rPr>
          <w:rFonts w:ascii="Arial" w:hAnsi="Arial" w:cs="Arial"/>
        </w:rPr>
        <w:t xml:space="preserve">zagospodarowania przestrzennego województwa śląskiego. Aktualnie gmina </w:t>
      </w:r>
      <w:r w:rsidR="00686D8D">
        <w:rPr>
          <w:rFonts w:ascii="Arial" w:hAnsi="Arial" w:cs="Arial"/>
        </w:rPr>
        <w:t xml:space="preserve">Bytom </w:t>
      </w:r>
      <w:r w:rsidR="00D42FBD">
        <w:rPr>
          <w:rFonts w:ascii="Arial" w:hAnsi="Arial" w:cs="Arial"/>
        </w:rPr>
        <w:t xml:space="preserve">jest pokryta </w:t>
      </w:r>
      <w:r w:rsidR="00F564B8">
        <w:rPr>
          <w:rFonts w:ascii="Arial" w:hAnsi="Arial" w:cs="Arial"/>
        </w:rPr>
        <w:t>w 67,2 %</w:t>
      </w:r>
      <w:r w:rsidR="00D42FBD">
        <w:rPr>
          <w:rFonts w:ascii="Arial" w:hAnsi="Arial" w:cs="Arial"/>
        </w:rPr>
        <w:t xml:space="preserve"> obowiązującymi planami miejscowymi. Poszczególne s</w:t>
      </w:r>
      <w:r w:rsidR="00F564B8">
        <w:rPr>
          <w:rFonts w:ascii="Arial" w:hAnsi="Arial" w:cs="Arial"/>
        </w:rPr>
        <w:t>trefy planistyczne zostały oznaczone</w:t>
      </w:r>
      <w:r w:rsidR="00D42FBD">
        <w:rPr>
          <w:rFonts w:ascii="Arial" w:hAnsi="Arial" w:cs="Arial"/>
        </w:rPr>
        <w:t xml:space="preserve"> różnymi symbolami, np. teren cment</w:t>
      </w:r>
      <w:r w:rsidR="00E30247">
        <w:rPr>
          <w:rFonts w:ascii="Arial" w:hAnsi="Arial" w:cs="Arial"/>
        </w:rPr>
        <w:t>arzy ma symbol SC i są zgodne z </w:t>
      </w:r>
      <w:r w:rsidR="00686D8D">
        <w:rPr>
          <w:rFonts w:ascii="Arial" w:hAnsi="Arial" w:cs="Arial"/>
        </w:rPr>
        <w:t>zapisami rozporządzenia.</w:t>
      </w:r>
    </w:p>
    <w:p w:rsidR="00D42FBD" w:rsidRDefault="00D42FBD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Joanna Stępień zapytała o symbol SW, jaka jest definicja zabudo</w:t>
      </w:r>
      <w:r w:rsidR="00821FA1">
        <w:rPr>
          <w:rFonts w:ascii="Arial" w:hAnsi="Arial" w:cs="Arial"/>
        </w:rPr>
        <w:t>wy mieszkaniowej wielorodzinnej i czy można na niej wybudować infrastrukturę usługową.</w:t>
      </w:r>
    </w:p>
    <w:p w:rsidR="00EA27B9" w:rsidRDefault="0039382C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Katarzyna Daniluk-Lipińska odpowiedziała</w:t>
      </w:r>
      <w:r w:rsidR="00821FA1">
        <w:rPr>
          <w:rFonts w:ascii="Arial" w:hAnsi="Arial" w:cs="Arial"/>
        </w:rPr>
        <w:t>, że takie szczegółowe zapisy są umieszczone w planie miejscowym i dają taką możliwość.</w:t>
      </w:r>
      <w:r w:rsidR="00686D8D">
        <w:rPr>
          <w:rFonts w:ascii="Arial" w:hAnsi="Arial" w:cs="Arial"/>
        </w:rPr>
        <w:t xml:space="preserve"> </w:t>
      </w:r>
      <w:r w:rsidR="00F564B8">
        <w:rPr>
          <w:rFonts w:ascii="Arial" w:hAnsi="Arial" w:cs="Arial"/>
        </w:rPr>
        <w:t>Poinformowała</w:t>
      </w:r>
      <w:r w:rsidR="00EA27B9">
        <w:rPr>
          <w:rFonts w:ascii="Arial" w:hAnsi="Arial" w:cs="Arial"/>
        </w:rPr>
        <w:t>, że plan ogólny opier</w:t>
      </w:r>
      <w:r w:rsidR="008C69C3">
        <w:rPr>
          <w:rFonts w:ascii="Arial" w:hAnsi="Arial" w:cs="Arial"/>
        </w:rPr>
        <w:t>a się na planach obowiązujących, natomiast nowe</w:t>
      </w:r>
      <w:r w:rsidR="00F564B8">
        <w:rPr>
          <w:rFonts w:ascii="Arial" w:hAnsi="Arial" w:cs="Arial"/>
        </w:rPr>
        <w:t xml:space="preserve"> plany</w:t>
      </w:r>
      <w:r w:rsidR="008C69C3">
        <w:rPr>
          <w:rFonts w:ascii="Arial" w:hAnsi="Arial" w:cs="Arial"/>
        </w:rPr>
        <w:t xml:space="preserve"> będą już sporządzane na podstawie planu ogólnego.</w:t>
      </w:r>
      <w:r w:rsidR="00EA27B9">
        <w:rPr>
          <w:rFonts w:ascii="Arial" w:hAnsi="Arial" w:cs="Arial"/>
        </w:rPr>
        <w:t xml:space="preserve"> </w:t>
      </w:r>
      <w:r w:rsidR="008C69C3">
        <w:rPr>
          <w:rFonts w:ascii="Arial" w:hAnsi="Arial" w:cs="Arial"/>
        </w:rPr>
        <w:t>Do planu z</w:t>
      </w:r>
      <w:r w:rsidR="00EA27B9">
        <w:rPr>
          <w:rFonts w:ascii="Arial" w:hAnsi="Arial" w:cs="Arial"/>
        </w:rPr>
        <w:t>ostał udostępniony raport podsumowujący przebieg konsult</w:t>
      </w:r>
      <w:r w:rsidR="00E30247">
        <w:rPr>
          <w:rFonts w:ascii="Arial" w:hAnsi="Arial" w:cs="Arial"/>
        </w:rPr>
        <w:t>acji społecznych wraz z uwagami.</w:t>
      </w:r>
      <w:r w:rsidR="008C69C3">
        <w:rPr>
          <w:rFonts w:ascii="Arial" w:hAnsi="Arial" w:cs="Arial"/>
        </w:rPr>
        <w:t xml:space="preserve"> Studium uwarunkowań nie będzie już dokumentem obowiązującym, ponieważ nie jest aktem prawa miejscowego.</w:t>
      </w:r>
    </w:p>
    <w:p w:rsidR="008C69C3" w:rsidRDefault="008C69C3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Joanna Stępień zapytała</w:t>
      </w:r>
      <w:r w:rsidR="00C35498">
        <w:rPr>
          <w:rFonts w:ascii="Arial" w:hAnsi="Arial" w:cs="Arial"/>
        </w:rPr>
        <w:t xml:space="preserve"> gdzie można sprawdzić</w:t>
      </w:r>
      <w:r w:rsidR="00F564B8">
        <w:rPr>
          <w:rFonts w:ascii="Arial" w:hAnsi="Arial" w:cs="Arial"/>
        </w:rPr>
        <w:t xml:space="preserve"> przeznaczenie poszczególnych działek</w:t>
      </w:r>
      <w:r w:rsidR="00C35498">
        <w:rPr>
          <w:rFonts w:ascii="Arial" w:hAnsi="Arial" w:cs="Arial"/>
        </w:rPr>
        <w:t>.</w:t>
      </w:r>
    </w:p>
    <w:p w:rsidR="00C35498" w:rsidRDefault="00C35498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Pani Katarzyna Da</w:t>
      </w:r>
      <w:r w:rsidR="00F564B8">
        <w:rPr>
          <w:rFonts w:ascii="Arial" w:hAnsi="Arial" w:cs="Arial"/>
        </w:rPr>
        <w:t xml:space="preserve">niluk-Lipińska odpowiedziała, </w:t>
      </w:r>
      <w:r w:rsidR="00686D8D">
        <w:rPr>
          <w:rFonts w:ascii="Arial" w:hAnsi="Arial" w:cs="Arial"/>
        </w:rPr>
        <w:t xml:space="preserve">że </w:t>
      </w:r>
      <w:r w:rsidR="00F564B8">
        <w:rPr>
          <w:rFonts w:ascii="Arial" w:hAnsi="Arial" w:cs="Arial"/>
        </w:rPr>
        <w:t>aby sprawdzić zapisy planu</w:t>
      </w:r>
      <w:r>
        <w:rPr>
          <w:rFonts w:ascii="Arial" w:hAnsi="Arial" w:cs="Arial"/>
        </w:rPr>
        <w:t xml:space="preserve"> należy w</w:t>
      </w:r>
      <w:r w:rsidR="00686D8D">
        <w:rPr>
          <w:rFonts w:ascii="Arial" w:hAnsi="Arial" w:cs="Arial"/>
        </w:rPr>
        <w:t>yszukać</w:t>
      </w:r>
      <w:r w:rsidR="00F564B8">
        <w:rPr>
          <w:rFonts w:ascii="Arial" w:hAnsi="Arial" w:cs="Arial"/>
        </w:rPr>
        <w:t xml:space="preserve"> przeglądar</w:t>
      </w:r>
      <w:r w:rsidR="00686D8D">
        <w:rPr>
          <w:rFonts w:ascii="Arial" w:hAnsi="Arial" w:cs="Arial"/>
        </w:rPr>
        <w:t>kę</w:t>
      </w:r>
      <w:r w:rsidR="00F564B8">
        <w:rPr>
          <w:rFonts w:ascii="Arial" w:hAnsi="Arial" w:cs="Arial"/>
        </w:rPr>
        <w:t xml:space="preserve"> danych planistycznych</w:t>
      </w:r>
      <w:r>
        <w:rPr>
          <w:rFonts w:ascii="Arial" w:hAnsi="Arial" w:cs="Arial"/>
        </w:rPr>
        <w:t xml:space="preserve"> </w:t>
      </w:r>
      <w:r w:rsidR="00686D8D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 xml:space="preserve">wpisać </w:t>
      </w:r>
      <w:r w:rsidR="00686D8D">
        <w:rPr>
          <w:rFonts w:ascii="Arial" w:hAnsi="Arial" w:cs="Arial"/>
        </w:rPr>
        <w:t xml:space="preserve">w niej </w:t>
      </w:r>
      <w:r>
        <w:rPr>
          <w:rFonts w:ascii="Arial" w:hAnsi="Arial" w:cs="Arial"/>
        </w:rPr>
        <w:t>pełny numer</w:t>
      </w:r>
      <w:r w:rsidR="00F564B8">
        <w:rPr>
          <w:rFonts w:ascii="Arial" w:hAnsi="Arial" w:cs="Arial"/>
        </w:rPr>
        <w:t xml:space="preserve"> działki</w:t>
      </w:r>
      <w:r>
        <w:rPr>
          <w:rFonts w:ascii="Arial" w:hAnsi="Arial" w:cs="Arial"/>
        </w:rPr>
        <w:t>.</w:t>
      </w:r>
    </w:p>
    <w:p w:rsidR="00C35498" w:rsidRDefault="00C35498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Joanna Stępień </w:t>
      </w:r>
      <w:r w:rsidR="00C90983">
        <w:rPr>
          <w:rFonts w:ascii="Arial" w:hAnsi="Arial" w:cs="Arial"/>
        </w:rPr>
        <w:t>zapytała, jakie kroki będą podejmowane w sprawie terenów nie posiadających uchwalonych planów miejscowych</w:t>
      </w:r>
      <w:r>
        <w:rPr>
          <w:rFonts w:ascii="Arial" w:hAnsi="Arial" w:cs="Arial"/>
        </w:rPr>
        <w:t>.</w:t>
      </w:r>
    </w:p>
    <w:p w:rsidR="00CA262B" w:rsidRDefault="00CA262B" w:rsidP="00CA262B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Katarzyna Daniluk-Lipińska odpowiedziała, że </w:t>
      </w:r>
      <w:r w:rsidR="00686D8D">
        <w:rPr>
          <w:rFonts w:ascii="Arial" w:hAnsi="Arial" w:cs="Arial"/>
        </w:rPr>
        <w:t>zostanie przygotowany</w:t>
      </w:r>
      <w:r>
        <w:rPr>
          <w:rFonts w:ascii="Arial" w:hAnsi="Arial" w:cs="Arial"/>
        </w:rPr>
        <w:t xml:space="preserve"> harmonogram tworzenia planów miejscowych na podstawie planu ogólnego dla terenów, które ich jeszcze nie posiadają.</w:t>
      </w:r>
    </w:p>
    <w:p w:rsidR="00CA262B" w:rsidRDefault="00CA262B" w:rsidP="00CA262B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Joanna Stępień zapytała</w:t>
      </w:r>
      <w:r w:rsidR="00C9098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</w:t>
      </w:r>
      <w:r w:rsidR="00C90983">
        <w:rPr>
          <w:rFonts w:ascii="Arial" w:hAnsi="Arial" w:cs="Arial"/>
        </w:rPr>
        <w:t>tzw. „plomby”</w:t>
      </w:r>
      <w:r w:rsidR="00686D8D" w:rsidRPr="00686D8D">
        <w:rPr>
          <w:rFonts w:ascii="Arial" w:hAnsi="Arial" w:cs="Arial"/>
        </w:rPr>
        <w:t xml:space="preserve"> </w:t>
      </w:r>
      <w:r w:rsidR="00686D8D">
        <w:rPr>
          <w:rFonts w:ascii="Arial" w:hAnsi="Arial" w:cs="Arial"/>
        </w:rPr>
        <w:t>mogą być uzupełnieniem</w:t>
      </w:r>
      <w:r w:rsidR="00C90983">
        <w:rPr>
          <w:rFonts w:ascii="Arial" w:hAnsi="Arial" w:cs="Arial"/>
        </w:rPr>
        <w:t xml:space="preserve"> w sytuacji</w:t>
      </w:r>
      <w:r>
        <w:rPr>
          <w:rFonts w:ascii="Arial" w:hAnsi="Arial" w:cs="Arial"/>
        </w:rPr>
        <w:t xml:space="preserve"> braku </w:t>
      </w:r>
      <w:r w:rsidR="008F6536">
        <w:rPr>
          <w:rFonts w:ascii="Arial" w:hAnsi="Arial" w:cs="Arial"/>
        </w:rPr>
        <w:t xml:space="preserve">możliwości </w:t>
      </w:r>
      <w:r>
        <w:rPr>
          <w:rFonts w:ascii="Arial" w:hAnsi="Arial" w:cs="Arial"/>
        </w:rPr>
        <w:t>wskazywania</w:t>
      </w:r>
      <w:r w:rsidR="008F6536">
        <w:rPr>
          <w:rFonts w:ascii="Arial" w:hAnsi="Arial" w:cs="Arial"/>
        </w:rPr>
        <w:t xml:space="preserve"> nowych terenów pod zabudowę</w:t>
      </w:r>
      <w:r w:rsidR="00686D8D">
        <w:rPr>
          <w:rFonts w:ascii="Arial" w:hAnsi="Arial" w:cs="Arial"/>
        </w:rPr>
        <w:t xml:space="preserve"> mieszkaniową</w:t>
      </w:r>
      <w:r w:rsidR="008F6536">
        <w:rPr>
          <w:rFonts w:ascii="Arial" w:hAnsi="Arial" w:cs="Arial"/>
        </w:rPr>
        <w:t>.</w:t>
      </w:r>
    </w:p>
    <w:p w:rsidR="008F6536" w:rsidRDefault="008F6536" w:rsidP="00CA262B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Katarzyna Daniluk-Lipińska odpowiedziała, że</w:t>
      </w:r>
      <w:r w:rsidRPr="008F6536">
        <w:rPr>
          <w:rFonts w:ascii="Arial" w:hAnsi="Arial" w:cs="Arial"/>
        </w:rPr>
        <w:t xml:space="preserve"> </w:t>
      </w:r>
      <w:r w:rsidR="00C90983">
        <w:rPr>
          <w:rFonts w:ascii="Arial" w:hAnsi="Arial" w:cs="Arial"/>
        </w:rPr>
        <w:t xml:space="preserve">luki w zabudowie są </w:t>
      </w:r>
      <w:r w:rsidR="00686D8D">
        <w:rPr>
          <w:rFonts w:ascii="Arial" w:hAnsi="Arial" w:cs="Arial"/>
        </w:rPr>
        <w:t xml:space="preserve">zgodnie z rozporządzeniem </w:t>
      </w:r>
      <w:r w:rsidR="00C90983">
        <w:rPr>
          <w:rFonts w:ascii="Arial" w:hAnsi="Arial" w:cs="Arial"/>
        </w:rPr>
        <w:t>brane pod uwagę</w:t>
      </w:r>
      <w:r w:rsidR="00C90983" w:rsidRPr="00C90983">
        <w:rPr>
          <w:rFonts w:ascii="Arial" w:hAnsi="Arial" w:cs="Arial"/>
        </w:rPr>
        <w:t xml:space="preserve"> </w:t>
      </w:r>
      <w:r w:rsidR="00686D8D">
        <w:rPr>
          <w:rFonts w:ascii="Arial" w:hAnsi="Arial" w:cs="Arial"/>
        </w:rPr>
        <w:t xml:space="preserve">przy </w:t>
      </w:r>
      <w:r w:rsidR="00C90983">
        <w:rPr>
          <w:rFonts w:ascii="Arial" w:hAnsi="Arial" w:cs="Arial"/>
        </w:rPr>
        <w:t>obliczeniach wskaźnika chłonności</w:t>
      </w:r>
      <w:r>
        <w:rPr>
          <w:rFonts w:ascii="Arial" w:hAnsi="Arial" w:cs="Arial"/>
        </w:rPr>
        <w:t>.</w:t>
      </w:r>
    </w:p>
    <w:p w:rsidR="00EB264C" w:rsidRDefault="00EB264C" w:rsidP="00CA262B">
      <w:pPr>
        <w:spacing w:before="240" w:after="12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uchwały.</w:t>
      </w:r>
    </w:p>
    <w:p w:rsidR="00EB264C" w:rsidRDefault="00EB264C" w:rsidP="00EB264C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Katarzynę </w:t>
      </w:r>
      <w:proofErr w:type="spellStart"/>
      <w:r>
        <w:rPr>
          <w:rFonts w:ascii="Arial" w:hAnsi="Arial" w:cs="Arial"/>
        </w:rPr>
        <w:t>Daniluk-Lipińsą</w:t>
      </w:r>
      <w:proofErr w:type="spellEnd"/>
      <w:r>
        <w:rPr>
          <w:rFonts w:ascii="Arial" w:hAnsi="Arial" w:cs="Arial"/>
        </w:rPr>
        <w:t xml:space="preserve"> kierownika Referatu Zagospodarowania Przestrzennego w Wydziale Architektury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>
        <w:rPr>
          <w:rFonts w:ascii="Arial" w:hAnsi="Arial" w:cs="Arial"/>
          <w:bCs/>
        </w:rPr>
        <w:t xml:space="preserve">w sprawie </w:t>
      </w:r>
      <w:r w:rsidRPr="00C6220C">
        <w:rPr>
          <w:rFonts w:ascii="Arial" w:hAnsi="Arial" w:cs="Arial"/>
        </w:rPr>
        <w:t>uchwalenia planu ogólnego Gminy Bytom</w:t>
      </w:r>
      <w:r>
        <w:rPr>
          <w:rFonts w:ascii="Arial" w:hAnsi="Arial" w:cs="Arial"/>
        </w:rPr>
        <w:t xml:space="preserve"> na druku R-321 w głosowaniu: 5 głosów za, 0 głosów przeciw i 0 głosów wstrzymujących. Opinia została dołączona do sprawy nr PR.KFR.0014.33.2026.</w:t>
      </w:r>
    </w:p>
    <w:p w:rsidR="002771B5" w:rsidRDefault="002771B5" w:rsidP="002E0B9E">
      <w:pPr>
        <w:spacing w:before="240" w:after="12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 w:rsidR="002E6B4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</w:t>
      </w:r>
    </w:p>
    <w:p w:rsidR="00EB264C" w:rsidRPr="00B576D2" w:rsidRDefault="00EB264C" w:rsidP="00EB264C">
      <w:pPr>
        <w:pStyle w:val="Akapitzlist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Członkowie Komisji nie zgłosili uwag do treści protokołu nr 26.2026 z posiedzenia Komisji w dniu 18 czerwca 2026 r. Komisja w głosowaniu: 5 głosów za, przy braku głosów przeciw i wstrzymujących się przyjęła przedmiotowy protokół.</w:t>
      </w:r>
    </w:p>
    <w:p w:rsidR="00B804A3" w:rsidRDefault="00E37B12" w:rsidP="00536C3E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</w:t>
      </w:r>
      <w:r w:rsidR="002E6B4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5</w:t>
      </w:r>
    </w:p>
    <w:p w:rsidR="00EB264C" w:rsidRDefault="00EB264C" w:rsidP="00536C3E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</w:t>
      </w:r>
      <w:r w:rsidR="00174301">
        <w:rPr>
          <w:rFonts w:ascii="Arial" w:hAnsi="Arial" w:cs="Arial"/>
        </w:rPr>
        <w:t>nie ustaliła terminu</w:t>
      </w:r>
      <w:r>
        <w:rPr>
          <w:rFonts w:ascii="Arial" w:hAnsi="Arial" w:cs="Arial"/>
        </w:rPr>
        <w:t xml:space="preserve"> kolejne</w:t>
      </w:r>
      <w:r w:rsidR="00174301">
        <w:rPr>
          <w:rFonts w:ascii="Arial" w:hAnsi="Arial" w:cs="Arial"/>
        </w:rPr>
        <w:t>go posiedzenia</w:t>
      </w:r>
      <w:r>
        <w:rPr>
          <w:rFonts w:ascii="Arial" w:hAnsi="Arial" w:cs="Arial"/>
        </w:rPr>
        <w:t xml:space="preserve"> Komisji</w:t>
      </w:r>
      <w:r w:rsidR="00686D8D">
        <w:rPr>
          <w:rFonts w:ascii="Arial" w:hAnsi="Arial" w:cs="Arial"/>
        </w:rPr>
        <w:t xml:space="preserve"> i poinformowała, że po jego </w:t>
      </w:r>
      <w:r w:rsidR="00174301">
        <w:rPr>
          <w:rFonts w:ascii="Arial" w:hAnsi="Arial" w:cs="Arial"/>
        </w:rPr>
        <w:t xml:space="preserve">ustaleniu </w:t>
      </w:r>
      <w:r w:rsidR="00686D8D">
        <w:rPr>
          <w:rFonts w:ascii="Arial" w:hAnsi="Arial" w:cs="Arial"/>
        </w:rPr>
        <w:t xml:space="preserve">w terminie późniejszym </w:t>
      </w:r>
      <w:r w:rsidR="00174301">
        <w:rPr>
          <w:rFonts w:ascii="Arial" w:hAnsi="Arial" w:cs="Arial"/>
        </w:rPr>
        <w:t>wszyscy członkowie</w:t>
      </w:r>
      <w:r w:rsidRPr="00EC3113">
        <w:rPr>
          <w:rFonts w:ascii="Arial" w:hAnsi="Arial" w:cs="Arial"/>
        </w:rPr>
        <w:t xml:space="preserve"> otrzymają zawiadomienie </w:t>
      </w:r>
      <w:r w:rsidR="00174301">
        <w:rPr>
          <w:rFonts w:ascii="Arial" w:hAnsi="Arial" w:cs="Arial"/>
        </w:rPr>
        <w:t>o</w:t>
      </w:r>
      <w:r w:rsidR="00686D8D">
        <w:rPr>
          <w:rFonts w:ascii="Arial" w:hAnsi="Arial" w:cs="Arial"/>
        </w:rPr>
        <w:t> </w:t>
      </w:r>
      <w:r w:rsidR="00174301">
        <w:rPr>
          <w:rFonts w:ascii="Arial" w:hAnsi="Arial" w:cs="Arial"/>
        </w:rPr>
        <w:t xml:space="preserve">numerze </w:t>
      </w:r>
      <w:r w:rsidR="008A76BE">
        <w:rPr>
          <w:rFonts w:ascii="Arial" w:hAnsi="Arial" w:cs="Arial"/>
        </w:rPr>
        <w:t xml:space="preserve">sprawy </w:t>
      </w:r>
      <w:r>
        <w:rPr>
          <w:rFonts w:ascii="Arial" w:hAnsi="Arial" w:cs="Arial"/>
        </w:rPr>
        <w:t>PR.KFR.0012.27</w:t>
      </w:r>
      <w:r w:rsidRPr="00A5324E">
        <w:rPr>
          <w:rFonts w:ascii="Arial" w:hAnsi="Arial" w:cs="Arial"/>
        </w:rPr>
        <w:t>.2026</w:t>
      </w:r>
      <w:r>
        <w:rPr>
          <w:rFonts w:ascii="Arial" w:hAnsi="Arial" w:cs="Arial"/>
        </w:rPr>
        <w:t xml:space="preserve"> </w:t>
      </w:r>
      <w:r w:rsidRPr="00A5324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załącznik nr 3.</w:t>
      </w:r>
    </w:p>
    <w:p w:rsidR="009B2657" w:rsidRDefault="009B2657" w:rsidP="00536C3E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</w:t>
      </w:r>
      <w:r w:rsidR="002E6B4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6</w:t>
      </w:r>
    </w:p>
    <w:p w:rsidR="00EB264C" w:rsidRDefault="00EB264C" w:rsidP="00EB264C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Po zrealizowaniu wszystkich punktów porządku obrad przewodnicząca Komisji zakończyła posiedzenie o godzinie 13:46</w:t>
      </w:r>
      <w:r w:rsidRPr="00D27BC3">
        <w:rPr>
          <w:rFonts w:ascii="Arial" w:hAnsi="Arial" w:cs="Arial"/>
        </w:rPr>
        <w:t>.</w:t>
      </w:r>
    </w:p>
    <w:p w:rsidR="00EB264C" w:rsidRPr="0089676E" w:rsidRDefault="00EB264C" w:rsidP="00EB264C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 tym protokół zakończono.</w:t>
      </w:r>
    </w:p>
    <w:p w:rsidR="00EB264C" w:rsidRDefault="00EB264C" w:rsidP="00EB264C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 w:rsidRPr="00EF7FD7">
        <w:rPr>
          <w:rFonts w:ascii="Arial" w:hAnsi="Arial" w:cs="Arial"/>
          <w:sz w:val="16"/>
          <w:szCs w:val="16"/>
        </w:rPr>
        <w:t xml:space="preserve">Protokołowała: </w:t>
      </w:r>
      <w:r>
        <w:rPr>
          <w:rFonts w:ascii="Arial" w:hAnsi="Arial" w:cs="Arial"/>
          <w:sz w:val="16"/>
          <w:szCs w:val="16"/>
        </w:rPr>
        <w:t>S. Łukowska</w:t>
      </w:r>
    </w:p>
    <w:p w:rsidR="00EB264C" w:rsidRDefault="00EB264C" w:rsidP="00536C3E">
      <w:pPr>
        <w:spacing w:before="240" w:after="120" w:line="360" w:lineRule="auto"/>
        <w:rPr>
          <w:rFonts w:ascii="Arial" w:hAnsi="Arial" w:cs="Arial"/>
          <w:b/>
        </w:rPr>
      </w:pPr>
    </w:p>
    <w:p w:rsidR="00C4378A" w:rsidRDefault="00C4378A" w:rsidP="00FA3271">
      <w:pPr>
        <w:spacing w:before="120" w:line="360" w:lineRule="auto"/>
        <w:rPr>
          <w:rFonts w:ascii="Arial" w:hAnsi="Arial" w:cs="Arial"/>
        </w:rPr>
      </w:pPr>
    </w:p>
    <w:p w:rsidR="00C4378A" w:rsidRDefault="00C4378A" w:rsidP="00FA3271">
      <w:pPr>
        <w:spacing w:before="120" w:after="120" w:line="360" w:lineRule="auto"/>
        <w:rPr>
          <w:rFonts w:ascii="Arial" w:hAnsi="Arial" w:cs="Arial"/>
          <w:b/>
        </w:rPr>
      </w:pP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D116ED" w:rsidRDefault="00D116ED" w:rsidP="00D116ED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Podpisała </w:t>
      </w:r>
    </w:p>
    <w:p w:rsidR="00D116ED" w:rsidRDefault="00D116ED" w:rsidP="00D116ED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</w:p>
    <w:p w:rsidR="00D116ED" w:rsidRDefault="00D116ED" w:rsidP="00D116ED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Finansów i Rozwoju Miasta</w:t>
      </w:r>
    </w:p>
    <w:p w:rsidR="00D116ED" w:rsidRDefault="00D116ED" w:rsidP="00D116ED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Beata Adamczyk-Nowak</w:t>
      </w:r>
    </w:p>
    <w:p w:rsidR="00E7101E" w:rsidRDefault="00E7101E" w:rsidP="0017287A">
      <w:pPr>
        <w:spacing w:line="360" w:lineRule="auto"/>
        <w:ind w:left="5103"/>
        <w:jc w:val="center"/>
        <w:rPr>
          <w:rFonts w:ascii="Arial" w:hAnsi="Arial" w:cs="Arial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AD04FA" w:rsidRPr="00FB28E7" w:rsidRDefault="008D7EF5" w:rsidP="003A17B5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FB28E7">
        <w:rPr>
          <w:rFonts w:ascii="Arial" w:hAnsi="Arial" w:cs="Arial"/>
          <w:sz w:val="20"/>
          <w:szCs w:val="20"/>
        </w:rPr>
        <w:t>Mdok</w:t>
      </w:r>
      <w:proofErr w:type="spellEnd"/>
      <w:r w:rsidR="001430B5">
        <w:rPr>
          <w:rFonts w:ascii="Arial" w:hAnsi="Arial" w:cs="Arial"/>
          <w:sz w:val="20"/>
          <w:szCs w:val="20"/>
        </w:rPr>
        <w:t>:</w:t>
      </w:r>
      <w:r w:rsidR="0070175D">
        <w:rPr>
          <w:rFonts w:ascii="Arial" w:hAnsi="Arial" w:cs="Arial"/>
          <w:sz w:val="20"/>
          <w:szCs w:val="20"/>
        </w:rPr>
        <w:t xml:space="preserve"> 3732</w:t>
      </w:r>
      <w:r w:rsidR="00DB5722">
        <w:rPr>
          <w:rStyle w:val="displayonly"/>
          <w:rFonts w:ascii="Arial" w:hAnsi="Arial" w:cs="Arial"/>
          <w:sz w:val="20"/>
          <w:szCs w:val="20"/>
        </w:rPr>
        <w:t>/08</w:t>
      </w:r>
      <w:r w:rsidR="00FB28E7" w:rsidRPr="00FB28E7">
        <w:rPr>
          <w:rStyle w:val="displayonly"/>
          <w:rFonts w:ascii="Arial" w:hAnsi="Arial" w:cs="Arial"/>
          <w:sz w:val="20"/>
          <w:szCs w:val="20"/>
        </w:rPr>
        <w:t>/2026</w:t>
      </w:r>
    </w:p>
    <w:sectPr w:rsidR="00AD04FA" w:rsidRPr="00FB28E7" w:rsidSect="00CF0103"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536" w:rsidRDefault="008F6536">
      <w:r>
        <w:separator/>
      </w:r>
    </w:p>
  </w:endnote>
  <w:endnote w:type="continuationSeparator" w:id="0">
    <w:p w:rsidR="008F6536" w:rsidRDefault="008F6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0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8F6536" w:rsidRPr="003E1286" w:rsidRDefault="000C1AD8">
        <w:pPr>
          <w:pStyle w:val="Stopka"/>
          <w:jc w:val="right"/>
          <w:rPr>
            <w:rFonts w:ascii="Arial" w:hAnsi="Arial" w:cs="Arial"/>
          </w:rPr>
        </w:pPr>
        <w:r w:rsidRPr="003E1286">
          <w:rPr>
            <w:rFonts w:ascii="Arial" w:hAnsi="Arial" w:cs="Arial"/>
          </w:rPr>
          <w:fldChar w:fldCharType="begin"/>
        </w:r>
        <w:r w:rsidR="008F6536" w:rsidRPr="003E1286">
          <w:rPr>
            <w:rFonts w:ascii="Arial" w:hAnsi="Arial" w:cs="Arial"/>
          </w:rPr>
          <w:instrText xml:space="preserve"> PAGE   \* MERGEFORMAT </w:instrText>
        </w:r>
        <w:r w:rsidRPr="003E1286">
          <w:rPr>
            <w:rFonts w:ascii="Arial" w:hAnsi="Arial" w:cs="Arial"/>
          </w:rPr>
          <w:fldChar w:fldCharType="separate"/>
        </w:r>
        <w:r w:rsidR="0070175D">
          <w:rPr>
            <w:rFonts w:ascii="Arial" w:hAnsi="Arial" w:cs="Arial"/>
            <w:noProof/>
          </w:rPr>
          <w:t>4</w:t>
        </w:r>
        <w:r w:rsidRPr="003E128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5485"/>
      <w:docPartObj>
        <w:docPartGallery w:val="Page Numbers (Bottom of Page)"/>
        <w:docPartUnique/>
      </w:docPartObj>
    </w:sdtPr>
    <w:sdtContent>
      <w:p w:rsidR="008F6536" w:rsidRDefault="000C1AD8">
        <w:pPr>
          <w:pStyle w:val="Stopka"/>
          <w:jc w:val="right"/>
        </w:pPr>
        <w:fldSimple w:instr=" PAGE   \* MERGEFORMAT ">
          <w:r w:rsidR="0070175D">
            <w:rPr>
              <w:noProof/>
            </w:rPr>
            <w:t>1</w:t>
          </w:r>
        </w:fldSimple>
      </w:p>
    </w:sdtContent>
  </w:sdt>
  <w:p w:rsidR="008F6536" w:rsidRDefault="008F653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536" w:rsidRDefault="008F6536">
      <w:r>
        <w:separator/>
      </w:r>
    </w:p>
  </w:footnote>
  <w:footnote w:type="continuationSeparator" w:id="0">
    <w:p w:rsidR="008F6536" w:rsidRDefault="008F65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536" w:rsidRDefault="008F6536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8F6536" w:rsidRDefault="008F6536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916BCC"/>
    <w:multiLevelType w:val="hybridMultilevel"/>
    <w:tmpl w:val="76E0D47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E0A4D"/>
    <w:multiLevelType w:val="hybridMultilevel"/>
    <w:tmpl w:val="D0EC91A2"/>
    <w:lvl w:ilvl="0" w:tplc="49CEDE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D7B03"/>
    <w:multiLevelType w:val="hybridMultilevel"/>
    <w:tmpl w:val="006EDE00"/>
    <w:lvl w:ilvl="0" w:tplc="27C4EEC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954427"/>
    <w:multiLevelType w:val="hybridMultilevel"/>
    <w:tmpl w:val="8D347FD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47CE"/>
    <w:multiLevelType w:val="hybridMultilevel"/>
    <w:tmpl w:val="FF84FD5C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D28320B"/>
    <w:multiLevelType w:val="hybridMultilevel"/>
    <w:tmpl w:val="23887EF0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D21974"/>
    <w:multiLevelType w:val="hybridMultilevel"/>
    <w:tmpl w:val="3D7E5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61862"/>
    <w:multiLevelType w:val="hybridMultilevel"/>
    <w:tmpl w:val="3B243EE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82A07BC"/>
    <w:multiLevelType w:val="hybridMultilevel"/>
    <w:tmpl w:val="58F2CB6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F6C0B3A"/>
    <w:multiLevelType w:val="hybridMultilevel"/>
    <w:tmpl w:val="C018DAC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05B5F"/>
    <w:multiLevelType w:val="hybridMultilevel"/>
    <w:tmpl w:val="26C25C18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3AB"/>
    <w:multiLevelType w:val="hybridMultilevel"/>
    <w:tmpl w:val="7F08B4B6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79C7CEF"/>
    <w:multiLevelType w:val="hybridMultilevel"/>
    <w:tmpl w:val="4FB42308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4E6F"/>
    <w:multiLevelType w:val="hybridMultilevel"/>
    <w:tmpl w:val="85EC36A0"/>
    <w:lvl w:ilvl="0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F4751"/>
    <w:multiLevelType w:val="hybridMultilevel"/>
    <w:tmpl w:val="2DC656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263870"/>
    <w:multiLevelType w:val="hybridMultilevel"/>
    <w:tmpl w:val="DF34826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>
    <w:nsid w:val="556D7980"/>
    <w:multiLevelType w:val="hybridMultilevel"/>
    <w:tmpl w:val="DB5842D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E593F"/>
    <w:multiLevelType w:val="hybridMultilevel"/>
    <w:tmpl w:val="0A920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AE0"/>
    <w:multiLevelType w:val="hybridMultilevel"/>
    <w:tmpl w:val="7E341F4E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2569C"/>
    <w:multiLevelType w:val="hybridMultilevel"/>
    <w:tmpl w:val="EF425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C65A1"/>
    <w:multiLevelType w:val="hybridMultilevel"/>
    <w:tmpl w:val="164240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7550566"/>
    <w:multiLevelType w:val="hybridMultilevel"/>
    <w:tmpl w:val="B434AAF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>
    <w:nsid w:val="67F7462F"/>
    <w:multiLevelType w:val="hybridMultilevel"/>
    <w:tmpl w:val="86C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2F85"/>
    <w:multiLevelType w:val="hybridMultilevel"/>
    <w:tmpl w:val="675EDC0C"/>
    <w:lvl w:ilvl="0" w:tplc="27C4EECE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4">
    <w:nsid w:val="6FE159C1"/>
    <w:multiLevelType w:val="hybridMultilevel"/>
    <w:tmpl w:val="22B0076C"/>
    <w:lvl w:ilvl="0" w:tplc="27C4EEC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5721F"/>
    <w:multiLevelType w:val="hybridMultilevel"/>
    <w:tmpl w:val="D688E032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78A3E29"/>
    <w:multiLevelType w:val="hybridMultilevel"/>
    <w:tmpl w:val="B5F4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E4E9F"/>
    <w:multiLevelType w:val="hybridMultilevel"/>
    <w:tmpl w:val="FADA3AF8"/>
    <w:lvl w:ilvl="0" w:tplc="0415000F">
      <w:start w:val="1"/>
      <w:numFmt w:val="decimal"/>
      <w:lvlText w:val="%1.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9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477A35"/>
    <w:multiLevelType w:val="hybridMultilevel"/>
    <w:tmpl w:val="2544F99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627"/>
    <w:multiLevelType w:val="hybridMultilevel"/>
    <w:tmpl w:val="48CC3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28"/>
  </w:num>
  <w:num w:numId="5">
    <w:abstractNumId w:val="16"/>
  </w:num>
  <w:num w:numId="6">
    <w:abstractNumId w:val="3"/>
  </w:num>
  <w:num w:numId="7">
    <w:abstractNumId w:val="36"/>
  </w:num>
  <w:num w:numId="8">
    <w:abstractNumId w:val="14"/>
  </w:num>
  <w:num w:numId="9">
    <w:abstractNumId w:val="8"/>
  </w:num>
  <w:num w:numId="10">
    <w:abstractNumId w:val="19"/>
  </w:num>
  <w:num w:numId="11">
    <w:abstractNumId w:val="30"/>
  </w:num>
  <w:num w:numId="12">
    <w:abstractNumId w:val="12"/>
  </w:num>
  <w:num w:numId="13">
    <w:abstractNumId w:val="39"/>
  </w:num>
  <w:num w:numId="14">
    <w:abstractNumId w:val="13"/>
  </w:num>
  <w:num w:numId="15">
    <w:abstractNumId w:val="27"/>
  </w:num>
  <w:num w:numId="16">
    <w:abstractNumId w:val="35"/>
  </w:num>
  <w:num w:numId="17">
    <w:abstractNumId w:val="40"/>
  </w:num>
  <w:num w:numId="18">
    <w:abstractNumId w:val="11"/>
  </w:num>
  <w:num w:numId="19">
    <w:abstractNumId w:val="34"/>
  </w:num>
  <w:num w:numId="20">
    <w:abstractNumId w:val="9"/>
  </w:num>
  <w:num w:numId="21">
    <w:abstractNumId w:val="29"/>
  </w:num>
  <w:num w:numId="22">
    <w:abstractNumId w:val="41"/>
  </w:num>
  <w:num w:numId="23">
    <w:abstractNumId w:val="7"/>
  </w:num>
  <w:num w:numId="24">
    <w:abstractNumId w:val="6"/>
  </w:num>
  <w:num w:numId="25">
    <w:abstractNumId w:val="17"/>
  </w:num>
  <w:num w:numId="26">
    <w:abstractNumId w:val="5"/>
  </w:num>
  <w:num w:numId="27">
    <w:abstractNumId w:val="20"/>
  </w:num>
  <w:num w:numId="28">
    <w:abstractNumId w:val="21"/>
  </w:num>
  <w:num w:numId="29">
    <w:abstractNumId w:val="24"/>
  </w:num>
  <w:num w:numId="30">
    <w:abstractNumId w:val="23"/>
  </w:num>
  <w:num w:numId="31">
    <w:abstractNumId w:val="4"/>
  </w:num>
  <w:num w:numId="32">
    <w:abstractNumId w:val="33"/>
  </w:num>
  <w:num w:numId="33">
    <w:abstractNumId w:val="31"/>
  </w:num>
  <w:num w:numId="34">
    <w:abstractNumId w:val="1"/>
  </w:num>
  <w:num w:numId="35">
    <w:abstractNumId w:val="15"/>
  </w:num>
  <w:num w:numId="36">
    <w:abstractNumId w:val="37"/>
  </w:num>
  <w:num w:numId="37">
    <w:abstractNumId w:val="32"/>
  </w:num>
  <w:num w:numId="38">
    <w:abstractNumId w:val="38"/>
  </w:num>
  <w:num w:numId="39">
    <w:abstractNumId w:val="25"/>
  </w:num>
  <w:num w:numId="40">
    <w:abstractNumId w:val="2"/>
  </w:num>
  <w:num w:numId="41">
    <w:abstractNumId w:val="22"/>
  </w:num>
  <w:num w:numId="42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38625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208A"/>
    <w:rsid w:val="00002D8B"/>
    <w:rsid w:val="00003BDB"/>
    <w:rsid w:val="000050D3"/>
    <w:rsid w:val="00005284"/>
    <w:rsid w:val="0000644A"/>
    <w:rsid w:val="0000652F"/>
    <w:rsid w:val="00006B37"/>
    <w:rsid w:val="000070CB"/>
    <w:rsid w:val="00007358"/>
    <w:rsid w:val="00007916"/>
    <w:rsid w:val="0001290D"/>
    <w:rsid w:val="00012CF1"/>
    <w:rsid w:val="000134E1"/>
    <w:rsid w:val="00014E76"/>
    <w:rsid w:val="000150BD"/>
    <w:rsid w:val="0001554B"/>
    <w:rsid w:val="00015DEE"/>
    <w:rsid w:val="000170B3"/>
    <w:rsid w:val="00017255"/>
    <w:rsid w:val="00020CDE"/>
    <w:rsid w:val="00021180"/>
    <w:rsid w:val="000216EF"/>
    <w:rsid w:val="00021A0F"/>
    <w:rsid w:val="00022443"/>
    <w:rsid w:val="00022545"/>
    <w:rsid w:val="00022894"/>
    <w:rsid w:val="00024875"/>
    <w:rsid w:val="00024905"/>
    <w:rsid w:val="000262A8"/>
    <w:rsid w:val="00026501"/>
    <w:rsid w:val="00026684"/>
    <w:rsid w:val="00030403"/>
    <w:rsid w:val="0003050D"/>
    <w:rsid w:val="0003134E"/>
    <w:rsid w:val="00032284"/>
    <w:rsid w:val="000325FE"/>
    <w:rsid w:val="00032DB9"/>
    <w:rsid w:val="00033A5B"/>
    <w:rsid w:val="00033FE7"/>
    <w:rsid w:val="00034DF3"/>
    <w:rsid w:val="00035FAB"/>
    <w:rsid w:val="000372E5"/>
    <w:rsid w:val="000405DF"/>
    <w:rsid w:val="0004074F"/>
    <w:rsid w:val="00041B5D"/>
    <w:rsid w:val="000438B9"/>
    <w:rsid w:val="0004455B"/>
    <w:rsid w:val="00044972"/>
    <w:rsid w:val="0004548C"/>
    <w:rsid w:val="00047384"/>
    <w:rsid w:val="0004741D"/>
    <w:rsid w:val="00047543"/>
    <w:rsid w:val="00050886"/>
    <w:rsid w:val="0005109D"/>
    <w:rsid w:val="0005180D"/>
    <w:rsid w:val="00051E82"/>
    <w:rsid w:val="00051F1F"/>
    <w:rsid w:val="00051F31"/>
    <w:rsid w:val="00053003"/>
    <w:rsid w:val="00055186"/>
    <w:rsid w:val="00055E36"/>
    <w:rsid w:val="000562D3"/>
    <w:rsid w:val="00056762"/>
    <w:rsid w:val="00056F1C"/>
    <w:rsid w:val="00057F10"/>
    <w:rsid w:val="00060790"/>
    <w:rsid w:val="00060BBD"/>
    <w:rsid w:val="00061393"/>
    <w:rsid w:val="00061E00"/>
    <w:rsid w:val="00062BB2"/>
    <w:rsid w:val="00062ED9"/>
    <w:rsid w:val="00063277"/>
    <w:rsid w:val="00063761"/>
    <w:rsid w:val="00063CE2"/>
    <w:rsid w:val="00064850"/>
    <w:rsid w:val="00065C31"/>
    <w:rsid w:val="000669D7"/>
    <w:rsid w:val="00066E37"/>
    <w:rsid w:val="000708FD"/>
    <w:rsid w:val="00072310"/>
    <w:rsid w:val="0007287C"/>
    <w:rsid w:val="00072B16"/>
    <w:rsid w:val="00072BFE"/>
    <w:rsid w:val="0007350E"/>
    <w:rsid w:val="00073539"/>
    <w:rsid w:val="00074165"/>
    <w:rsid w:val="000744E4"/>
    <w:rsid w:val="0007611D"/>
    <w:rsid w:val="00076DFB"/>
    <w:rsid w:val="000808AD"/>
    <w:rsid w:val="00081716"/>
    <w:rsid w:val="00082D0A"/>
    <w:rsid w:val="00083CDC"/>
    <w:rsid w:val="0008435F"/>
    <w:rsid w:val="000850BE"/>
    <w:rsid w:val="000857DF"/>
    <w:rsid w:val="00091FB7"/>
    <w:rsid w:val="00092F53"/>
    <w:rsid w:val="00094474"/>
    <w:rsid w:val="00094D68"/>
    <w:rsid w:val="0009542E"/>
    <w:rsid w:val="00095491"/>
    <w:rsid w:val="00096D12"/>
    <w:rsid w:val="000979B3"/>
    <w:rsid w:val="00097B04"/>
    <w:rsid w:val="000A2188"/>
    <w:rsid w:val="000A271C"/>
    <w:rsid w:val="000A32B7"/>
    <w:rsid w:val="000A5248"/>
    <w:rsid w:val="000A70DD"/>
    <w:rsid w:val="000B07D8"/>
    <w:rsid w:val="000B099C"/>
    <w:rsid w:val="000B1177"/>
    <w:rsid w:val="000B1678"/>
    <w:rsid w:val="000B22E3"/>
    <w:rsid w:val="000B7C23"/>
    <w:rsid w:val="000C02D3"/>
    <w:rsid w:val="000C0BFF"/>
    <w:rsid w:val="000C1575"/>
    <w:rsid w:val="000C1AC1"/>
    <w:rsid w:val="000C1AD8"/>
    <w:rsid w:val="000C35E2"/>
    <w:rsid w:val="000C3840"/>
    <w:rsid w:val="000C396C"/>
    <w:rsid w:val="000C4DD2"/>
    <w:rsid w:val="000C623E"/>
    <w:rsid w:val="000C65C3"/>
    <w:rsid w:val="000C6A19"/>
    <w:rsid w:val="000C71EE"/>
    <w:rsid w:val="000C7DB9"/>
    <w:rsid w:val="000D0A98"/>
    <w:rsid w:val="000D21BE"/>
    <w:rsid w:val="000D274F"/>
    <w:rsid w:val="000D3015"/>
    <w:rsid w:val="000D3B9F"/>
    <w:rsid w:val="000D441E"/>
    <w:rsid w:val="000D46F2"/>
    <w:rsid w:val="000D542B"/>
    <w:rsid w:val="000D5551"/>
    <w:rsid w:val="000D64D7"/>
    <w:rsid w:val="000D65D3"/>
    <w:rsid w:val="000D759D"/>
    <w:rsid w:val="000D7E96"/>
    <w:rsid w:val="000E079A"/>
    <w:rsid w:val="000E0979"/>
    <w:rsid w:val="000E1C0F"/>
    <w:rsid w:val="000E2AD1"/>
    <w:rsid w:val="000E34D4"/>
    <w:rsid w:val="000E6888"/>
    <w:rsid w:val="000E7341"/>
    <w:rsid w:val="000E77AE"/>
    <w:rsid w:val="000E7DF9"/>
    <w:rsid w:val="000F27DB"/>
    <w:rsid w:val="000F4807"/>
    <w:rsid w:val="000F5766"/>
    <w:rsid w:val="000F5A1D"/>
    <w:rsid w:val="000F5D82"/>
    <w:rsid w:val="000F702F"/>
    <w:rsid w:val="000F7471"/>
    <w:rsid w:val="000F7FC6"/>
    <w:rsid w:val="00101914"/>
    <w:rsid w:val="00101C66"/>
    <w:rsid w:val="0010266A"/>
    <w:rsid w:val="001050CB"/>
    <w:rsid w:val="001053C5"/>
    <w:rsid w:val="00106053"/>
    <w:rsid w:val="001077C5"/>
    <w:rsid w:val="0011187A"/>
    <w:rsid w:val="00112FD6"/>
    <w:rsid w:val="00116245"/>
    <w:rsid w:val="0011736D"/>
    <w:rsid w:val="00122F45"/>
    <w:rsid w:val="00123655"/>
    <w:rsid w:val="00124146"/>
    <w:rsid w:val="00124424"/>
    <w:rsid w:val="00124A74"/>
    <w:rsid w:val="0012552E"/>
    <w:rsid w:val="001264C0"/>
    <w:rsid w:val="00126F69"/>
    <w:rsid w:val="00127F3A"/>
    <w:rsid w:val="001300A6"/>
    <w:rsid w:val="00130794"/>
    <w:rsid w:val="00130D1B"/>
    <w:rsid w:val="00131D2C"/>
    <w:rsid w:val="00132EDF"/>
    <w:rsid w:val="0013345B"/>
    <w:rsid w:val="001335F3"/>
    <w:rsid w:val="00135FF8"/>
    <w:rsid w:val="001410A7"/>
    <w:rsid w:val="001419BA"/>
    <w:rsid w:val="00142126"/>
    <w:rsid w:val="001430B5"/>
    <w:rsid w:val="00144037"/>
    <w:rsid w:val="00145092"/>
    <w:rsid w:val="0014573E"/>
    <w:rsid w:val="00145789"/>
    <w:rsid w:val="00146600"/>
    <w:rsid w:val="001474D7"/>
    <w:rsid w:val="0014791B"/>
    <w:rsid w:val="00147969"/>
    <w:rsid w:val="001504B9"/>
    <w:rsid w:val="00150EE8"/>
    <w:rsid w:val="00151EC6"/>
    <w:rsid w:val="00152CA6"/>
    <w:rsid w:val="0015304D"/>
    <w:rsid w:val="001542F3"/>
    <w:rsid w:val="001563D3"/>
    <w:rsid w:val="0015698A"/>
    <w:rsid w:val="00156FBC"/>
    <w:rsid w:val="001571EB"/>
    <w:rsid w:val="0016000F"/>
    <w:rsid w:val="001608F3"/>
    <w:rsid w:val="00162C7A"/>
    <w:rsid w:val="00163982"/>
    <w:rsid w:val="00163E7F"/>
    <w:rsid w:val="0016474F"/>
    <w:rsid w:val="0016763F"/>
    <w:rsid w:val="00170059"/>
    <w:rsid w:val="00171215"/>
    <w:rsid w:val="0017143A"/>
    <w:rsid w:val="001723A2"/>
    <w:rsid w:val="0017287A"/>
    <w:rsid w:val="00174301"/>
    <w:rsid w:val="00175145"/>
    <w:rsid w:val="00175F63"/>
    <w:rsid w:val="001762D2"/>
    <w:rsid w:val="00176D8A"/>
    <w:rsid w:val="001775B8"/>
    <w:rsid w:val="00177C6E"/>
    <w:rsid w:val="00177D4F"/>
    <w:rsid w:val="00180F94"/>
    <w:rsid w:val="001810E4"/>
    <w:rsid w:val="00181204"/>
    <w:rsid w:val="0018184B"/>
    <w:rsid w:val="001849E9"/>
    <w:rsid w:val="00184C44"/>
    <w:rsid w:val="00184F87"/>
    <w:rsid w:val="00187479"/>
    <w:rsid w:val="00190940"/>
    <w:rsid w:val="00192290"/>
    <w:rsid w:val="00192ECC"/>
    <w:rsid w:val="00192F76"/>
    <w:rsid w:val="001931B1"/>
    <w:rsid w:val="00195158"/>
    <w:rsid w:val="00197199"/>
    <w:rsid w:val="001A053D"/>
    <w:rsid w:val="001A1F05"/>
    <w:rsid w:val="001A2A58"/>
    <w:rsid w:val="001A2BC2"/>
    <w:rsid w:val="001A36E8"/>
    <w:rsid w:val="001A4934"/>
    <w:rsid w:val="001A504B"/>
    <w:rsid w:val="001A5E04"/>
    <w:rsid w:val="001A7521"/>
    <w:rsid w:val="001A7873"/>
    <w:rsid w:val="001A7C92"/>
    <w:rsid w:val="001B0093"/>
    <w:rsid w:val="001B1ADB"/>
    <w:rsid w:val="001B2DDC"/>
    <w:rsid w:val="001B51B7"/>
    <w:rsid w:val="001B5481"/>
    <w:rsid w:val="001B6255"/>
    <w:rsid w:val="001B66EA"/>
    <w:rsid w:val="001B7DC7"/>
    <w:rsid w:val="001B7E1C"/>
    <w:rsid w:val="001C1DE3"/>
    <w:rsid w:val="001C2F15"/>
    <w:rsid w:val="001C315B"/>
    <w:rsid w:val="001C32DE"/>
    <w:rsid w:val="001C41CD"/>
    <w:rsid w:val="001C440E"/>
    <w:rsid w:val="001C4686"/>
    <w:rsid w:val="001C4C82"/>
    <w:rsid w:val="001C5B1E"/>
    <w:rsid w:val="001C67BB"/>
    <w:rsid w:val="001C6CA4"/>
    <w:rsid w:val="001C71C5"/>
    <w:rsid w:val="001D0E35"/>
    <w:rsid w:val="001D2499"/>
    <w:rsid w:val="001D28EF"/>
    <w:rsid w:val="001D2A2F"/>
    <w:rsid w:val="001D5908"/>
    <w:rsid w:val="001D6204"/>
    <w:rsid w:val="001D6A81"/>
    <w:rsid w:val="001D6D93"/>
    <w:rsid w:val="001D7CE2"/>
    <w:rsid w:val="001D7E9E"/>
    <w:rsid w:val="001E0345"/>
    <w:rsid w:val="001E04A3"/>
    <w:rsid w:val="001E0E3E"/>
    <w:rsid w:val="001E214D"/>
    <w:rsid w:val="001E2C39"/>
    <w:rsid w:val="001E499E"/>
    <w:rsid w:val="001E5847"/>
    <w:rsid w:val="001E6304"/>
    <w:rsid w:val="001E6757"/>
    <w:rsid w:val="001E7156"/>
    <w:rsid w:val="001E7B13"/>
    <w:rsid w:val="001F1DFC"/>
    <w:rsid w:val="001F2CA5"/>
    <w:rsid w:val="001F30AB"/>
    <w:rsid w:val="001F46EC"/>
    <w:rsid w:val="001F5135"/>
    <w:rsid w:val="001F5A69"/>
    <w:rsid w:val="001F5E4A"/>
    <w:rsid w:val="001F6311"/>
    <w:rsid w:val="001F6896"/>
    <w:rsid w:val="001F710E"/>
    <w:rsid w:val="001F727E"/>
    <w:rsid w:val="00200E0C"/>
    <w:rsid w:val="00201056"/>
    <w:rsid w:val="00202B6B"/>
    <w:rsid w:val="00203F37"/>
    <w:rsid w:val="00205C89"/>
    <w:rsid w:val="002068DA"/>
    <w:rsid w:val="00206CDD"/>
    <w:rsid w:val="002114EC"/>
    <w:rsid w:val="002119B3"/>
    <w:rsid w:val="00211A9D"/>
    <w:rsid w:val="00211AD7"/>
    <w:rsid w:val="0021236D"/>
    <w:rsid w:val="00212C55"/>
    <w:rsid w:val="00212F54"/>
    <w:rsid w:val="0021374F"/>
    <w:rsid w:val="00216900"/>
    <w:rsid w:val="0021694B"/>
    <w:rsid w:val="00220409"/>
    <w:rsid w:val="002214F1"/>
    <w:rsid w:val="00221898"/>
    <w:rsid w:val="00221C90"/>
    <w:rsid w:val="00221CCA"/>
    <w:rsid w:val="002220EF"/>
    <w:rsid w:val="0022225E"/>
    <w:rsid w:val="00222F16"/>
    <w:rsid w:val="002232DC"/>
    <w:rsid w:val="002243FE"/>
    <w:rsid w:val="0022445C"/>
    <w:rsid w:val="00224481"/>
    <w:rsid w:val="002248F1"/>
    <w:rsid w:val="00224980"/>
    <w:rsid w:val="00225107"/>
    <w:rsid w:val="002251D7"/>
    <w:rsid w:val="002252A3"/>
    <w:rsid w:val="00226B3D"/>
    <w:rsid w:val="00226CF3"/>
    <w:rsid w:val="00227181"/>
    <w:rsid w:val="00227952"/>
    <w:rsid w:val="0023064F"/>
    <w:rsid w:val="00230B80"/>
    <w:rsid w:val="002312E8"/>
    <w:rsid w:val="0023181E"/>
    <w:rsid w:val="00232095"/>
    <w:rsid w:val="00232890"/>
    <w:rsid w:val="00232BBF"/>
    <w:rsid w:val="00233832"/>
    <w:rsid w:val="00233CB6"/>
    <w:rsid w:val="00234008"/>
    <w:rsid w:val="00234394"/>
    <w:rsid w:val="00234525"/>
    <w:rsid w:val="00235D69"/>
    <w:rsid w:val="002366CA"/>
    <w:rsid w:val="00236F2D"/>
    <w:rsid w:val="00236FF6"/>
    <w:rsid w:val="00237434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5234"/>
    <w:rsid w:val="00246B94"/>
    <w:rsid w:val="00247445"/>
    <w:rsid w:val="00250169"/>
    <w:rsid w:val="002501E9"/>
    <w:rsid w:val="00250290"/>
    <w:rsid w:val="0025030D"/>
    <w:rsid w:val="0025072C"/>
    <w:rsid w:val="00250863"/>
    <w:rsid w:val="0025122A"/>
    <w:rsid w:val="00251B80"/>
    <w:rsid w:val="002524E1"/>
    <w:rsid w:val="002525C3"/>
    <w:rsid w:val="00253678"/>
    <w:rsid w:val="002537F7"/>
    <w:rsid w:val="00253D5E"/>
    <w:rsid w:val="002551A8"/>
    <w:rsid w:val="00255413"/>
    <w:rsid w:val="00255960"/>
    <w:rsid w:val="00255EE2"/>
    <w:rsid w:val="002561FF"/>
    <w:rsid w:val="0025731A"/>
    <w:rsid w:val="00257AD9"/>
    <w:rsid w:val="0026039C"/>
    <w:rsid w:val="00261332"/>
    <w:rsid w:val="00261602"/>
    <w:rsid w:val="002618D2"/>
    <w:rsid w:val="00261AEE"/>
    <w:rsid w:val="00261CA0"/>
    <w:rsid w:val="00261CDF"/>
    <w:rsid w:val="00262823"/>
    <w:rsid w:val="00262A0F"/>
    <w:rsid w:val="00264740"/>
    <w:rsid w:val="0026497D"/>
    <w:rsid w:val="00265A01"/>
    <w:rsid w:val="00265CD0"/>
    <w:rsid w:val="00266AAD"/>
    <w:rsid w:val="00270078"/>
    <w:rsid w:val="00272202"/>
    <w:rsid w:val="002723F5"/>
    <w:rsid w:val="002724D1"/>
    <w:rsid w:val="0027643B"/>
    <w:rsid w:val="00276641"/>
    <w:rsid w:val="00276D0E"/>
    <w:rsid w:val="00276DF9"/>
    <w:rsid w:val="002771B5"/>
    <w:rsid w:val="002806DA"/>
    <w:rsid w:val="00281283"/>
    <w:rsid w:val="00281819"/>
    <w:rsid w:val="00283BD6"/>
    <w:rsid w:val="00284A16"/>
    <w:rsid w:val="00284E08"/>
    <w:rsid w:val="00284FD2"/>
    <w:rsid w:val="00284FDF"/>
    <w:rsid w:val="002875E3"/>
    <w:rsid w:val="002878E8"/>
    <w:rsid w:val="00287AA9"/>
    <w:rsid w:val="00287C93"/>
    <w:rsid w:val="00290321"/>
    <w:rsid w:val="00291246"/>
    <w:rsid w:val="002917F8"/>
    <w:rsid w:val="002919D6"/>
    <w:rsid w:val="00291C41"/>
    <w:rsid w:val="0029237F"/>
    <w:rsid w:val="00292A52"/>
    <w:rsid w:val="00293AB3"/>
    <w:rsid w:val="00293AE7"/>
    <w:rsid w:val="00293B6A"/>
    <w:rsid w:val="002942C2"/>
    <w:rsid w:val="00294664"/>
    <w:rsid w:val="002946AA"/>
    <w:rsid w:val="00294BB5"/>
    <w:rsid w:val="002954D3"/>
    <w:rsid w:val="0029553F"/>
    <w:rsid w:val="00295A9D"/>
    <w:rsid w:val="00296C9B"/>
    <w:rsid w:val="00297249"/>
    <w:rsid w:val="002972E6"/>
    <w:rsid w:val="002977A2"/>
    <w:rsid w:val="002A117A"/>
    <w:rsid w:val="002A2313"/>
    <w:rsid w:val="002A2E2F"/>
    <w:rsid w:val="002A2FA7"/>
    <w:rsid w:val="002A31C0"/>
    <w:rsid w:val="002A367A"/>
    <w:rsid w:val="002A4ABF"/>
    <w:rsid w:val="002A6556"/>
    <w:rsid w:val="002A6E68"/>
    <w:rsid w:val="002A7D9B"/>
    <w:rsid w:val="002A7DCE"/>
    <w:rsid w:val="002B1396"/>
    <w:rsid w:val="002B2955"/>
    <w:rsid w:val="002B319F"/>
    <w:rsid w:val="002B38E7"/>
    <w:rsid w:val="002B3CB9"/>
    <w:rsid w:val="002B44AF"/>
    <w:rsid w:val="002B4B04"/>
    <w:rsid w:val="002B5A48"/>
    <w:rsid w:val="002B645C"/>
    <w:rsid w:val="002B7396"/>
    <w:rsid w:val="002B7F94"/>
    <w:rsid w:val="002C0706"/>
    <w:rsid w:val="002C0732"/>
    <w:rsid w:val="002C1E27"/>
    <w:rsid w:val="002C24E6"/>
    <w:rsid w:val="002C2BE1"/>
    <w:rsid w:val="002C3349"/>
    <w:rsid w:val="002C3DEB"/>
    <w:rsid w:val="002C3E75"/>
    <w:rsid w:val="002C5F16"/>
    <w:rsid w:val="002C6CD0"/>
    <w:rsid w:val="002C6CE6"/>
    <w:rsid w:val="002D04D3"/>
    <w:rsid w:val="002D2E37"/>
    <w:rsid w:val="002D4500"/>
    <w:rsid w:val="002D55A1"/>
    <w:rsid w:val="002D570D"/>
    <w:rsid w:val="002D6D85"/>
    <w:rsid w:val="002D6E2A"/>
    <w:rsid w:val="002D7933"/>
    <w:rsid w:val="002D7AD6"/>
    <w:rsid w:val="002D7E94"/>
    <w:rsid w:val="002D7F47"/>
    <w:rsid w:val="002E0468"/>
    <w:rsid w:val="002E0B9E"/>
    <w:rsid w:val="002E1C9B"/>
    <w:rsid w:val="002E22A4"/>
    <w:rsid w:val="002E2772"/>
    <w:rsid w:val="002E2CD8"/>
    <w:rsid w:val="002E375A"/>
    <w:rsid w:val="002E3D24"/>
    <w:rsid w:val="002E40A4"/>
    <w:rsid w:val="002E49E0"/>
    <w:rsid w:val="002E4A49"/>
    <w:rsid w:val="002E6635"/>
    <w:rsid w:val="002E6B4D"/>
    <w:rsid w:val="002F0311"/>
    <w:rsid w:val="002F0606"/>
    <w:rsid w:val="002F0685"/>
    <w:rsid w:val="002F161C"/>
    <w:rsid w:val="002F1F29"/>
    <w:rsid w:val="002F3183"/>
    <w:rsid w:val="002F4B05"/>
    <w:rsid w:val="002F5F61"/>
    <w:rsid w:val="002F63E3"/>
    <w:rsid w:val="002F6776"/>
    <w:rsid w:val="002F7DD4"/>
    <w:rsid w:val="00300FD6"/>
    <w:rsid w:val="00302155"/>
    <w:rsid w:val="00303553"/>
    <w:rsid w:val="00303696"/>
    <w:rsid w:val="00303AF0"/>
    <w:rsid w:val="0030435C"/>
    <w:rsid w:val="003043C2"/>
    <w:rsid w:val="00304701"/>
    <w:rsid w:val="00304F56"/>
    <w:rsid w:val="00305FF8"/>
    <w:rsid w:val="003067A1"/>
    <w:rsid w:val="00306F0B"/>
    <w:rsid w:val="00307174"/>
    <w:rsid w:val="00311A90"/>
    <w:rsid w:val="00311E8D"/>
    <w:rsid w:val="0031212E"/>
    <w:rsid w:val="003125F9"/>
    <w:rsid w:val="00312D9E"/>
    <w:rsid w:val="00315395"/>
    <w:rsid w:val="00315F5B"/>
    <w:rsid w:val="00315F65"/>
    <w:rsid w:val="003162A7"/>
    <w:rsid w:val="0031635F"/>
    <w:rsid w:val="00316B85"/>
    <w:rsid w:val="003173DB"/>
    <w:rsid w:val="003178E8"/>
    <w:rsid w:val="00317A95"/>
    <w:rsid w:val="00317E7F"/>
    <w:rsid w:val="003206C4"/>
    <w:rsid w:val="0032281C"/>
    <w:rsid w:val="00323232"/>
    <w:rsid w:val="00323A0D"/>
    <w:rsid w:val="00326061"/>
    <w:rsid w:val="0032675A"/>
    <w:rsid w:val="0032781C"/>
    <w:rsid w:val="00327F40"/>
    <w:rsid w:val="003318B7"/>
    <w:rsid w:val="00331F32"/>
    <w:rsid w:val="003328DF"/>
    <w:rsid w:val="00332E20"/>
    <w:rsid w:val="00335354"/>
    <w:rsid w:val="0033540F"/>
    <w:rsid w:val="00336D69"/>
    <w:rsid w:val="00336FA8"/>
    <w:rsid w:val="003370D8"/>
    <w:rsid w:val="00340F31"/>
    <w:rsid w:val="00341566"/>
    <w:rsid w:val="00341BEF"/>
    <w:rsid w:val="003434A2"/>
    <w:rsid w:val="00344383"/>
    <w:rsid w:val="003463E5"/>
    <w:rsid w:val="003465C5"/>
    <w:rsid w:val="00346814"/>
    <w:rsid w:val="00346B62"/>
    <w:rsid w:val="00351C2A"/>
    <w:rsid w:val="0035300A"/>
    <w:rsid w:val="00353774"/>
    <w:rsid w:val="003552A0"/>
    <w:rsid w:val="00356335"/>
    <w:rsid w:val="00356CA8"/>
    <w:rsid w:val="003572FC"/>
    <w:rsid w:val="003602E3"/>
    <w:rsid w:val="00360B08"/>
    <w:rsid w:val="003612B4"/>
    <w:rsid w:val="00361F89"/>
    <w:rsid w:val="003633F8"/>
    <w:rsid w:val="003651F9"/>
    <w:rsid w:val="00366DD5"/>
    <w:rsid w:val="003678EE"/>
    <w:rsid w:val="00367ECE"/>
    <w:rsid w:val="00370055"/>
    <w:rsid w:val="003706A1"/>
    <w:rsid w:val="003708BA"/>
    <w:rsid w:val="00371FDE"/>
    <w:rsid w:val="003721F1"/>
    <w:rsid w:val="00372C41"/>
    <w:rsid w:val="00372E7C"/>
    <w:rsid w:val="00373660"/>
    <w:rsid w:val="00374E8A"/>
    <w:rsid w:val="003754B2"/>
    <w:rsid w:val="0037572E"/>
    <w:rsid w:val="00377784"/>
    <w:rsid w:val="00380264"/>
    <w:rsid w:val="00381580"/>
    <w:rsid w:val="00382CD0"/>
    <w:rsid w:val="00383245"/>
    <w:rsid w:val="003833A9"/>
    <w:rsid w:val="0038371E"/>
    <w:rsid w:val="003858F2"/>
    <w:rsid w:val="0038679F"/>
    <w:rsid w:val="00387879"/>
    <w:rsid w:val="00392438"/>
    <w:rsid w:val="00392588"/>
    <w:rsid w:val="0039382C"/>
    <w:rsid w:val="00393FC0"/>
    <w:rsid w:val="00394920"/>
    <w:rsid w:val="00396781"/>
    <w:rsid w:val="00397B1D"/>
    <w:rsid w:val="00397EC3"/>
    <w:rsid w:val="00397F29"/>
    <w:rsid w:val="003A0147"/>
    <w:rsid w:val="003A0BE9"/>
    <w:rsid w:val="003A0D45"/>
    <w:rsid w:val="003A1067"/>
    <w:rsid w:val="003A17B5"/>
    <w:rsid w:val="003A1A2D"/>
    <w:rsid w:val="003A1EDB"/>
    <w:rsid w:val="003A44BC"/>
    <w:rsid w:val="003A5853"/>
    <w:rsid w:val="003A67E5"/>
    <w:rsid w:val="003A700A"/>
    <w:rsid w:val="003A70A6"/>
    <w:rsid w:val="003A78A9"/>
    <w:rsid w:val="003B0BDB"/>
    <w:rsid w:val="003B0C96"/>
    <w:rsid w:val="003B1256"/>
    <w:rsid w:val="003B1A5F"/>
    <w:rsid w:val="003B1E6B"/>
    <w:rsid w:val="003B282A"/>
    <w:rsid w:val="003B2C77"/>
    <w:rsid w:val="003B442A"/>
    <w:rsid w:val="003B4597"/>
    <w:rsid w:val="003B7B5B"/>
    <w:rsid w:val="003B7BD6"/>
    <w:rsid w:val="003C029E"/>
    <w:rsid w:val="003C07A8"/>
    <w:rsid w:val="003C09EA"/>
    <w:rsid w:val="003C1E25"/>
    <w:rsid w:val="003C1FD7"/>
    <w:rsid w:val="003C2260"/>
    <w:rsid w:val="003C22DA"/>
    <w:rsid w:val="003C2958"/>
    <w:rsid w:val="003C4F63"/>
    <w:rsid w:val="003C6C19"/>
    <w:rsid w:val="003C7DE0"/>
    <w:rsid w:val="003D0048"/>
    <w:rsid w:val="003D0862"/>
    <w:rsid w:val="003D08D5"/>
    <w:rsid w:val="003D121B"/>
    <w:rsid w:val="003D2841"/>
    <w:rsid w:val="003D2B68"/>
    <w:rsid w:val="003D301B"/>
    <w:rsid w:val="003D3F48"/>
    <w:rsid w:val="003D4818"/>
    <w:rsid w:val="003D488D"/>
    <w:rsid w:val="003D67B8"/>
    <w:rsid w:val="003D7F60"/>
    <w:rsid w:val="003E0136"/>
    <w:rsid w:val="003E0257"/>
    <w:rsid w:val="003E02DF"/>
    <w:rsid w:val="003E1286"/>
    <w:rsid w:val="003E166D"/>
    <w:rsid w:val="003E3E9F"/>
    <w:rsid w:val="003E3FE2"/>
    <w:rsid w:val="003E56CB"/>
    <w:rsid w:val="003E5C55"/>
    <w:rsid w:val="003E61C1"/>
    <w:rsid w:val="003E63A9"/>
    <w:rsid w:val="003E6CBC"/>
    <w:rsid w:val="003F1A17"/>
    <w:rsid w:val="003F2866"/>
    <w:rsid w:val="003F54F8"/>
    <w:rsid w:val="003F568F"/>
    <w:rsid w:val="003F5840"/>
    <w:rsid w:val="003F6CA1"/>
    <w:rsid w:val="003F70F9"/>
    <w:rsid w:val="004002C3"/>
    <w:rsid w:val="00400DA6"/>
    <w:rsid w:val="00401394"/>
    <w:rsid w:val="004015A0"/>
    <w:rsid w:val="0040175E"/>
    <w:rsid w:val="00402A25"/>
    <w:rsid w:val="00403F0C"/>
    <w:rsid w:val="004062C7"/>
    <w:rsid w:val="00406C17"/>
    <w:rsid w:val="00407A6E"/>
    <w:rsid w:val="00411BC0"/>
    <w:rsid w:val="00414103"/>
    <w:rsid w:val="00414E19"/>
    <w:rsid w:val="004153DC"/>
    <w:rsid w:val="00415D21"/>
    <w:rsid w:val="00415D48"/>
    <w:rsid w:val="00416CCF"/>
    <w:rsid w:val="00417921"/>
    <w:rsid w:val="004209EB"/>
    <w:rsid w:val="00420E18"/>
    <w:rsid w:val="00422808"/>
    <w:rsid w:val="00422A87"/>
    <w:rsid w:val="004231E3"/>
    <w:rsid w:val="004234C5"/>
    <w:rsid w:val="00423BFD"/>
    <w:rsid w:val="00423F4D"/>
    <w:rsid w:val="00423F65"/>
    <w:rsid w:val="00424F28"/>
    <w:rsid w:val="00426A91"/>
    <w:rsid w:val="004270A4"/>
    <w:rsid w:val="004300C9"/>
    <w:rsid w:val="004303E0"/>
    <w:rsid w:val="0043042D"/>
    <w:rsid w:val="00430DDD"/>
    <w:rsid w:val="00431B10"/>
    <w:rsid w:val="00432059"/>
    <w:rsid w:val="004323D2"/>
    <w:rsid w:val="00432A15"/>
    <w:rsid w:val="00434A16"/>
    <w:rsid w:val="004351ED"/>
    <w:rsid w:val="004356FA"/>
    <w:rsid w:val="00436B8B"/>
    <w:rsid w:val="00436D00"/>
    <w:rsid w:val="0044150F"/>
    <w:rsid w:val="00444644"/>
    <w:rsid w:val="00446156"/>
    <w:rsid w:val="0044684F"/>
    <w:rsid w:val="004476E2"/>
    <w:rsid w:val="00447E7C"/>
    <w:rsid w:val="004542C1"/>
    <w:rsid w:val="004542C2"/>
    <w:rsid w:val="0045478F"/>
    <w:rsid w:val="00455166"/>
    <w:rsid w:val="004551B3"/>
    <w:rsid w:val="004553AB"/>
    <w:rsid w:val="004600DD"/>
    <w:rsid w:val="004609C0"/>
    <w:rsid w:val="00460E5F"/>
    <w:rsid w:val="004625DC"/>
    <w:rsid w:val="0046318A"/>
    <w:rsid w:val="004633E1"/>
    <w:rsid w:val="00464556"/>
    <w:rsid w:val="00464E60"/>
    <w:rsid w:val="00467270"/>
    <w:rsid w:val="00467D54"/>
    <w:rsid w:val="00470B9B"/>
    <w:rsid w:val="00471355"/>
    <w:rsid w:val="004715B0"/>
    <w:rsid w:val="0047176C"/>
    <w:rsid w:val="00471DC5"/>
    <w:rsid w:val="0047258B"/>
    <w:rsid w:val="0047354F"/>
    <w:rsid w:val="00474217"/>
    <w:rsid w:val="0047440D"/>
    <w:rsid w:val="0047463A"/>
    <w:rsid w:val="0047527C"/>
    <w:rsid w:val="0047544A"/>
    <w:rsid w:val="00475C9B"/>
    <w:rsid w:val="00476372"/>
    <w:rsid w:val="0047709E"/>
    <w:rsid w:val="004845A8"/>
    <w:rsid w:val="0048578E"/>
    <w:rsid w:val="004859A1"/>
    <w:rsid w:val="004869AC"/>
    <w:rsid w:val="0048767B"/>
    <w:rsid w:val="004876A6"/>
    <w:rsid w:val="00487C12"/>
    <w:rsid w:val="00490C31"/>
    <w:rsid w:val="00490D71"/>
    <w:rsid w:val="00491775"/>
    <w:rsid w:val="00492591"/>
    <w:rsid w:val="00492C36"/>
    <w:rsid w:val="00493EC9"/>
    <w:rsid w:val="004941FD"/>
    <w:rsid w:val="00494752"/>
    <w:rsid w:val="00495DD2"/>
    <w:rsid w:val="004964D3"/>
    <w:rsid w:val="0049669C"/>
    <w:rsid w:val="0049691E"/>
    <w:rsid w:val="00497DDA"/>
    <w:rsid w:val="004A274B"/>
    <w:rsid w:val="004A4A73"/>
    <w:rsid w:val="004A4C72"/>
    <w:rsid w:val="004A4FF0"/>
    <w:rsid w:val="004A53F0"/>
    <w:rsid w:val="004A5675"/>
    <w:rsid w:val="004A58A5"/>
    <w:rsid w:val="004A5A14"/>
    <w:rsid w:val="004A5C4B"/>
    <w:rsid w:val="004A6C4A"/>
    <w:rsid w:val="004A6DF9"/>
    <w:rsid w:val="004A70F6"/>
    <w:rsid w:val="004B0005"/>
    <w:rsid w:val="004B02BC"/>
    <w:rsid w:val="004B0536"/>
    <w:rsid w:val="004B1C45"/>
    <w:rsid w:val="004B1D67"/>
    <w:rsid w:val="004B1EB4"/>
    <w:rsid w:val="004B21CA"/>
    <w:rsid w:val="004B220F"/>
    <w:rsid w:val="004B26BB"/>
    <w:rsid w:val="004B4ABA"/>
    <w:rsid w:val="004B6663"/>
    <w:rsid w:val="004B6974"/>
    <w:rsid w:val="004B76BB"/>
    <w:rsid w:val="004C06FC"/>
    <w:rsid w:val="004C1549"/>
    <w:rsid w:val="004C207B"/>
    <w:rsid w:val="004C24BA"/>
    <w:rsid w:val="004C2860"/>
    <w:rsid w:val="004C2863"/>
    <w:rsid w:val="004C3004"/>
    <w:rsid w:val="004C367D"/>
    <w:rsid w:val="004C449F"/>
    <w:rsid w:val="004C5C2E"/>
    <w:rsid w:val="004C6655"/>
    <w:rsid w:val="004C71E1"/>
    <w:rsid w:val="004C7B3A"/>
    <w:rsid w:val="004D0409"/>
    <w:rsid w:val="004D0FD9"/>
    <w:rsid w:val="004D1C3C"/>
    <w:rsid w:val="004D23F2"/>
    <w:rsid w:val="004D2797"/>
    <w:rsid w:val="004D363F"/>
    <w:rsid w:val="004D453D"/>
    <w:rsid w:val="004D4D90"/>
    <w:rsid w:val="004D50D8"/>
    <w:rsid w:val="004D5630"/>
    <w:rsid w:val="004D584E"/>
    <w:rsid w:val="004D6DB1"/>
    <w:rsid w:val="004E0317"/>
    <w:rsid w:val="004E153A"/>
    <w:rsid w:val="004E364C"/>
    <w:rsid w:val="004E4134"/>
    <w:rsid w:val="004E4F6B"/>
    <w:rsid w:val="004E5847"/>
    <w:rsid w:val="004E5AD9"/>
    <w:rsid w:val="004E7512"/>
    <w:rsid w:val="004E7961"/>
    <w:rsid w:val="004F05B7"/>
    <w:rsid w:val="004F0A75"/>
    <w:rsid w:val="004F1905"/>
    <w:rsid w:val="004F1BA9"/>
    <w:rsid w:val="004F31BC"/>
    <w:rsid w:val="004F4983"/>
    <w:rsid w:val="004F523F"/>
    <w:rsid w:val="004F70CC"/>
    <w:rsid w:val="004F7830"/>
    <w:rsid w:val="0050015F"/>
    <w:rsid w:val="00501AAF"/>
    <w:rsid w:val="00502A5B"/>
    <w:rsid w:val="00503053"/>
    <w:rsid w:val="00503168"/>
    <w:rsid w:val="0050320E"/>
    <w:rsid w:val="00503640"/>
    <w:rsid w:val="00504B58"/>
    <w:rsid w:val="0050504C"/>
    <w:rsid w:val="00505411"/>
    <w:rsid w:val="00505428"/>
    <w:rsid w:val="005054FD"/>
    <w:rsid w:val="00506309"/>
    <w:rsid w:val="00507F78"/>
    <w:rsid w:val="0051030D"/>
    <w:rsid w:val="005103F9"/>
    <w:rsid w:val="00511B20"/>
    <w:rsid w:val="00511CA2"/>
    <w:rsid w:val="00514E1C"/>
    <w:rsid w:val="00514EA8"/>
    <w:rsid w:val="00515243"/>
    <w:rsid w:val="00515845"/>
    <w:rsid w:val="005163DC"/>
    <w:rsid w:val="00520921"/>
    <w:rsid w:val="00523CB2"/>
    <w:rsid w:val="00524329"/>
    <w:rsid w:val="0052510F"/>
    <w:rsid w:val="0052594B"/>
    <w:rsid w:val="00526344"/>
    <w:rsid w:val="0052786F"/>
    <w:rsid w:val="005300FB"/>
    <w:rsid w:val="005302E7"/>
    <w:rsid w:val="00530D03"/>
    <w:rsid w:val="005312A2"/>
    <w:rsid w:val="00531716"/>
    <w:rsid w:val="00531944"/>
    <w:rsid w:val="00531CB8"/>
    <w:rsid w:val="00532050"/>
    <w:rsid w:val="00532BCE"/>
    <w:rsid w:val="00533C8C"/>
    <w:rsid w:val="0053578D"/>
    <w:rsid w:val="00535868"/>
    <w:rsid w:val="00536517"/>
    <w:rsid w:val="00536C3E"/>
    <w:rsid w:val="00537AD8"/>
    <w:rsid w:val="00537C97"/>
    <w:rsid w:val="00541138"/>
    <w:rsid w:val="00542522"/>
    <w:rsid w:val="0054256D"/>
    <w:rsid w:val="00543036"/>
    <w:rsid w:val="00543C35"/>
    <w:rsid w:val="00545A3C"/>
    <w:rsid w:val="005468E9"/>
    <w:rsid w:val="00546EEA"/>
    <w:rsid w:val="005478F2"/>
    <w:rsid w:val="00547F64"/>
    <w:rsid w:val="0055150B"/>
    <w:rsid w:val="00551600"/>
    <w:rsid w:val="0055170C"/>
    <w:rsid w:val="00551917"/>
    <w:rsid w:val="005534B9"/>
    <w:rsid w:val="00553897"/>
    <w:rsid w:val="00553F12"/>
    <w:rsid w:val="00554119"/>
    <w:rsid w:val="00555E13"/>
    <w:rsid w:val="00556542"/>
    <w:rsid w:val="00556792"/>
    <w:rsid w:val="00557024"/>
    <w:rsid w:val="005577D7"/>
    <w:rsid w:val="005577F6"/>
    <w:rsid w:val="005609B6"/>
    <w:rsid w:val="00560D4D"/>
    <w:rsid w:val="005614E3"/>
    <w:rsid w:val="00562075"/>
    <w:rsid w:val="005630E4"/>
    <w:rsid w:val="00563D9E"/>
    <w:rsid w:val="005643A7"/>
    <w:rsid w:val="00566793"/>
    <w:rsid w:val="00566848"/>
    <w:rsid w:val="00566AD8"/>
    <w:rsid w:val="00566C62"/>
    <w:rsid w:val="0057044A"/>
    <w:rsid w:val="005738E3"/>
    <w:rsid w:val="00573C9E"/>
    <w:rsid w:val="00573D99"/>
    <w:rsid w:val="005741FA"/>
    <w:rsid w:val="005765AC"/>
    <w:rsid w:val="00580A99"/>
    <w:rsid w:val="005813BE"/>
    <w:rsid w:val="00581D94"/>
    <w:rsid w:val="005833DC"/>
    <w:rsid w:val="00583608"/>
    <w:rsid w:val="00584427"/>
    <w:rsid w:val="00584830"/>
    <w:rsid w:val="005874E6"/>
    <w:rsid w:val="00587ACB"/>
    <w:rsid w:val="00587D6F"/>
    <w:rsid w:val="00590E72"/>
    <w:rsid w:val="00590EAC"/>
    <w:rsid w:val="00591CE6"/>
    <w:rsid w:val="00594F43"/>
    <w:rsid w:val="005950D2"/>
    <w:rsid w:val="005952D8"/>
    <w:rsid w:val="005974F1"/>
    <w:rsid w:val="005975B0"/>
    <w:rsid w:val="00597A17"/>
    <w:rsid w:val="005A0305"/>
    <w:rsid w:val="005A1E7A"/>
    <w:rsid w:val="005A3772"/>
    <w:rsid w:val="005A39A2"/>
    <w:rsid w:val="005A4774"/>
    <w:rsid w:val="005A5742"/>
    <w:rsid w:val="005A67B2"/>
    <w:rsid w:val="005A72DC"/>
    <w:rsid w:val="005A7654"/>
    <w:rsid w:val="005A7FE8"/>
    <w:rsid w:val="005B0944"/>
    <w:rsid w:val="005B0974"/>
    <w:rsid w:val="005B1DA1"/>
    <w:rsid w:val="005B1E27"/>
    <w:rsid w:val="005B229A"/>
    <w:rsid w:val="005B28F6"/>
    <w:rsid w:val="005B308F"/>
    <w:rsid w:val="005B3492"/>
    <w:rsid w:val="005B3F32"/>
    <w:rsid w:val="005B45E3"/>
    <w:rsid w:val="005B4E6B"/>
    <w:rsid w:val="005B5EDC"/>
    <w:rsid w:val="005B774F"/>
    <w:rsid w:val="005C0227"/>
    <w:rsid w:val="005C0308"/>
    <w:rsid w:val="005C13B9"/>
    <w:rsid w:val="005C1793"/>
    <w:rsid w:val="005C21ED"/>
    <w:rsid w:val="005C2481"/>
    <w:rsid w:val="005C307F"/>
    <w:rsid w:val="005C3A3B"/>
    <w:rsid w:val="005C3E79"/>
    <w:rsid w:val="005C3F6C"/>
    <w:rsid w:val="005C4F65"/>
    <w:rsid w:val="005C5504"/>
    <w:rsid w:val="005C6694"/>
    <w:rsid w:val="005C6B44"/>
    <w:rsid w:val="005D0630"/>
    <w:rsid w:val="005D0D80"/>
    <w:rsid w:val="005D17AF"/>
    <w:rsid w:val="005D25B2"/>
    <w:rsid w:val="005D2825"/>
    <w:rsid w:val="005D47AD"/>
    <w:rsid w:val="005D4999"/>
    <w:rsid w:val="005D4B21"/>
    <w:rsid w:val="005D6532"/>
    <w:rsid w:val="005D78A5"/>
    <w:rsid w:val="005D7CF7"/>
    <w:rsid w:val="005D7F53"/>
    <w:rsid w:val="005E0001"/>
    <w:rsid w:val="005E0035"/>
    <w:rsid w:val="005E0C79"/>
    <w:rsid w:val="005E435A"/>
    <w:rsid w:val="005E4A30"/>
    <w:rsid w:val="005E4F2A"/>
    <w:rsid w:val="005E573B"/>
    <w:rsid w:val="005E57F3"/>
    <w:rsid w:val="005E6523"/>
    <w:rsid w:val="005E6D50"/>
    <w:rsid w:val="005F0C76"/>
    <w:rsid w:val="005F1062"/>
    <w:rsid w:val="005F20F9"/>
    <w:rsid w:val="005F24A2"/>
    <w:rsid w:val="005F2D53"/>
    <w:rsid w:val="005F448D"/>
    <w:rsid w:val="005F5D09"/>
    <w:rsid w:val="005F6F3D"/>
    <w:rsid w:val="005F7A58"/>
    <w:rsid w:val="006006C4"/>
    <w:rsid w:val="0060120D"/>
    <w:rsid w:val="0060161C"/>
    <w:rsid w:val="006016D8"/>
    <w:rsid w:val="00602305"/>
    <w:rsid w:val="0060250D"/>
    <w:rsid w:val="006032A9"/>
    <w:rsid w:val="00604DFD"/>
    <w:rsid w:val="0060575F"/>
    <w:rsid w:val="00606E23"/>
    <w:rsid w:val="00606F89"/>
    <w:rsid w:val="006071B9"/>
    <w:rsid w:val="0060778C"/>
    <w:rsid w:val="00610024"/>
    <w:rsid w:val="006102F1"/>
    <w:rsid w:val="006107B1"/>
    <w:rsid w:val="006108AA"/>
    <w:rsid w:val="006110E5"/>
    <w:rsid w:val="00611966"/>
    <w:rsid w:val="0061345E"/>
    <w:rsid w:val="006168A7"/>
    <w:rsid w:val="00616BF1"/>
    <w:rsid w:val="006175D7"/>
    <w:rsid w:val="00620098"/>
    <w:rsid w:val="006212FE"/>
    <w:rsid w:val="00622DD8"/>
    <w:rsid w:val="00623101"/>
    <w:rsid w:val="0062362B"/>
    <w:rsid w:val="006236B4"/>
    <w:rsid w:val="00623D7E"/>
    <w:rsid w:val="00623EAB"/>
    <w:rsid w:val="006260D9"/>
    <w:rsid w:val="0062742F"/>
    <w:rsid w:val="00627732"/>
    <w:rsid w:val="00627F30"/>
    <w:rsid w:val="00630629"/>
    <w:rsid w:val="00630FF2"/>
    <w:rsid w:val="0063146D"/>
    <w:rsid w:val="0063188F"/>
    <w:rsid w:val="00631D6A"/>
    <w:rsid w:val="006339D8"/>
    <w:rsid w:val="00634ECE"/>
    <w:rsid w:val="00634F24"/>
    <w:rsid w:val="006357FC"/>
    <w:rsid w:val="00636A42"/>
    <w:rsid w:val="00637306"/>
    <w:rsid w:val="00637E36"/>
    <w:rsid w:val="00640405"/>
    <w:rsid w:val="0064057C"/>
    <w:rsid w:val="00640A35"/>
    <w:rsid w:val="00640A77"/>
    <w:rsid w:val="00640F9D"/>
    <w:rsid w:val="00641144"/>
    <w:rsid w:val="0064123F"/>
    <w:rsid w:val="0064190D"/>
    <w:rsid w:val="0064358D"/>
    <w:rsid w:val="006436F1"/>
    <w:rsid w:val="00644327"/>
    <w:rsid w:val="006452CE"/>
    <w:rsid w:val="006455B8"/>
    <w:rsid w:val="006458B8"/>
    <w:rsid w:val="00646708"/>
    <w:rsid w:val="00646718"/>
    <w:rsid w:val="006475C3"/>
    <w:rsid w:val="006500D5"/>
    <w:rsid w:val="00651B04"/>
    <w:rsid w:val="00652A27"/>
    <w:rsid w:val="006552CA"/>
    <w:rsid w:val="0065648B"/>
    <w:rsid w:val="00656EDC"/>
    <w:rsid w:val="006614CD"/>
    <w:rsid w:val="00661616"/>
    <w:rsid w:val="00662772"/>
    <w:rsid w:val="00663561"/>
    <w:rsid w:val="00664CFF"/>
    <w:rsid w:val="006661DA"/>
    <w:rsid w:val="00666C94"/>
    <w:rsid w:val="00667F0E"/>
    <w:rsid w:val="00670C1F"/>
    <w:rsid w:val="00672674"/>
    <w:rsid w:val="00672B36"/>
    <w:rsid w:val="00672E4D"/>
    <w:rsid w:val="00673422"/>
    <w:rsid w:val="006734F8"/>
    <w:rsid w:val="0067665C"/>
    <w:rsid w:val="00676E5E"/>
    <w:rsid w:val="0067716E"/>
    <w:rsid w:val="00681B21"/>
    <w:rsid w:val="00681E58"/>
    <w:rsid w:val="00682C6A"/>
    <w:rsid w:val="00682CE8"/>
    <w:rsid w:val="006837BA"/>
    <w:rsid w:val="00683D13"/>
    <w:rsid w:val="0068486F"/>
    <w:rsid w:val="00684E7A"/>
    <w:rsid w:val="0068585F"/>
    <w:rsid w:val="00685D12"/>
    <w:rsid w:val="00685DD6"/>
    <w:rsid w:val="006863BC"/>
    <w:rsid w:val="00686D8D"/>
    <w:rsid w:val="00687CC6"/>
    <w:rsid w:val="006911B3"/>
    <w:rsid w:val="00691234"/>
    <w:rsid w:val="00691276"/>
    <w:rsid w:val="00692653"/>
    <w:rsid w:val="0069377C"/>
    <w:rsid w:val="00694964"/>
    <w:rsid w:val="00694B4C"/>
    <w:rsid w:val="00695287"/>
    <w:rsid w:val="00695B6D"/>
    <w:rsid w:val="00696097"/>
    <w:rsid w:val="00697F45"/>
    <w:rsid w:val="006A01E0"/>
    <w:rsid w:val="006A0905"/>
    <w:rsid w:val="006A0CB9"/>
    <w:rsid w:val="006A0EF8"/>
    <w:rsid w:val="006A0F7E"/>
    <w:rsid w:val="006A188B"/>
    <w:rsid w:val="006A1ACE"/>
    <w:rsid w:val="006A222D"/>
    <w:rsid w:val="006A26A1"/>
    <w:rsid w:val="006A2F4D"/>
    <w:rsid w:val="006A3DC5"/>
    <w:rsid w:val="006A4109"/>
    <w:rsid w:val="006A51FE"/>
    <w:rsid w:val="006A6824"/>
    <w:rsid w:val="006A68AC"/>
    <w:rsid w:val="006A6946"/>
    <w:rsid w:val="006A7A2D"/>
    <w:rsid w:val="006A7ED5"/>
    <w:rsid w:val="006B082F"/>
    <w:rsid w:val="006B1303"/>
    <w:rsid w:val="006B304A"/>
    <w:rsid w:val="006B3549"/>
    <w:rsid w:val="006B3E70"/>
    <w:rsid w:val="006B4541"/>
    <w:rsid w:val="006B48B0"/>
    <w:rsid w:val="006B4948"/>
    <w:rsid w:val="006B563E"/>
    <w:rsid w:val="006B5F3F"/>
    <w:rsid w:val="006B739C"/>
    <w:rsid w:val="006B7FFA"/>
    <w:rsid w:val="006C0204"/>
    <w:rsid w:val="006C0EA7"/>
    <w:rsid w:val="006C116E"/>
    <w:rsid w:val="006C1577"/>
    <w:rsid w:val="006C185B"/>
    <w:rsid w:val="006C27A4"/>
    <w:rsid w:val="006C403E"/>
    <w:rsid w:val="006C4FB4"/>
    <w:rsid w:val="006C5252"/>
    <w:rsid w:val="006C55D3"/>
    <w:rsid w:val="006C5C96"/>
    <w:rsid w:val="006C69E9"/>
    <w:rsid w:val="006C70A5"/>
    <w:rsid w:val="006C722E"/>
    <w:rsid w:val="006C7F35"/>
    <w:rsid w:val="006D2413"/>
    <w:rsid w:val="006D31C1"/>
    <w:rsid w:val="006D479A"/>
    <w:rsid w:val="006D72D3"/>
    <w:rsid w:val="006E0F8E"/>
    <w:rsid w:val="006E18DE"/>
    <w:rsid w:val="006E2ABA"/>
    <w:rsid w:val="006E2FF6"/>
    <w:rsid w:val="006E357D"/>
    <w:rsid w:val="006E4540"/>
    <w:rsid w:val="006E4BBA"/>
    <w:rsid w:val="006E5E0A"/>
    <w:rsid w:val="006E60F2"/>
    <w:rsid w:val="006E611F"/>
    <w:rsid w:val="006E617A"/>
    <w:rsid w:val="006E6EA5"/>
    <w:rsid w:val="006E7622"/>
    <w:rsid w:val="006F087F"/>
    <w:rsid w:val="006F262B"/>
    <w:rsid w:val="006F2AF7"/>
    <w:rsid w:val="006F302A"/>
    <w:rsid w:val="006F4F4A"/>
    <w:rsid w:val="006F60B4"/>
    <w:rsid w:val="006F6F3F"/>
    <w:rsid w:val="006F6F98"/>
    <w:rsid w:val="006F711C"/>
    <w:rsid w:val="00700725"/>
    <w:rsid w:val="00700BD9"/>
    <w:rsid w:val="0070175D"/>
    <w:rsid w:val="00701A32"/>
    <w:rsid w:val="00702A1E"/>
    <w:rsid w:val="00704187"/>
    <w:rsid w:val="00704C83"/>
    <w:rsid w:val="00706770"/>
    <w:rsid w:val="007067E7"/>
    <w:rsid w:val="00706BA6"/>
    <w:rsid w:val="00707591"/>
    <w:rsid w:val="00707CF0"/>
    <w:rsid w:val="007105B6"/>
    <w:rsid w:val="00711A4D"/>
    <w:rsid w:val="00711BE4"/>
    <w:rsid w:val="0071401C"/>
    <w:rsid w:val="00714467"/>
    <w:rsid w:val="0071520A"/>
    <w:rsid w:val="007158CA"/>
    <w:rsid w:val="00716C58"/>
    <w:rsid w:val="00716CD6"/>
    <w:rsid w:val="00717F28"/>
    <w:rsid w:val="007211DF"/>
    <w:rsid w:val="007211ED"/>
    <w:rsid w:val="0072172F"/>
    <w:rsid w:val="00722154"/>
    <w:rsid w:val="00722C0B"/>
    <w:rsid w:val="007231AF"/>
    <w:rsid w:val="0072336C"/>
    <w:rsid w:val="00723373"/>
    <w:rsid w:val="00723E39"/>
    <w:rsid w:val="007249FA"/>
    <w:rsid w:val="00724AC7"/>
    <w:rsid w:val="00724FB7"/>
    <w:rsid w:val="0072548D"/>
    <w:rsid w:val="007265D7"/>
    <w:rsid w:val="00726A19"/>
    <w:rsid w:val="00726C2C"/>
    <w:rsid w:val="00727FC1"/>
    <w:rsid w:val="00730124"/>
    <w:rsid w:val="00730412"/>
    <w:rsid w:val="007312F9"/>
    <w:rsid w:val="00731542"/>
    <w:rsid w:val="00731F4B"/>
    <w:rsid w:val="00732777"/>
    <w:rsid w:val="007327E7"/>
    <w:rsid w:val="00732B22"/>
    <w:rsid w:val="00732DF3"/>
    <w:rsid w:val="00734156"/>
    <w:rsid w:val="0073483C"/>
    <w:rsid w:val="00734D7A"/>
    <w:rsid w:val="007371AB"/>
    <w:rsid w:val="00737C74"/>
    <w:rsid w:val="0074180D"/>
    <w:rsid w:val="00741CE2"/>
    <w:rsid w:val="0074326E"/>
    <w:rsid w:val="00744620"/>
    <w:rsid w:val="0074675D"/>
    <w:rsid w:val="00751BA3"/>
    <w:rsid w:val="00751DDB"/>
    <w:rsid w:val="00754ECD"/>
    <w:rsid w:val="00755918"/>
    <w:rsid w:val="00755F6D"/>
    <w:rsid w:val="007560FD"/>
    <w:rsid w:val="007568F6"/>
    <w:rsid w:val="00757440"/>
    <w:rsid w:val="00757A33"/>
    <w:rsid w:val="00760AD0"/>
    <w:rsid w:val="00760EBB"/>
    <w:rsid w:val="00761889"/>
    <w:rsid w:val="00763948"/>
    <w:rsid w:val="007657E9"/>
    <w:rsid w:val="00765928"/>
    <w:rsid w:val="007661FD"/>
    <w:rsid w:val="007674B4"/>
    <w:rsid w:val="00767CF1"/>
    <w:rsid w:val="007703E3"/>
    <w:rsid w:val="00771371"/>
    <w:rsid w:val="0077192E"/>
    <w:rsid w:val="00772302"/>
    <w:rsid w:val="007728DA"/>
    <w:rsid w:val="00772D05"/>
    <w:rsid w:val="007736B3"/>
    <w:rsid w:val="00773AFD"/>
    <w:rsid w:val="00773C93"/>
    <w:rsid w:val="00773E13"/>
    <w:rsid w:val="00776795"/>
    <w:rsid w:val="00776E6E"/>
    <w:rsid w:val="00776E80"/>
    <w:rsid w:val="00777D12"/>
    <w:rsid w:val="0078049A"/>
    <w:rsid w:val="0078055F"/>
    <w:rsid w:val="00780880"/>
    <w:rsid w:val="00780C78"/>
    <w:rsid w:val="00781215"/>
    <w:rsid w:val="00782136"/>
    <w:rsid w:val="00782359"/>
    <w:rsid w:val="007825CE"/>
    <w:rsid w:val="007833AE"/>
    <w:rsid w:val="00785593"/>
    <w:rsid w:val="007863D0"/>
    <w:rsid w:val="00786494"/>
    <w:rsid w:val="00787401"/>
    <w:rsid w:val="007875F5"/>
    <w:rsid w:val="00787AB3"/>
    <w:rsid w:val="00787C57"/>
    <w:rsid w:val="00787E35"/>
    <w:rsid w:val="007904D9"/>
    <w:rsid w:val="007931D2"/>
    <w:rsid w:val="00793C8C"/>
    <w:rsid w:val="00795091"/>
    <w:rsid w:val="00795117"/>
    <w:rsid w:val="00796831"/>
    <w:rsid w:val="00797150"/>
    <w:rsid w:val="00797D2E"/>
    <w:rsid w:val="007A0D11"/>
    <w:rsid w:val="007A2038"/>
    <w:rsid w:val="007A203C"/>
    <w:rsid w:val="007A2284"/>
    <w:rsid w:val="007A32AD"/>
    <w:rsid w:val="007A367E"/>
    <w:rsid w:val="007A445B"/>
    <w:rsid w:val="007A5115"/>
    <w:rsid w:val="007A5BD4"/>
    <w:rsid w:val="007A673A"/>
    <w:rsid w:val="007B1219"/>
    <w:rsid w:val="007B1D5B"/>
    <w:rsid w:val="007B2306"/>
    <w:rsid w:val="007B24BE"/>
    <w:rsid w:val="007B36CF"/>
    <w:rsid w:val="007B4CAD"/>
    <w:rsid w:val="007B5A5C"/>
    <w:rsid w:val="007B64BC"/>
    <w:rsid w:val="007B6627"/>
    <w:rsid w:val="007B7816"/>
    <w:rsid w:val="007B7AC6"/>
    <w:rsid w:val="007C01D4"/>
    <w:rsid w:val="007C0B9F"/>
    <w:rsid w:val="007C0C3F"/>
    <w:rsid w:val="007C1B07"/>
    <w:rsid w:val="007C2013"/>
    <w:rsid w:val="007C214E"/>
    <w:rsid w:val="007C3F1C"/>
    <w:rsid w:val="007C451E"/>
    <w:rsid w:val="007C4A5A"/>
    <w:rsid w:val="007C53EB"/>
    <w:rsid w:val="007C548B"/>
    <w:rsid w:val="007C6C42"/>
    <w:rsid w:val="007C775C"/>
    <w:rsid w:val="007D02D1"/>
    <w:rsid w:val="007D070B"/>
    <w:rsid w:val="007D1859"/>
    <w:rsid w:val="007D29F9"/>
    <w:rsid w:val="007D3A86"/>
    <w:rsid w:val="007D4C3F"/>
    <w:rsid w:val="007D4C83"/>
    <w:rsid w:val="007D6A91"/>
    <w:rsid w:val="007E0CE4"/>
    <w:rsid w:val="007E0EC9"/>
    <w:rsid w:val="007E10BF"/>
    <w:rsid w:val="007E111E"/>
    <w:rsid w:val="007E16AD"/>
    <w:rsid w:val="007E1AF0"/>
    <w:rsid w:val="007E25D7"/>
    <w:rsid w:val="007E3450"/>
    <w:rsid w:val="007E38DD"/>
    <w:rsid w:val="007E3B1A"/>
    <w:rsid w:val="007E483F"/>
    <w:rsid w:val="007E4CDA"/>
    <w:rsid w:val="007E4EB0"/>
    <w:rsid w:val="007E515C"/>
    <w:rsid w:val="007E698C"/>
    <w:rsid w:val="007E6ADA"/>
    <w:rsid w:val="007F0611"/>
    <w:rsid w:val="007F16A3"/>
    <w:rsid w:val="007F1CCC"/>
    <w:rsid w:val="007F1DF3"/>
    <w:rsid w:val="007F1FEE"/>
    <w:rsid w:val="007F2924"/>
    <w:rsid w:val="007F2FB5"/>
    <w:rsid w:val="007F338B"/>
    <w:rsid w:val="007F41DE"/>
    <w:rsid w:val="007F4332"/>
    <w:rsid w:val="007F492F"/>
    <w:rsid w:val="007F4CAD"/>
    <w:rsid w:val="007F5210"/>
    <w:rsid w:val="007F5FBD"/>
    <w:rsid w:val="007F7815"/>
    <w:rsid w:val="007F794F"/>
    <w:rsid w:val="007F7A78"/>
    <w:rsid w:val="00800596"/>
    <w:rsid w:val="00801A9F"/>
    <w:rsid w:val="008027F0"/>
    <w:rsid w:val="00802D62"/>
    <w:rsid w:val="00805783"/>
    <w:rsid w:val="00805E9B"/>
    <w:rsid w:val="0080722A"/>
    <w:rsid w:val="008078A4"/>
    <w:rsid w:val="00810831"/>
    <w:rsid w:val="00810DAD"/>
    <w:rsid w:val="00812BC6"/>
    <w:rsid w:val="00813155"/>
    <w:rsid w:val="0081361A"/>
    <w:rsid w:val="008139CB"/>
    <w:rsid w:val="00813BA4"/>
    <w:rsid w:val="0081472C"/>
    <w:rsid w:val="008151C8"/>
    <w:rsid w:val="00815536"/>
    <w:rsid w:val="008159EF"/>
    <w:rsid w:val="0081781C"/>
    <w:rsid w:val="00817DD3"/>
    <w:rsid w:val="008204A0"/>
    <w:rsid w:val="00821FA1"/>
    <w:rsid w:val="0082234A"/>
    <w:rsid w:val="00823259"/>
    <w:rsid w:val="00824748"/>
    <w:rsid w:val="008250C0"/>
    <w:rsid w:val="00825379"/>
    <w:rsid w:val="008256E4"/>
    <w:rsid w:val="00826167"/>
    <w:rsid w:val="00826E53"/>
    <w:rsid w:val="008303DD"/>
    <w:rsid w:val="00831FD0"/>
    <w:rsid w:val="008327FC"/>
    <w:rsid w:val="008332A5"/>
    <w:rsid w:val="0083349C"/>
    <w:rsid w:val="008335DC"/>
    <w:rsid w:val="00834514"/>
    <w:rsid w:val="00835D94"/>
    <w:rsid w:val="008365B6"/>
    <w:rsid w:val="00837162"/>
    <w:rsid w:val="00840451"/>
    <w:rsid w:val="008405EB"/>
    <w:rsid w:val="0084094F"/>
    <w:rsid w:val="0084128E"/>
    <w:rsid w:val="0084141A"/>
    <w:rsid w:val="00841917"/>
    <w:rsid w:val="00842016"/>
    <w:rsid w:val="00842379"/>
    <w:rsid w:val="00844465"/>
    <w:rsid w:val="008452FA"/>
    <w:rsid w:val="00845891"/>
    <w:rsid w:val="00846040"/>
    <w:rsid w:val="00846708"/>
    <w:rsid w:val="008470CF"/>
    <w:rsid w:val="00847267"/>
    <w:rsid w:val="00847706"/>
    <w:rsid w:val="00847B7B"/>
    <w:rsid w:val="0085096F"/>
    <w:rsid w:val="00850B5C"/>
    <w:rsid w:val="0085462A"/>
    <w:rsid w:val="00856448"/>
    <w:rsid w:val="00857D2E"/>
    <w:rsid w:val="00860540"/>
    <w:rsid w:val="00860EE7"/>
    <w:rsid w:val="00862FE1"/>
    <w:rsid w:val="008633E6"/>
    <w:rsid w:val="00863B0F"/>
    <w:rsid w:val="00863D9D"/>
    <w:rsid w:val="00864418"/>
    <w:rsid w:val="00864431"/>
    <w:rsid w:val="008644FE"/>
    <w:rsid w:val="00864AC4"/>
    <w:rsid w:val="00864B5F"/>
    <w:rsid w:val="00864D0B"/>
    <w:rsid w:val="00864F25"/>
    <w:rsid w:val="00866057"/>
    <w:rsid w:val="00866BE1"/>
    <w:rsid w:val="00870B21"/>
    <w:rsid w:val="008763BB"/>
    <w:rsid w:val="0087692C"/>
    <w:rsid w:val="00877275"/>
    <w:rsid w:val="008779A9"/>
    <w:rsid w:val="00880A21"/>
    <w:rsid w:val="008811D4"/>
    <w:rsid w:val="008816F3"/>
    <w:rsid w:val="00881A01"/>
    <w:rsid w:val="0088204D"/>
    <w:rsid w:val="00883862"/>
    <w:rsid w:val="008838E9"/>
    <w:rsid w:val="0088457D"/>
    <w:rsid w:val="00884DAA"/>
    <w:rsid w:val="00885AFF"/>
    <w:rsid w:val="00885B9C"/>
    <w:rsid w:val="00886055"/>
    <w:rsid w:val="00886806"/>
    <w:rsid w:val="00886D0C"/>
    <w:rsid w:val="00887EF2"/>
    <w:rsid w:val="0089027A"/>
    <w:rsid w:val="00890742"/>
    <w:rsid w:val="008923DF"/>
    <w:rsid w:val="0089298F"/>
    <w:rsid w:val="00892AFA"/>
    <w:rsid w:val="0089461C"/>
    <w:rsid w:val="008957AF"/>
    <w:rsid w:val="0089676E"/>
    <w:rsid w:val="00897E3D"/>
    <w:rsid w:val="00897EC6"/>
    <w:rsid w:val="008A03C1"/>
    <w:rsid w:val="008A07FF"/>
    <w:rsid w:val="008A37DF"/>
    <w:rsid w:val="008A3CDC"/>
    <w:rsid w:val="008A45F5"/>
    <w:rsid w:val="008A493C"/>
    <w:rsid w:val="008A4F3E"/>
    <w:rsid w:val="008A586D"/>
    <w:rsid w:val="008A76BE"/>
    <w:rsid w:val="008B06B8"/>
    <w:rsid w:val="008B171D"/>
    <w:rsid w:val="008B1C53"/>
    <w:rsid w:val="008B1D2A"/>
    <w:rsid w:val="008B306C"/>
    <w:rsid w:val="008B5D56"/>
    <w:rsid w:val="008B6F25"/>
    <w:rsid w:val="008B6FA8"/>
    <w:rsid w:val="008B7E1E"/>
    <w:rsid w:val="008C0A60"/>
    <w:rsid w:val="008C32C9"/>
    <w:rsid w:val="008C372D"/>
    <w:rsid w:val="008C4088"/>
    <w:rsid w:val="008C45B5"/>
    <w:rsid w:val="008C69C3"/>
    <w:rsid w:val="008C6A6E"/>
    <w:rsid w:val="008C6EAE"/>
    <w:rsid w:val="008C7292"/>
    <w:rsid w:val="008C7EE8"/>
    <w:rsid w:val="008D05E5"/>
    <w:rsid w:val="008D19CF"/>
    <w:rsid w:val="008D2012"/>
    <w:rsid w:val="008D239F"/>
    <w:rsid w:val="008D2E36"/>
    <w:rsid w:val="008D3381"/>
    <w:rsid w:val="008D408E"/>
    <w:rsid w:val="008D5619"/>
    <w:rsid w:val="008D7EF5"/>
    <w:rsid w:val="008E0678"/>
    <w:rsid w:val="008E17BB"/>
    <w:rsid w:val="008E1CAD"/>
    <w:rsid w:val="008E1D08"/>
    <w:rsid w:val="008E2484"/>
    <w:rsid w:val="008E2F80"/>
    <w:rsid w:val="008E333D"/>
    <w:rsid w:val="008E3553"/>
    <w:rsid w:val="008E64F9"/>
    <w:rsid w:val="008E680D"/>
    <w:rsid w:val="008E789E"/>
    <w:rsid w:val="008E78E8"/>
    <w:rsid w:val="008F04BB"/>
    <w:rsid w:val="008F09E8"/>
    <w:rsid w:val="008F5389"/>
    <w:rsid w:val="008F56D6"/>
    <w:rsid w:val="008F63CD"/>
    <w:rsid w:val="008F63F3"/>
    <w:rsid w:val="008F6536"/>
    <w:rsid w:val="008F6BD0"/>
    <w:rsid w:val="009008FF"/>
    <w:rsid w:val="00901713"/>
    <w:rsid w:val="0090332B"/>
    <w:rsid w:val="009038C6"/>
    <w:rsid w:val="00903DB5"/>
    <w:rsid w:val="0090457A"/>
    <w:rsid w:val="00904732"/>
    <w:rsid w:val="00904AB3"/>
    <w:rsid w:val="009060EC"/>
    <w:rsid w:val="009067F9"/>
    <w:rsid w:val="00906B2A"/>
    <w:rsid w:val="009079AF"/>
    <w:rsid w:val="009101FF"/>
    <w:rsid w:val="00911F45"/>
    <w:rsid w:val="0091217B"/>
    <w:rsid w:val="0091250C"/>
    <w:rsid w:val="009134DF"/>
    <w:rsid w:val="00913685"/>
    <w:rsid w:val="00913C36"/>
    <w:rsid w:val="00914E29"/>
    <w:rsid w:val="0091620A"/>
    <w:rsid w:val="009163A7"/>
    <w:rsid w:val="00916B33"/>
    <w:rsid w:val="00916FCB"/>
    <w:rsid w:val="00917803"/>
    <w:rsid w:val="0092066E"/>
    <w:rsid w:val="00921775"/>
    <w:rsid w:val="00921DC8"/>
    <w:rsid w:val="009235BA"/>
    <w:rsid w:val="009240FF"/>
    <w:rsid w:val="0092574A"/>
    <w:rsid w:val="00925A74"/>
    <w:rsid w:val="00925B11"/>
    <w:rsid w:val="00927344"/>
    <w:rsid w:val="00927FCC"/>
    <w:rsid w:val="0093063B"/>
    <w:rsid w:val="0093087E"/>
    <w:rsid w:val="009328BE"/>
    <w:rsid w:val="009346F2"/>
    <w:rsid w:val="009350F4"/>
    <w:rsid w:val="009414E9"/>
    <w:rsid w:val="009415B5"/>
    <w:rsid w:val="00941C9A"/>
    <w:rsid w:val="00942CB7"/>
    <w:rsid w:val="00943781"/>
    <w:rsid w:val="00944C9E"/>
    <w:rsid w:val="00945371"/>
    <w:rsid w:val="00945BB8"/>
    <w:rsid w:val="009467BC"/>
    <w:rsid w:val="0095032C"/>
    <w:rsid w:val="00950E71"/>
    <w:rsid w:val="00951027"/>
    <w:rsid w:val="00951050"/>
    <w:rsid w:val="0095108F"/>
    <w:rsid w:val="009524F3"/>
    <w:rsid w:val="00954226"/>
    <w:rsid w:val="00954486"/>
    <w:rsid w:val="00954C14"/>
    <w:rsid w:val="009553E6"/>
    <w:rsid w:val="0096086F"/>
    <w:rsid w:val="0096121A"/>
    <w:rsid w:val="009613E0"/>
    <w:rsid w:val="00962431"/>
    <w:rsid w:val="0096272F"/>
    <w:rsid w:val="00963A79"/>
    <w:rsid w:val="00964921"/>
    <w:rsid w:val="0096534C"/>
    <w:rsid w:val="00965680"/>
    <w:rsid w:val="00966F55"/>
    <w:rsid w:val="009704FA"/>
    <w:rsid w:val="00970C2F"/>
    <w:rsid w:val="00970F97"/>
    <w:rsid w:val="0097104E"/>
    <w:rsid w:val="009717F8"/>
    <w:rsid w:val="00974B39"/>
    <w:rsid w:val="00976691"/>
    <w:rsid w:val="00976DF6"/>
    <w:rsid w:val="00976E9A"/>
    <w:rsid w:val="009806FE"/>
    <w:rsid w:val="00980F4C"/>
    <w:rsid w:val="00981A50"/>
    <w:rsid w:val="00981D44"/>
    <w:rsid w:val="0098223F"/>
    <w:rsid w:val="009825A2"/>
    <w:rsid w:val="00983F0F"/>
    <w:rsid w:val="00984879"/>
    <w:rsid w:val="00987D5E"/>
    <w:rsid w:val="00991109"/>
    <w:rsid w:val="009925AD"/>
    <w:rsid w:val="009935B6"/>
    <w:rsid w:val="009935D8"/>
    <w:rsid w:val="00993881"/>
    <w:rsid w:val="009939C3"/>
    <w:rsid w:val="00994DD4"/>
    <w:rsid w:val="00995400"/>
    <w:rsid w:val="00997E48"/>
    <w:rsid w:val="00997F5A"/>
    <w:rsid w:val="009A0711"/>
    <w:rsid w:val="009A1017"/>
    <w:rsid w:val="009A2A93"/>
    <w:rsid w:val="009A47EF"/>
    <w:rsid w:val="009A5311"/>
    <w:rsid w:val="009A55C4"/>
    <w:rsid w:val="009A78DA"/>
    <w:rsid w:val="009B00B2"/>
    <w:rsid w:val="009B0F3F"/>
    <w:rsid w:val="009B2550"/>
    <w:rsid w:val="009B2657"/>
    <w:rsid w:val="009B4C16"/>
    <w:rsid w:val="009B5489"/>
    <w:rsid w:val="009B60C3"/>
    <w:rsid w:val="009B6209"/>
    <w:rsid w:val="009B65D4"/>
    <w:rsid w:val="009B7BEA"/>
    <w:rsid w:val="009C004E"/>
    <w:rsid w:val="009C1553"/>
    <w:rsid w:val="009C20BB"/>
    <w:rsid w:val="009C26FA"/>
    <w:rsid w:val="009C2860"/>
    <w:rsid w:val="009C2CE7"/>
    <w:rsid w:val="009C45B8"/>
    <w:rsid w:val="009C4D98"/>
    <w:rsid w:val="009C52B5"/>
    <w:rsid w:val="009C5616"/>
    <w:rsid w:val="009C5F0E"/>
    <w:rsid w:val="009C65EC"/>
    <w:rsid w:val="009C7A63"/>
    <w:rsid w:val="009D1044"/>
    <w:rsid w:val="009D1110"/>
    <w:rsid w:val="009D11FC"/>
    <w:rsid w:val="009D256B"/>
    <w:rsid w:val="009D26E0"/>
    <w:rsid w:val="009D3206"/>
    <w:rsid w:val="009D38CD"/>
    <w:rsid w:val="009D4F05"/>
    <w:rsid w:val="009D5CB8"/>
    <w:rsid w:val="009D6B1C"/>
    <w:rsid w:val="009E0377"/>
    <w:rsid w:val="009E07FB"/>
    <w:rsid w:val="009E0819"/>
    <w:rsid w:val="009E0893"/>
    <w:rsid w:val="009E1CB0"/>
    <w:rsid w:val="009E2887"/>
    <w:rsid w:val="009E28D9"/>
    <w:rsid w:val="009E4915"/>
    <w:rsid w:val="009E4ED4"/>
    <w:rsid w:val="009E5181"/>
    <w:rsid w:val="009E57F8"/>
    <w:rsid w:val="009E5F6B"/>
    <w:rsid w:val="009E73C4"/>
    <w:rsid w:val="009E7BF0"/>
    <w:rsid w:val="009E7D21"/>
    <w:rsid w:val="009F0EB0"/>
    <w:rsid w:val="009F1BA3"/>
    <w:rsid w:val="009F1BB1"/>
    <w:rsid w:val="009F2863"/>
    <w:rsid w:val="009F2EAE"/>
    <w:rsid w:val="009F4C43"/>
    <w:rsid w:val="009F7137"/>
    <w:rsid w:val="009F799D"/>
    <w:rsid w:val="00A008C4"/>
    <w:rsid w:val="00A01AFE"/>
    <w:rsid w:val="00A02156"/>
    <w:rsid w:val="00A0236C"/>
    <w:rsid w:val="00A02C8C"/>
    <w:rsid w:val="00A03635"/>
    <w:rsid w:val="00A038C5"/>
    <w:rsid w:val="00A041D8"/>
    <w:rsid w:val="00A05755"/>
    <w:rsid w:val="00A060E3"/>
    <w:rsid w:val="00A06622"/>
    <w:rsid w:val="00A06FB7"/>
    <w:rsid w:val="00A107BD"/>
    <w:rsid w:val="00A11019"/>
    <w:rsid w:val="00A115A7"/>
    <w:rsid w:val="00A13984"/>
    <w:rsid w:val="00A13E2F"/>
    <w:rsid w:val="00A13E3D"/>
    <w:rsid w:val="00A14347"/>
    <w:rsid w:val="00A14AF6"/>
    <w:rsid w:val="00A160BC"/>
    <w:rsid w:val="00A16A08"/>
    <w:rsid w:val="00A16DA1"/>
    <w:rsid w:val="00A17A4C"/>
    <w:rsid w:val="00A208E6"/>
    <w:rsid w:val="00A209E4"/>
    <w:rsid w:val="00A20E0D"/>
    <w:rsid w:val="00A2180C"/>
    <w:rsid w:val="00A22325"/>
    <w:rsid w:val="00A266D4"/>
    <w:rsid w:val="00A27179"/>
    <w:rsid w:val="00A273A0"/>
    <w:rsid w:val="00A276D8"/>
    <w:rsid w:val="00A308D2"/>
    <w:rsid w:val="00A308DA"/>
    <w:rsid w:val="00A30B73"/>
    <w:rsid w:val="00A31572"/>
    <w:rsid w:val="00A318A5"/>
    <w:rsid w:val="00A33A4D"/>
    <w:rsid w:val="00A34C9E"/>
    <w:rsid w:val="00A3524C"/>
    <w:rsid w:val="00A362B5"/>
    <w:rsid w:val="00A36306"/>
    <w:rsid w:val="00A36FDF"/>
    <w:rsid w:val="00A40098"/>
    <w:rsid w:val="00A40A8A"/>
    <w:rsid w:val="00A40F7D"/>
    <w:rsid w:val="00A414C1"/>
    <w:rsid w:val="00A41998"/>
    <w:rsid w:val="00A43DC5"/>
    <w:rsid w:val="00A43F1D"/>
    <w:rsid w:val="00A45421"/>
    <w:rsid w:val="00A45CDA"/>
    <w:rsid w:val="00A461E4"/>
    <w:rsid w:val="00A461EF"/>
    <w:rsid w:val="00A477DA"/>
    <w:rsid w:val="00A479F1"/>
    <w:rsid w:val="00A5044F"/>
    <w:rsid w:val="00A51DCD"/>
    <w:rsid w:val="00A52DC5"/>
    <w:rsid w:val="00A530B8"/>
    <w:rsid w:val="00A5324E"/>
    <w:rsid w:val="00A5328F"/>
    <w:rsid w:val="00A532F7"/>
    <w:rsid w:val="00A5401D"/>
    <w:rsid w:val="00A551E6"/>
    <w:rsid w:val="00A5692A"/>
    <w:rsid w:val="00A56B94"/>
    <w:rsid w:val="00A6122B"/>
    <w:rsid w:val="00A6140B"/>
    <w:rsid w:val="00A625F1"/>
    <w:rsid w:val="00A62BF5"/>
    <w:rsid w:val="00A63BAF"/>
    <w:rsid w:val="00A65662"/>
    <w:rsid w:val="00A65680"/>
    <w:rsid w:val="00A65944"/>
    <w:rsid w:val="00A66700"/>
    <w:rsid w:val="00A66D3D"/>
    <w:rsid w:val="00A67446"/>
    <w:rsid w:val="00A674DA"/>
    <w:rsid w:val="00A67F0D"/>
    <w:rsid w:val="00A708F9"/>
    <w:rsid w:val="00A70D52"/>
    <w:rsid w:val="00A711B2"/>
    <w:rsid w:val="00A7162C"/>
    <w:rsid w:val="00A717DC"/>
    <w:rsid w:val="00A71ECF"/>
    <w:rsid w:val="00A724E2"/>
    <w:rsid w:val="00A724F8"/>
    <w:rsid w:val="00A74CCF"/>
    <w:rsid w:val="00A751EE"/>
    <w:rsid w:val="00A75B39"/>
    <w:rsid w:val="00A76326"/>
    <w:rsid w:val="00A767E9"/>
    <w:rsid w:val="00A76A96"/>
    <w:rsid w:val="00A76E64"/>
    <w:rsid w:val="00A76EAC"/>
    <w:rsid w:val="00A8042C"/>
    <w:rsid w:val="00A81CA4"/>
    <w:rsid w:val="00A82433"/>
    <w:rsid w:val="00A8260F"/>
    <w:rsid w:val="00A83A8C"/>
    <w:rsid w:val="00A843CD"/>
    <w:rsid w:val="00A846F8"/>
    <w:rsid w:val="00A85C0C"/>
    <w:rsid w:val="00A8708B"/>
    <w:rsid w:val="00A90433"/>
    <w:rsid w:val="00A90A99"/>
    <w:rsid w:val="00A911D8"/>
    <w:rsid w:val="00A92C55"/>
    <w:rsid w:val="00A92D36"/>
    <w:rsid w:val="00A9403D"/>
    <w:rsid w:val="00A94C06"/>
    <w:rsid w:val="00A95E02"/>
    <w:rsid w:val="00A9627F"/>
    <w:rsid w:val="00A971DF"/>
    <w:rsid w:val="00AA0A94"/>
    <w:rsid w:val="00AA13C2"/>
    <w:rsid w:val="00AA29FC"/>
    <w:rsid w:val="00AA3D6F"/>
    <w:rsid w:val="00AA47D3"/>
    <w:rsid w:val="00AA5344"/>
    <w:rsid w:val="00AB0B5D"/>
    <w:rsid w:val="00AB10CF"/>
    <w:rsid w:val="00AB11E8"/>
    <w:rsid w:val="00AB2932"/>
    <w:rsid w:val="00AB2AC6"/>
    <w:rsid w:val="00AB2F3E"/>
    <w:rsid w:val="00AB3465"/>
    <w:rsid w:val="00AB3695"/>
    <w:rsid w:val="00AB4898"/>
    <w:rsid w:val="00AB4B25"/>
    <w:rsid w:val="00AB7B18"/>
    <w:rsid w:val="00AB7CD4"/>
    <w:rsid w:val="00AB7F04"/>
    <w:rsid w:val="00AC1971"/>
    <w:rsid w:val="00AC33F3"/>
    <w:rsid w:val="00AC37EC"/>
    <w:rsid w:val="00AC3944"/>
    <w:rsid w:val="00AC7261"/>
    <w:rsid w:val="00AC7877"/>
    <w:rsid w:val="00AD04B6"/>
    <w:rsid w:val="00AD04FA"/>
    <w:rsid w:val="00AD2B35"/>
    <w:rsid w:val="00AD2D1F"/>
    <w:rsid w:val="00AD3199"/>
    <w:rsid w:val="00AD3B88"/>
    <w:rsid w:val="00AD47E8"/>
    <w:rsid w:val="00AD49FD"/>
    <w:rsid w:val="00AD5216"/>
    <w:rsid w:val="00AD6DF6"/>
    <w:rsid w:val="00AD7476"/>
    <w:rsid w:val="00AD7C70"/>
    <w:rsid w:val="00AE10AB"/>
    <w:rsid w:val="00AE12FD"/>
    <w:rsid w:val="00AE1F8B"/>
    <w:rsid w:val="00AE2A4B"/>
    <w:rsid w:val="00AE3688"/>
    <w:rsid w:val="00AE3B61"/>
    <w:rsid w:val="00AE5746"/>
    <w:rsid w:val="00AE5DB0"/>
    <w:rsid w:val="00AE6822"/>
    <w:rsid w:val="00AE7217"/>
    <w:rsid w:val="00AE774D"/>
    <w:rsid w:val="00AE78D7"/>
    <w:rsid w:val="00AF109E"/>
    <w:rsid w:val="00AF164D"/>
    <w:rsid w:val="00AF2019"/>
    <w:rsid w:val="00AF266E"/>
    <w:rsid w:val="00AF2717"/>
    <w:rsid w:val="00AF2782"/>
    <w:rsid w:val="00AF2CF9"/>
    <w:rsid w:val="00AF3C76"/>
    <w:rsid w:val="00AF3E03"/>
    <w:rsid w:val="00AF3E5F"/>
    <w:rsid w:val="00AF4FB3"/>
    <w:rsid w:val="00AF6437"/>
    <w:rsid w:val="00AF65E4"/>
    <w:rsid w:val="00AF7169"/>
    <w:rsid w:val="00B00955"/>
    <w:rsid w:val="00B009F4"/>
    <w:rsid w:val="00B00D6A"/>
    <w:rsid w:val="00B02A3A"/>
    <w:rsid w:val="00B02B65"/>
    <w:rsid w:val="00B03039"/>
    <w:rsid w:val="00B034AE"/>
    <w:rsid w:val="00B03520"/>
    <w:rsid w:val="00B03C63"/>
    <w:rsid w:val="00B03D30"/>
    <w:rsid w:val="00B04E63"/>
    <w:rsid w:val="00B061BB"/>
    <w:rsid w:val="00B0698C"/>
    <w:rsid w:val="00B10B98"/>
    <w:rsid w:val="00B1409E"/>
    <w:rsid w:val="00B1464E"/>
    <w:rsid w:val="00B151B0"/>
    <w:rsid w:val="00B15261"/>
    <w:rsid w:val="00B15B28"/>
    <w:rsid w:val="00B1608F"/>
    <w:rsid w:val="00B16A8E"/>
    <w:rsid w:val="00B17933"/>
    <w:rsid w:val="00B17BB0"/>
    <w:rsid w:val="00B202D5"/>
    <w:rsid w:val="00B20CA1"/>
    <w:rsid w:val="00B212F5"/>
    <w:rsid w:val="00B221F3"/>
    <w:rsid w:val="00B22A1D"/>
    <w:rsid w:val="00B234B3"/>
    <w:rsid w:val="00B2370A"/>
    <w:rsid w:val="00B23BA4"/>
    <w:rsid w:val="00B25D4A"/>
    <w:rsid w:val="00B275D2"/>
    <w:rsid w:val="00B27672"/>
    <w:rsid w:val="00B27D67"/>
    <w:rsid w:val="00B300F4"/>
    <w:rsid w:val="00B31B29"/>
    <w:rsid w:val="00B324E2"/>
    <w:rsid w:val="00B333B3"/>
    <w:rsid w:val="00B34B09"/>
    <w:rsid w:val="00B35807"/>
    <w:rsid w:val="00B35D7C"/>
    <w:rsid w:val="00B35E03"/>
    <w:rsid w:val="00B379CD"/>
    <w:rsid w:val="00B40725"/>
    <w:rsid w:val="00B40B1B"/>
    <w:rsid w:val="00B40E64"/>
    <w:rsid w:val="00B41B23"/>
    <w:rsid w:val="00B43658"/>
    <w:rsid w:val="00B45BA7"/>
    <w:rsid w:val="00B45BDC"/>
    <w:rsid w:val="00B45F0B"/>
    <w:rsid w:val="00B4680A"/>
    <w:rsid w:val="00B47A1B"/>
    <w:rsid w:val="00B502C6"/>
    <w:rsid w:val="00B505ED"/>
    <w:rsid w:val="00B5097C"/>
    <w:rsid w:val="00B50E0A"/>
    <w:rsid w:val="00B5315E"/>
    <w:rsid w:val="00B559DE"/>
    <w:rsid w:val="00B56A86"/>
    <w:rsid w:val="00B571C8"/>
    <w:rsid w:val="00B576D2"/>
    <w:rsid w:val="00B57ECE"/>
    <w:rsid w:val="00B610F1"/>
    <w:rsid w:val="00B61BE9"/>
    <w:rsid w:val="00B61E50"/>
    <w:rsid w:val="00B6214E"/>
    <w:rsid w:val="00B62C5E"/>
    <w:rsid w:val="00B63053"/>
    <w:rsid w:val="00B63671"/>
    <w:rsid w:val="00B639FF"/>
    <w:rsid w:val="00B63AC0"/>
    <w:rsid w:val="00B6476E"/>
    <w:rsid w:val="00B65BEC"/>
    <w:rsid w:val="00B66AC3"/>
    <w:rsid w:val="00B67D78"/>
    <w:rsid w:val="00B703E7"/>
    <w:rsid w:val="00B71015"/>
    <w:rsid w:val="00B7125A"/>
    <w:rsid w:val="00B7456E"/>
    <w:rsid w:val="00B755A4"/>
    <w:rsid w:val="00B75CA0"/>
    <w:rsid w:val="00B75D7B"/>
    <w:rsid w:val="00B804A3"/>
    <w:rsid w:val="00B80B7B"/>
    <w:rsid w:val="00B8141F"/>
    <w:rsid w:val="00B814E7"/>
    <w:rsid w:val="00B81A0C"/>
    <w:rsid w:val="00B81A1E"/>
    <w:rsid w:val="00B83FA6"/>
    <w:rsid w:val="00B86302"/>
    <w:rsid w:val="00B8698E"/>
    <w:rsid w:val="00B86F8D"/>
    <w:rsid w:val="00B87214"/>
    <w:rsid w:val="00B87662"/>
    <w:rsid w:val="00B87805"/>
    <w:rsid w:val="00B90BFE"/>
    <w:rsid w:val="00B91158"/>
    <w:rsid w:val="00B92025"/>
    <w:rsid w:val="00B92592"/>
    <w:rsid w:val="00B92EB3"/>
    <w:rsid w:val="00B94A54"/>
    <w:rsid w:val="00B952E6"/>
    <w:rsid w:val="00B95305"/>
    <w:rsid w:val="00B97040"/>
    <w:rsid w:val="00B97142"/>
    <w:rsid w:val="00BA184C"/>
    <w:rsid w:val="00BA20B1"/>
    <w:rsid w:val="00BA3FC0"/>
    <w:rsid w:val="00BA4211"/>
    <w:rsid w:val="00BA4292"/>
    <w:rsid w:val="00BA4CD2"/>
    <w:rsid w:val="00BA6A1B"/>
    <w:rsid w:val="00BA7E07"/>
    <w:rsid w:val="00BA7E47"/>
    <w:rsid w:val="00BB0A8A"/>
    <w:rsid w:val="00BB11F2"/>
    <w:rsid w:val="00BB1433"/>
    <w:rsid w:val="00BB181E"/>
    <w:rsid w:val="00BB194B"/>
    <w:rsid w:val="00BB282F"/>
    <w:rsid w:val="00BB2A9A"/>
    <w:rsid w:val="00BB2D56"/>
    <w:rsid w:val="00BB304C"/>
    <w:rsid w:val="00BB3F58"/>
    <w:rsid w:val="00BB489A"/>
    <w:rsid w:val="00BB5DDA"/>
    <w:rsid w:val="00BB65A8"/>
    <w:rsid w:val="00BB6D31"/>
    <w:rsid w:val="00BB6F56"/>
    <w:rsid w:val="00BC026D"/>
    <w:rsid w:val="00BC0AC6"/>
    <w:rsid w:val="00BC1051"/>
    <w:rsid w:val="00BC1669"/>
    <w:rsid w:val="00BC2274"/>
    <w:rsid w:val="00BC2F09"/>
    <w:rsid w:val="00BC493D"/>
    <w:rsid w:val="00BC59A5"/>
    <w:rsid w:val="00BC5A09"/>
    <w:rsid w:val="00BC654A"/>
    <w:rsid w:val="00BC6635"/>
    <w:rsid w:val="00BC68D7"/>
    <w:rsid w:val="00BD14BA"/>
    <w:rsid w:val="00BD1A42"/>
    <w:rsid w:val="00BD2E4B"/>
    <w:rsid w:val="00BD2FBC"/>
    <w:rsid w:val="00BD553D"/>
    <w:rsid w:val="00BD6856"/>
    <w:rsid w:val="00BD79BD"/>
    <w:rsid w:val="00BD7B9B"/>
    <w:rsid w:val="00BE0EDE"/>
    <w:rsid w:val="00BE1B85"/>
    <w:rsid w:val="00BE2233"/>
    <w:rsid w:val="00BE29F9"/>
    <w:rsid w:val="00BE2CCE"/>
    <w:rsid w:val="00BE3677"/>
    <w:rsid w:val="00BE5FD2"/>
    <w:rsid w:val="00BE5FDD"/>
    <w:rsid w:val="00BE6863"/>
    <w:rsid w:val="00BE6E52"/>
    <w:rsid w:val="00BE7CBC"/>
    <w:rsid w:val="00BF021D"/>
    <w:rsid w:val="00BF12EA"/>
    <w:rsid w:val="00BF2A4B"/>
    <w:rsid w:val="00BF2A99"/>
    <w:rsid w:val="00BF2BAB"/>
    <w:rsid w:val="00BF2E85"/>
    <w:rsid w:val="00BF413A"/>
    <w:rsid w:val="00BF464C"/>
    <w:rsid w:val="00BF4875"/>
    <w:rsid w:val="00BF4AD0"/>
    <w:rsid w:val="00BF4FB4"/>
    <w:rsid w:val="00BF5AC6"/>
    <w:rsid w:val="00BF7EC0"/>
    <w:rsid w:val="00C00C92"/>
    <w:rsid w:val="00C00F3F"/>
    <w:rsid w:val="00C0130A"/>
    <w:rsid w:val="00C02AD6"/>
    <w:rsid w:val="00C038CD"/>
    <w:rsid w:val="00C05BC6"/>
    <w:rsid w:val="00C06160"/>
    <w:rsid w:val="00C103EB"/>
    <w:rsid w:val="00C11513"/>
    <w:rsid w:val="00C12645"/>
    <w:rsid w:val="00C1355E"/>
    <w:rsid w:val="00C13E17"/>
    <w:rsid w:val="00C14141"/>
    <w:rsid w:val="00C152DF"/>
    <w:rsid w:val="00C1567C"/>
    <w:rsid w:val="00C15E50"/>
    <w:rsid w:val="00C16845"/>
    <w:rsid w:val="00C16918"/>
    <w:rsid w:val="00C16C48"/>
    <w:rsid w:val="00C2229D"/>
    <w:rsid w:val="00C22AC3"/>
    <w:rsid w:val="00C22C68"/>
    <w:rsid w:val="00C2442F"/>
    <w:rsid w:val="00C2530C"/>
    <w:rsid w:val="00C25D33"/>
    <w:rsid w:val="00C306F4"/>
    <w:rsid w:val="00C31927"/>
    <w:rsid w:val="00C31EAF"/>
    <w:rsid w:val="00C324EB"/>
    <w:rsid w:val="00C335FE"/>
    <w:rsid w:val="00C343AB"/>
    <w:rsid w:val="00C35498"/>
    <w:rsid w:val="00C35A31"/>
    <w:rsid w:val="00C35F43"/>
    <w:rsid w:val="00C36DDE"/>
    <w:rsid w:val="00C37A91"/>
    <w:rsid w:val="00C37C9C"/>
    <w:rsid w:val="00C405CC"/>
    <w:rsid w:val="00C40F36"/>
    <w:rsid w:val="00C415B2"/>
    <w:rsid w:val="00C4167D"/>
    <w:rsid w:val="00C430F1"/>
    <w:rsid w:val="00C4378A"/>
    <w:rsid w:val="00C4473C"/>
    <w:rsid w:val="00C44DE2"/>
    <w:rsid w:val="00C456A3"/>
    <w:rsid w:val="00C464B6"/>
    <w:rsid w:val="00C46B32"/>
    <w:rsid w:val="00C46EC8"/>
    <w:rsid w:val="00C47426"/>
    <w:rsid w:val="00C474ED"/>
    <w:rsid w:val="00C47A28"/>
    <w:rsid w:val="00C47E49"/>
    <w:rsid w:val="00C50A67"/>
    <w:rsid w:val="00C515A2"/>
    <w:rsid w:val="00C51B7E"/>
    <w:rsid w:val="00C52512"/>
    <w:rsid w:val="00C5330E"/>
    <w:rsid w:val="00C53378"/>
    <w:rsid w:val="00C5341B"/>
    <w:rsid w:val="00C53CC6"/>
    <w:rsid w:val="00C53F89"/>
    <w:rsid w:val="00C5437E"/>
    <w:rsid w:val="00C54C4D"/>
    <w:rsid w:val="00C553FB"/>
    <w:rsid w:val="00C56098"/>
    <w:rsid w:val="00C5631A"/>
    <w:rsid w:val="00C56621"/>
    <w:rsid w:val="00C57ACB"/>
    <w:rsid w:val="00C57C94"/>
    <w:rsid w:val="00C6081B"/>
    <w:rsid w:val="00C60CF0"/>
    <w:rsid w:val="00C61B61"/>
    <w:rsid w:val="00C627F1"/>
    <w:rsid w:val="00C62960"/>
    <w:rsid w:val="00C63FD3"/>
    <w:rsid w:val="00C64E92"/>
    <w:rsid w:val="00C65E3B"/>
    <w:rsid w:val="00C66C20"/>
    <w:rsid w:val="00C675B9"/>
    <w:rsid w:val="00C700C7"/>
    <w:rsid w:val="00C7456A"/>
    <w:rsid w:val="00C753A7"/>
    <w:rsid w:val="00C757AA"/>
    <w:rsid w:val="00C80494"/>
    <w:rsid w:val="00C82BD2"/>
    <w:rsid w:val="00C82D40"/>
    <w:rsid w:val="00C83411"/>
    <w:rsid w:val="00C83D10"/>
    <w:rsid w:val="00C842F9"/>
    <w:rsid w:val="00C84A12"/>
    <w:rsid w:val="00C84C2D"/>
    <w:rsid w:val="00C84F9A"/>
    <w:rsid w:val="00C86041"/>
    <w:rsid w:val="00C86118"/>
    <w:rsid w:val="00C86E45"/>
    <w:rsid w:val="00C87217"/>
    <w:rsid w:val="00C87728"/>
    <w:rsid w:val="00C90983"/>
    <w:rsid w:val="00C909AD"/>
    <w:rsid w:val="00C91E42"/>
    <w:rsid w:val="00C92372"/>
    <w:rsid w:val="00C92650"/>
    <w:rsid w:val="00C92EAE"/>
    <w:rsid w:val="00C93E01"/>
    <w:rsid w:val="00C952CB"/>
    <w:rsid w:val="00C97465"/>
    <w:rsid w:val="00CA0401"/>
    <w:rsid w:val="00CA0D7A"/>
    <w:rsid w:val="00CA1A23"/>
    <w:rsid w:val="00CA2092"/>
    <w:rsid w:val="00CA262B"/>
    <w:rsid w:val="00CA3400"/>
    <w:rsid w:val="00CA39FE"/>
    <w:rsid w:val="00CA414D"/>
    <w:rsid w:val="00CA49EF"/>
    <w:rsid w:val="00CA6275"/>
    <w:rsid w:val="00CA70CF"/>
    <w:rsid w:val="00CA71C9"/>
    <w:rsid w:val="00CB0469"/>
    <w:rsid w:val="00CB0D33"/>
    <w:rsid w:val="00CB11C1"/>
    <w:rsid w:val="00CB12BB"/>
    <w:rsid w:val="00CB21F0"/>
    <w:rsid w:val="00CB3EAA"/>
    <w:rsid w:val="00CB4513"/>
    <w:rsid w:val="00CB5926"/>
    <w:rsid w:val="00CB60EB"/>
    <w:rsid w:val="00CB6AA1"/>
    <w:rsid w:val="00CB7EAE"/>
    <w:rsid w:val="00CC0A02"/>
    <w:rsid w:val="00CC1E73"/>
    <w:rsid w:val="00CC4D07"/>
    <w:rsid w:val="00CC507E"/>
    <w:rsid w:val="00CC644E"/>
    <w:rsid w:val="00CD0726"/>
    <w:rsid w:val="00CD1A3E"/>
    <w:rsid w:val="00CD1C02"/>
    <w:rsid w:val="00CD2647"/>
    <w:rsid w:val="00CD29D2"/>
    <w:rsid w:val="00CD2BEC"/>
    <w:rsid w:val="00CD3E22"/>
    <w:rsid w:val="00CD440D"/>
    <w:rsid w:val="00CD498C"/>
    <w:rsid w:val="00CD638B"/>
    <w:rsid w:val="00CD64F6"/>
    <w:rsid w:val="00CD76E0"/>
    <w:rsid w:val="00CD7EA5"/>
    <w:rsid w:val="00CE0346"/>
    <w:rsid w:val="00CE2294"/>
    <w:rsid w:val="00CE2F41"/>
    <w:rsid w:val="00CE30DC"/>
    <w:rsid w:val="00CE38B8"/>
    <w:rsid w:val="00CE39AE"/>
    <w:rsid w:val="00CE46C0"/>
    <w:rsid w:val="00CE4D53"/>
    <w:rsid w:val="00CE5092"/>
    <w:rsid w:val="00CE65BF"/>
    <w:rsid w:val="00CE6850"/>
    <w:rsid w:val="00CF0103"/>
    <w:rsid w:val="00CF0D89"/>
    <w:rsid w:val="00CF1483"/>
    <w:rsid w:val="00CF1D76"/>
    <w:rsid w:val="00CF2796"/>
    <w:rsid w:val="00CF389D"/>
    <w:rsid w:val="00CF3C1D"/>
    <w:rsid w:val="00CF50C7"/>
    <w:rsid w:val="00CF5595"/>
    <w:rsid w:val="00CF56D5"/>
    <w:rsid w:val="00CF76BC"/>
    <w:rsid w:val="00D00A0A"/>
    <w:rsid w:val="00D01E22"/>
    <w:rsid w:val="00D021D5"/>
    <w:rsid w:val="00D02ADE"/>
    <w:rsid w:val="00D02B92"/>
    <w:rsid w:val="00D0406C"/>
    <w:rsid w:val="00D04F54"/>
    <w:rsid w:val="00D055A2"/>
    <w:rsid w:val="00D06DCD"/>
    <w:rsid w:val="00D0729C"/>
    <w:rsid w:val="00D10FF7"/>
    <w:rsid w:val="00D116ED"/>
    <w:rsid w:val="00D124EB"/>
    <w:rsid w:val="00D12986"/>
    <w:rsid w:val="00D12C30"/>
    <w:rsid w:val="00D133C2"/>
    <w:rsid w:val="00D1606E"/>
    <w:rsid w:val="00D16886"/>
    <w:rsid w:val="00D16957"/>
    <w:rsid w:val="00D16E0C"/>
    <w:rsid w:val="00D21AF2"/>
    <w:rsid w:val="00D21D81"/>
    <w:rsid w:val="00D254E5"/>
    <w:rsid w:val="00D27162"/>
    <w:rsid w:val="00D27340"/>
    <w:rsid w:val="00D278E1"/>
    <w:rsid w:val="00D27BC3"/>
    <w:rsid w:val="00D27C29"/>
    <w:rsid w:val="00D3019A"/>
    <w:rsid w:val="00D309BA"/>
    <w:rsid w:val="00D30C62"/>
    <w:rsid w:val="00D310B4"/>
    <w:rsid w:val="00D31D88"/>
    <w:rsid w:val="00D320E3"/>
    <w:rsid w:val="00D332A1"/>
    <w:rsid w:val="00D339B8"/>
    <w:rsid w:val="00D341DB"/>
    <w:rsid w:val="00D349E3"/>
    <w:rsid w:val="00D35F16"/>
    <w:rsid w:val="00D362F0"/>
    <w:rsid w:val="00D363B4"/>
    <w:rsid w:val="00D36865"/>
    <w:rsid w:val="00D36C06"/>
    <w:rsid w:val="00D36E16"/>
    <w:rsid w:val="00D4096F"/>
    <w:rsid w:val="00D410FF"/>
    <w:rsid w:val="00D411F5"/>
    <w:rsid w:val="00D41FFE"/>
    <w:rsid w:val="00D42507"/>
    <w:rsid w:val="00D42F21"/>
    <w:rsid w:val="00D42FBD"/>
    <w:rsid w:val="00D43864"/>
    <w:rsid w:val="00D44782"/>
    <w:rsid w:val="00D447CF"/>
    <w:rsid w:val="00D453F3"/>
    <w:rsid w:val="00D4765D"/>
    <w:rsid w:val="00D50B9B"/>
    <w:rsid w:val="00D526B2"/>
    <w:rsid w:val="00D52A43"/>
    <w:rsid w:val="00D53B48"/>
    <w:rsid w:val="00D55692"/>
    <w:rsid w:val="00D55963"/>
    <w:rsid w:val="00D5650C"/>
    <w:rsid w:val="00D56EFE"/>
    <w:rsid w:val="00D57AD6"/>
    <w:rsid w:val="00D61328"/>
    <w:rsid w:val="00D62AF0"/>
    <w:rsid w:val="00D64E6D"/>
    <w:rsid w:val="00D658AB"/>
    <w:rsid w:val="00D65CEC"/>
    <w:rsid w:val="00D66770"/>
    <w:rsid w:val="00D67123"/>
    <w:rsid w:val="00D67414"/>
    <w:rsid w:val="00D7083F"/>
    <w:rsid w:val="00D70E61"/>
    <w:rsid w:val="00D7139F"/>
    <w:rsid w:val="00D72B66"/>
    <w:rsid w:val="00D72C75"/>
    <w:rsid w:val="00D72CE9"/>
    <w:rsid w:val="00D74C6A"/>
    <w:rsid w:val="00D74C9D"/>
    <w:rsid w:val="00D75B66"/>
    <w:rsid w:val="00D75F60"/>
    <w:rsid w:val="00D7604A"/>
    <w:rsid w:val="00D76AEA"/>
    <w:rsid w:val="00D76B90"/>
    <w:rsid w:val="00D77F6D"/>
    <w:rsid w:val="00D82A8E"/>
    <w:rsid w:val="00D835D6"/>
    <w:rsid w:val="00D83E98"/>
    <w:rsid w:val="00D83F70"/>
    <w:rsid w:val="00D84A40"/>
    <w:rsid w:val="00D84D9E"/>
    <w:rsid w:val="00D85740"/>
    <w:rsid w:val="00D86084"/>
    <w:rsid w:val="00D871DD"/>
    <w:rsid w:val="00D87667"/>
    <w:rsid w:val="00D9010C"/>
    <w:rsid w:val="00D9058F"/>
    <w:rsid w:val="00D91141"/>
    <w:rsid w:val="00D92E11"/>
    <w:rsid w:val="00D92F3D"/>
    <w:rsid w:val="00D93108"/>
    <w:rsid w:val="00D931AC"/>
    <w:rsid w:val="00D9457E"/>
    <w:rsid w:val="00D94AD3"/>
    <w:rsid w:val="00D952AC"/>
    <w:rsid w:val="00D954D5"/>
    <w:rsid w:val="00D9576F"/>
    <w:rsid w:val="00D961E4"/>
    <w:rsid w:val="00D97816"/>
    <w:rsid w:val="00DA01ED"/>
    <w:rsid w:val="00DA1DA0"/>
    <w:rsid w:val="00DA29E8"/>
    <w:rsid w:val="00DA30FD"/>
    <w:rsid w:val="00DA472F"/>
    <w:rsid w:val="00DA49CB"/>
    <w:rsid w:val="00DB19EC"/>
    <w:rsid w:val="00DB1C0D"/>
    <w:rsid w:val="00DB2511"/>
    <w:rsid w:val="00DB3717"/>
    <w:rsid w:val="00DB4120"/>
    <w:rsid w:val="00DB42DF"/>
    <w:rsid w:val="00DB49D7"/>
    <w:rsid w:val="00DB4C84"/>
    <w:rsid w:val="00DB5722"/>
    <w:rsid w:val="00DB69ED"/>
    <w:rsid w:val="00DB74B7"/>
    <w:rsid w:val="00DC0A8E"/>
    <w:rsid w:val="00DC26BA"/>
    <w:rsid w:val="00DC3062"/>
    <w:rsid w:val="00DC4194"/>
    <w:rsid w:val="00DC41EF"/>
    <w:rsid w:val="00DC4913"/>
    <w:rsid w:val="00DC525C"/>
    <w:rsid w:val="00DC61B2"/>
    <w:rsid w:val="00DC71D0"/>
    <w:rsid w:val="00DC7439"/>
    <w:rsid w:val="00DD0A24"/>
    <w:rsid w:val="00DD2F62"/>
    <w:rsid w:val="00DD31EE"/>
    <w:rsid w:val="00DD373A"/>
    <w:rsid w:val="00DD3979"/>
    <w:rsid w:val="00DD39B2"/>
    <w:rsid w:val="00DD4576"/>
    <w:rsid w:val="00DD4892"/>
    <w:rsid w:val="00DD5BAD"/>
    <w:rsid w:val="00DD654B"/>
    <w:rsid w:val="00DD692E"/>
    <w:rsid w:val="00DD6B89"/>
    <w:rsid w:val="00DE0B3B"/>
    <w:rsid w:val="00DE158D"/>
    <w:rsid w:val="00DE2445"/>
    <w:rsid w:val="00DE3686"/>
    <w:rsid w:val="00DE38AC"/>
    <w:rsid w:val="00DE3CDD"/>
    <w:rsid w:val="00DE415C"/>
    <w:rsid w:val="00DE4C50"/>
    <w:rsid w:val="00DE4F1E"/>
    <w:rsid w:val="00DE55A7"/>
    <w:rsid w:val="00DE70E7"/>
    <w:rsid w:val="00DE7CEB"/>
    <w:rsid w:val="00DF076D"/>
    <w:rsid w:val="00DF1521"/>
    <w:rsid w:val="00DF190D"/>
    <w:rsid w:val="00DF263A"/>
    <w:rsid w:val="00DF27A3"/>
    <w:rsid w:val="00DF321D"/>
    <w:rsid w:val="00DF35A6"/>
    <w:rsid w:val="00DF385F"/>
    <w:rsid w:val="00DF41C3"/>
    <w:rsid w:val="00DF4FB3"/>
    <w:rsid w:val="00DF59D6"/>
    <w:rsid w:val="00DF6368"/>
    <w:rsid w:val="00DF65B2"/>
    <w:rsid w:val="00E00662"/>
    <w:rsid w:val="00E00833"/>
    <w:rsid w:val="00E0141A"/>
    <w:rsid w:val="00E01990"/>
    <w:rsid w:val="00E01B6B"/>
    <w:rsid w:val="00E01EED"/>
    <w:rsid w:val="00E02245"/>
    <w:rsid w:val="00E048E7"/>
    <w:rsid w:val="00E04EDB"/>
    <w:rsid w:val="00E061D6"/>
    <w:rsid w:val="00E067D8"/>
    <w:rsid w:val="00E06CEF"/>
    <w:rsid w:val="00E06DE9"/>
    <w:rsid w:val="00E076CE"/>
    <w:rsid w:val="00E112B3"/>
    <w:rsid w:val="00E1406D"/>
    <w:rsid w:val="00E14421"/>
    <w:rsid w:val="00E145E2"/>
    <w:rsid w:val="00E14F4A"/>
    <w:rsid w:val="00E154C7"/>
    <w:rsid w:val="00E160EA"/>
    <w:rsid w:val="00E206CA"/>
    <w:rsid w:val="00E20BD9"/>
    <w:rsid w:val="00E20EE7"/>
    <w:rsid w:val="00E21CEC"/>
    <w:rsid w:val="00E22469"/>
    <w:rsid w:val="00E236EB"/>
    <w:rsid w:val="00E23CF6"/>
    <w:rsid w:val="00E24387"/>
    <w:rsid w:val="00E24664"/>
    <w:rsid w:val="00E2719B"/>
    <w:rsid w:val="00E27757"/>
    <w:rsid w:val="00E30247"/>
    <w:rsid w:val="00E303CE"/>
    <w:rsid w:val="00E308C9"/>
    <w:rsid w:val="00E30C0B"/>
    <w:rsid w:val="00E30C42"/>
    <w:rsid w:val="00E3101B"/>
    <w:rsid w:val="00E32D20"/>
    <w:rsid w:val="00E33C7B"/>
    <w:rsid w:val="00E33CC7"/>
    <w:rsid w:val="00E33D65"/>
    <w:rsid w:val="00E33F0B"/>
    <w:rsid w:val="00E3486D"/>
    <w:rsid w:val="00E356C5"/>
    <w:rsid w:val="00E358BB"/>
    <w:rsid w:val="00E35B9D"/>
    <w:rsid w:val="00E36B16"/>
    <w:rsid w:val="00E36F26"/>
    <w:rsid w:val="00E37335"/>
    <w:rsid w:val="00E37515"/>
    <w:rsid w:val="00E37B12"/>
    <w:rsid w:val="00E37C9E"/>
    <w:rsid w:val="00E37CC1"/>
    <w:rsid w:val="00E37E1A"/>
    <w:rsid w:val="00E42107"/>
    <w:rsid w:val="00E426F3"/>
    <w:rsid w:val="00E43053"/>
    <w:rsid w:val="00E432D8"/>
    <w:rsid w:val="00E437A1"/>
    <w:rsid w:val="00E44840"/>
    <w:rsid w:val="00E44C80"/>
    <w:rsid w:val="00E455A3"/>
    <w:rsid w:val="00E45715"/>
    <w:rsid w:val="00E45C27"/>
    <w:rsid w:val="00E47539"/>
    <w:rsid w:val="00E47C64"/>
    <w:rsid w:val="00E47DEC"/>
    <w:rsid w:val="00E51012"/>
    <w:rsid w:val="00E518D4"/>
    <w:rsid w:val="00E5264E"/>
    <w:rsid w:val="00E52BB3"/>
    <w:rsid w:val="00E53A67"/>
    <w:rsid w:val="00E53EBF"/>
    <w:rsid w:val="00E549DC"/>
    <w:rsid w:val="00E557A6"/>
    <w:rsid w:val="00E5664D"/>
    <w:rsid w:val="00E57D44"/>
    <w:rsid w:val="00E6064D"/>
    <w:rsid w:val="00E606E9"/>
    <w:rsid w:val="00E60EA4"/>
    <w:rsid w:val="00E61A1C"/>
    <w:rsid w:val="00E6356C"/>
    <w:rsid w:val="00E63E8F"/>
    <w:rsid w:val="00E6547B"/>
    <w:rsid w:val="00E65FEF"/>
    <w:rsid w:val="00E66242"/>
    <w:rsid w:val="00E66FA6"/>
    <w:rsid w:val="00E671A1"/>
    <w:rsid w:val="00E677CF"/>
    <w:rsid w:val="00E701F8"/>
    <w:rsid w:val="00E70486"/>
    <w:rsid w:val="00E7101E"/>
    <w:rsid w:val="00E7210D"/>
    <w:rsid w:val="00E72242"/>
    <w:rsid w:val="00E72539"/>
    <w:rsid w:val="00E746B1"/>
    <w:rsid w:val="00E74824"/>
    <w:rsid w:val="00E74ECF"/>
    <w:rsid w:val="00E758D6"/>
    <w:rsid w:val="00E8059C"/>
    <w:rsid w:val="00E81E08"/>
    <w:rsid w:val="00E822AA"/>
    <w:rsid w:val="00E824F7"/>
    <w:rsid w:val="00E82570"/>
    <w:rsid w:val="00E8289E"/>
    <w:rsid w:val="00E846A3"/>
    <w:rsid w:val="00E8492E"/>
    <w:rsid w:val="00E8581F"/>
    <w:rsid w:val="00E85998"/>
    <w:rsid w:val="00E862B9"/>
    <w:rsid w:val="00E86A32"/>
    <w:rsid w:val="00E87458"/>
    <w:rsid w:val="00E87BE8"/>
    <w:rsid w:val="00E87E7E"/>
    <w:rsid w:val="00E901F5"/>
    <w:rsid w:val="00E916FA"/>
    <w:rsid w:val="00E919A2"/>
    <w:rsid w:val="00E92336"/>
    <w:rsid w:val="00E92C7D"/>
    <w:rsid w:val="00E93525"/>
    <w:rsid w:val="00E93686"/>
    <w:rsid w:val="00E96B5E"/>
    <w:rsid w:val="00E96DC3"/>
    <w:rsid w:val="00E975EB"/>
    <w:rsid w:val="00E97C8D"/>
    <w:rsid w:val="00EA01D1"/>
    <w:rsid w:val="00EA1078"/>
    <w:rsid w:val="00EA1C7C"/>
    <w:rsid w:val="00EA1CB5"/>
    <w:rsid w:val="00EA22D0"/>
    <w:rsid w:val="00EA2340"/>
    <w:rsid w:val="00EA27B9"/>
    <w:rsid w:val="00EA30F6"/>
    <w:rsid w:val="00EA3BDC"/>
    <w:rsid w:val="00EA3C9E"/>
    <w:rsid w:val="00EA4D1D"/>
    <w:rsid w:val="00EA7A24"/>
    <w:rsid w:val="00EB264C"/>
    <w:rsid w:val="00EB27AE"/>
    <w:rsid w:val="00EB31DC"/>
    <w:rsid w:val="00EB45B6"/>
    <w:rsid w:val="00EB4AE8"/>
    <w:rsid w:val="00EB4D8A"/>
    <w:rsid w:val="00EB5DA5"/>
    <w:rsid w:val="00EB6899"/>
    <w:rsid w:val="00EB753D"/>
    <w:rsid w:val="00EC25AD"/>
    <w:rsid w:val="00EC30C8"/>
    <w:rsid w:val="00EC3113"/>
    <w:rsid w:val="00EC36A1"/>
    <w:rsid w:val="00EC74BD"/>
    <w:rsid w:val="00EC7AE2"/>
    <w:rsid w:val="00EC7CBF"/>
    <w:rsid w:val="00ED0FFC"/>
    <w:rsid w:val="00ED2676"/>
    <w:rsid w:val="00ED29DF"/>
    <w:rsid w:val="00ED45E1"/>
    <w:rsid w:val="00ED4D9A"/>
    <w:rsid w:val="00ED54B4"/>
    <w:rsid w:val="00ED55D2"/>
    <w:rsid w:val="00ED55E3"/>
    <w:rsid w:val="00ED5700"/>
    <w:rsid w:val="00ED677C"/>
    <w:rsid w:val="00ED6AC9"/>
    <w:rsid w:val="00ED6BA9"/>
    <w:rsid w:val="00ED750C"/>
    <w:rsid w:val="00ED7AF0"/>
    <w:rsid w:val="00EE08D6"/>
    <w:rsid w:val="00EE2079"/>
    <w:rsid w:val="00EE24F1"/>
    <w:rsid w:val="00EE2677"/>
    <w:rsid w:val="00EE26BA"/>
    <w:rsid w:val="00EE3FEB"/>
    <w:rsid w:val="00EE58B8"/>
    <w:rsid w:val="00EE6B80"/>
    <w:rsid w:val="00EE6D53"/>
    <w:rsid w:val="00EE72FD"/>
    <w:rsid w:val="00EE7AC0"/>
    <w:rsid w:val="00EF1126"/>
    <w:rsid w:val="00EF1C73"/>
    <w:rsid w:val="00EF1E0A"/>
    <w:rsid w:val="00EF2054"/>
    <w:rsid w:val="00EF260C"/>
    <w:rsid w:val="00EF2CD6"/>
    <w:rsid w:val="00EF39CD"/>
    <w:rsid w:val="00EF51B9"/>
    <w:rsid w:val="00EF5300"/>
    <w:rsid w:val="00EF64B6"/>
    <w:rsid w:val="00EF7906"/>
    <w:rsid w:val="00EF7FD7"/>
    <w:rsid w:val="00F0011C"/>
    <w:rsid w:val="00F004CC"/>
    <w:rsid w:val="00F00B08"/>
    <w:rsid w:val="00F02BA8"/>
    <w:rsid w:val="00F03224"/>
    <w:rsid w:val="00F0352E"/>
    <w:rsid w:val="00F044EC"/>
    <w:rsid w:val="00F05482"/>
    <w:rsid w:val="00F0645D"/>
    <w:rsid w:val="00F10D49"/>
    <w:rsid w:val="00F10DA5"/>
    <w:rsid w:val="00F10F04"/>
    <w:rsid w:val="00F1294D"/>
    <w:rsid w:val="00F12F89"/>
    <w:rsid w:val="00F1366C"/>
    <w:rsid w:val="00F13E83"/>
    <w:rsid w:val="00F16EAA"/>
    <w:rsid w:val="00F1734F"/>
    <w:rsid w:val="00F17A47"/>
    <w:rsid w:val="00F20C0E"/>
    <w:rsid w:val="00F21763"/>
    <w:rsid w:val="00F21979"/>
    <w:rsid w:val="00F226A5"/>
    <w:rsid w:val="00F24228"/>
    <w:rsid w:val="00F2528C"/>
    <w:rsid w:val="00F255AD"/>
    <w:rsid w:val="00F258FD"/>
    <w:rsid w:val="00F25C74"/>
    <w:rsid w:val="00F26CAB"/>
    <w:rsid w:val="00F305E7"/>
    <w:rsid w:val="00F30738"/>
    <w:rsid w:val="00F31287"/>
    <w:rsid w:val="00F3134C"/>
    <w:rsid w:val="00F31D16"/>
    <w:rsid w:val="00F32176"/>
    <w:rsid w:val="00F329C2"/>
    <w:rsid w:val="00F32AAC"/>
    <w:rsid w:val="00F33543"/>
    <w:rsid w:val="00F33924"/>
    <w:rsid w:val="00F340DF"/>
    <w:rsid w:val="00F34837"/>
    <w:rsid w:val="00F34D1B"/>
    <w:rsid w:val="00F34EBF"/>
    <w:rsid w:val="00F35150"/>
    <w:rsid w:val="00F364A9"/>
    <w:rsid w:val="00F36888"/>
    <w:rsid w:val="00F3704D"/>
    <w:rsid w:val="00F40AD8"/>
    <w:rsid w:val="00F40AF5"/>
    <w:rsid w:val="00F40DA7"/>
    <w:rsid w:val="00F41578"/>
    <w:rsid w:val="00F41EB6"/>
    <w:rsid w:val="00F42446"/>
    <w:rsid w:val="00F42C69"/>
    <w:rsid w:val="00F444A4"/>
    <w:rsid w:val="00F449FC"/>
    <w:rsid w:val="00F45C02"/>
    <w:rsid w:val="00F4643C"/>
    <w:rsid w:val="00F4650E"/>
    <w:rsid w:val="00F47355"/>
    <w:rsid w:val="00F51D32"/>
    <w:rsid w:val="00F51F5D"/>
    <w:rsid w:val="00F52810"/>
    <w:rsid w:val="00F547D4"/>
    <w:rsid w:val="00F5495D"/>
    <w:rsid w:val="00F54EEF"/>
    <w:rsid w:val="00F55D35"/>
    <w:rsid w:val="00F564B8"/>
    <w:rsid w:val="00F56A17"/>
    <w:rsid w:val="00F60606"/>
    <w:rsid w:val="00F6147F"/>
    <w:rsid w:val="00F618B0"/>
    <w:rsid w:val="00F61CA4"/>
    <w:rsid w:val="00F61CE4"/>
    <w:rsid w:val="00F63B36"/>
    <w:rsid w:val="00F6476E"/>
    <w:rsid w:val="00F64A89"/>
    <w:rsid w:val="00F65501"/>
    <w:rsid w:val="00F6571C"/>
    <w:rsid w:val="00F6609B"/>
    <w:rsid w:val="00F67B79"/>
    <w:rsid w:val="00F67BCF"/>
    <w:rsid w:val="00F67C07"/>
    <w:rsid w:val="00F70046"/>
    <w:rsid w:val="00F70D07"/>
    <w:rsid w:val="00F7167C"/>
    <w:rsid w:val="00F72042"/>
    <w:rsid w:val="00F72050"/>
    <w:rsid w:val="00F728F3"/>
    <w:rsid w:val="00F72C9F"/>
    <w:rsid w:val="00F72E1B"/>
    <w:rsid w:val="00F74B40"/>
    <w:rsid w:val="00F74D49"/>
    <w:rsid w:val="00F75087"/>
    <w:rsid w:val="00F807D6"/>
    <w:rsid w:val="00F808A5"/>
    <w:rsid w:val="00F81752"/>
    <w:rsid w:val="00F81BF3"/>
    <w:rsid w:val="00F8241A"/>
    <w:rsid w:val="00F82724"/>
    <w:rsid w:val="00F82B09"/>
    <w:rsid w:val="00F84150"/>
    <w:rsid w:val="00F84E92"/>
    <w:rsid w:val="00F85263"/>
    <w:rsid w:val="00F86111"/>
    <w:rsid w:val="00F86375"/>
    <w:rsid w:val="00F86CB6"/>
    <w:rsid w:val="00F87747"/>
    <w:rsid w:val="00F92903"/>
    <w:rsid w:val="00F93089"/>
    <w:rsid w:val="00F93456"/>
    <w:rsid w:val="00F93EE6"/>
    <w:rsid w:val="00FA052B"/>
    <w:rsid w:val="00FA0EC1"/>
    <w:rsid w:val="00FA18C2"/>
    <w:rsid w:val="00FA3271"/>
    <w:rsid w:val="00FA385C"/>
    <w:rsid w:val="00FA3D5E"/>
    <w:rsid w:val="00FA3E8D"/>
    <w:rsid w:val="00FA40A8"/>
    <w:rsid w:val="00FA42A3"/>
    <w:rsid w:val="00FA5251"/>
    <w:rsid w:val="00FA5F72"/>
    <w:rsid w:val="00FA666F"/>
    <w:rsid w:val="00FA6F7E"/>
    <w:rsid w:val="00FA7BE2"/>
    <w:rsid w:val="00FB0512"/>
    <w:rsid w:val="00FB279E"/>
    <w:rsid w:val="00FB28E7"/>
    <w:rsid w:val="00FB2C48"/>
    <w:rsid w:val="00FB2FC7"/>
    <w:rsid w:val="00FB31FF"/>
    <w:rsid w:val="00FB4D3A"/>
    <w:rsid w:val="00FB666B"/>
    <w:rsid w:val="00FB6730"/>
    <w:rsid w:val="00FB6CD7"/>
    <w:rsid w:val="00FB7332"/>
    <w:rsid w:val="00FB742B"/>
    <w:rsid w:val="00FC0D36"/>
    <w:rsid w:val="00FC160C"/>
    <w:rsid w:val="00FC1664"/>
    <w:rsid w:val="00FC30A0"/>
    <w:rsid w:val="00FC41BC"/>
    <w:rsid w:val="00FC46CC"/>
    <w:rsid w:val="00FC501C"/>
    <w:rsid w:val="00FC573E"/>
    <w:rsid w:val="00FC6BAE"/>
    <w:rsid w:val="00FC7DFF"/>
    <w:rsid w:val="00FD1C03"/>
    <w:rsid w:val="00FD1CB8"/>
    <w:rsid w:val="00FD246A"/>
    <w:rsid w:val="00FD2CF3"/>
    <w:rsid w:val="00FD33BA"/>
    <w:rsid w:val="00FD5524"/>
    <w:rsid w:val="00FD5B10"/>
    <w:rsid w:val="00FD7A32"/>
    <w:rsid w:val="00FD7ED1"/>
    <w:rsid w:val="00FE030A"/>
    <w:rsid w:val="00FE0CD6"/>
    <w:rsid w:val="00FE276E"/>
    <w:rsid w:val="00FE27C5"/>
    <w:rsid w:val="00FE283E"/>
    <w:rsid w:val="00FE305C"/>
    <w:rsid w:val="00FE3783"/>
    <w:rsid w:val="00FE4AA4"/>
    <w:rsid w:val="00FE505D"/>
    <w:rsid w:val="00FE5332"/>
    <w:rsid w:val="00FE5DF3"/>
    <w:rsid w:val="00FE6F9F"/>
    <w:rsid w:val="00FE6FB3"/>
    <w:rsid w:val="00FE7497"/>
    <w:rsid w:val="00FF216D"/>
    <w:rsid w:val="00FF356D"/>
    <w:rsid w:val="00FF4F6A"/>
    <w:rsid w:val="00FF5A33"/>
    <w:rsid w:val="00F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8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3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393"/>
  </w:style>
  <w:style w:type="character" w:styleId="Odwoanieprzypisudolnego">
    <w:name w:val="footnote reference"/>
    <w:basedOn w:val="Domylnaczcionkaakapitu"/>
    <w:uiPriority w:val="99"/>
    <w:semiHidden/>
    <w:unhideWhenUsed/>
    <w:rsid w:val="00061393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F564B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D6EFB-7643-4ECA-AE37-4D3AD1B55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712</Words>
  <Characters>4789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slukowska</cp:lastModifiedBy>
  <cp:revision>4</cp:revision>
  <cp:lastPrinted>2026-07-06T11:13:00Z</cp:lastPrinted>
  <dcterms:created xsi:type="dcterms:W3CDTF">2026-07-27T14:16:00Z</dcterms:created>
  <dcterms:modified xsi:type="dcterms:W3CDTF">2026-08-24T10:32:00Z</dcterms:modified>
</cp:coreProperties>
</file>