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EC1" w:rsidRDefault="00DC1EC1" w:rsidP="004B5AAD">
      <w:pPr>
        <w:pStyle w:val="NormalnyWeb"/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Bytom, dnia 20 lipca 2021 r.</w:t>
      </w:r>
    </w:p>
    <w:p w:rsidR="00890931" w:rsidRDefault="006A67C1" w:rsidP="004B5AAD">
      <w:pPr>
        <w:pStyle w:val="NormalnyWeb"/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Arial" w:hAnsi="Arial" w:cs="Arial"/>
        </w:rPr>
      </w:pPr>
      <w:r w:rsidRPr="004B5AAD">
        <w:rPr>
          <w:rFonts w:ascii="Arial" w:hAnsi="Arial" w:cs="Arial"/>
        </w:rPr>
        <w:t>ZSE.6220.4.2021</w:t>
      </w:r>
    </w:p>
    <w:p w:rsidR="00DC1EC1" w:rsidRPr="004B5AAD" w:rsidRDefault="00DC1EC1" w:rsidP="004B5AAD">
      <w:pPr>
        <w:pStyle w:val="NormalnyWeb"/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Arial" w:hAnsi="Arial" w:cs="Arial"/>
          <w:color w:val="C00000"/>
        </w:rPr>
      </w:pPr>
    </w:p>
    <w:p w:rsidR="00890931" w:rsidRDefault="00890931" w:rsidP="004B5AAD">
      <w:pPr>
        <w:pStyle w:val="Tytu"/>
        <w:spacing w:line="360" w:lineRule="auto"/>
        <w:jc w:val="left"/>
        <w:rPr>
          <w:rFonts w:ascii="Arial" w:hAnsi="Arial" w:cs="Arial"/>
        </w:rPr>
      </w:pPr>
      <w:r w:rsidRPr="004B5AAD">
        <w:rPr>
          <w:rFonts w:ascii="Arial" w:hAnsi="Arial" w:cs="Arial"/>
        </w:rPr>
        <w:t>OGŁOSZENIE</w:t>
      </w:r>
    </w:p>
    <w:p w:rsidR="00DC1EC1" w:rsidRPr="004B5AAD" w:rsidRDefault="00DC1EC1" w:rsidP="004B5AAD">
      <w:pPr>
        <w:pStyle w:val="Tytu"/>
        <w:spacing w:line="360" w:lineRule="auto"/>
        <w:jc w:val="left"/>
        <w:rPr>
          <w:rFonts w:ascii="Arial" w:hAnsi="Arial" w:cs="Arial"/>
        </w:rPr>
      </w:pPr>
    </w:p>
    <w:p w:rsidR="00890931" w:rsidRPr="004B5AAD" w:rsidRDefault="00890931" w:rsidP="004B5AAD">
      <w:pPr>
        <w:pStyle w:val="Tekstpodstawowywcity"/>
        <w:tabs>
          <w:tab w:val="left" w:pos="567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line="360" w:lineRule="auto"/>
        <w:jc w:val="both"/>
        <w:rPr>
          <w:rFonts w:ascii="Arial" w:hAnsi="Arial" w:cs="Arial"/>
          <w:b w:val="0"/>
          <w:bCs w:val="0"/>
        </w:rPr>
      </w:pPr>
      <w:r w:rsidRPr="004B5AAD">
        <w:rPr>
          <w:rFonts w:ascii="Arial" w:hAnsi="Arial" w:cs="Arial"/>
          <w:b w:val="0"/>
          <w:bCs w:val="0"/>
        </w:rPr>
        <w:t xml:space="preserve">Zgodnie z art. 38 i art. 85 ust. 3 ustawy z dnia października 2008 r. o udostępnianiu informacji o środowisku i jego ochronie, udziale społeczeństwa w ochronie środowiska oraz  o ocenach oddziaływania na środowisko </w:t>
      </w:r>
      <w:r w:rsidR="005046E5" w:rsidRPr="004B5AAD">
        <w:rPr>
          <w:rFonts w:ascii="Arial" w:hAnsi="Arial" w:cs="Arial"/>
          <w:b w:val="0"/>
        </w:rPr>
        <w:t>(tekst jedn.: Dz. U. z 2021</w:t>
      </w:r>
      <w:r w:rsidRPr="004B5AAD">
        <w:rPr>
          <w:rFonts w:ascii="Arial" w:hAnsi="Arial" w:cs="Arial"/>
          <w:b w:val="0"/>
        </w:rPr>
        <w:t xml:space="preserve"> r., poz. 2</w:t>
      </w:r>
      <w:r w:rsidR="005046E5" w:rsidRPr="004B5AAD">
        <w:rPr>
          <w:rFonts w:ascii="Arial" w:hAnsi="Arial" w:cs="Arial"/>
          <w:b w:val="0"/>
        </w:rPr>
        <w:t>47</w:t>
      </w:r>
      <w:r w:rsidR="00DC1EC1">
        <w:rPr>
          <w:rFonts w:ascii="Arial" w:hAnsi="Arial" w:cs="Arial"/>
          <w:b w:val="0"/>
        </w:rPr>
        <w:t xml:space="preserve"> z </w:t>
      </w:r>
      <w:proofErr w:type="spellStart"/>
      <w:r w:rsidR="00DC1EC1">
        <w:rPr>
          <w:rFonts w:ascii="Arial" w:hAnsi="Arial" w:cs="Arial"/>
          <w:b w:val="0"/>
        </w:rPr>
        <w:t>późn</w:t>
      </w:r>
      <w:proofErr w:type="spellEnd"/>
      <w:r w:rsidR="00DC1EC1">
        <w:rPr>
          <w:rFonts w:ascii="Arial" w:hAnsi="Arial" w:cs="Arial"/>
          <w:b w:val="0"/>
        </w:rPr>
        <w:t>. zm.</w:t>
      </w:r>
      <w:r w:rsidRPr="004B5AAD">
        <w:rPr>
          <w:rFonts w:ascii="Arial" w:hAnsi="Arial" w:cs="Arial"/>
          <w:b w:val="0"/>
        </w:rPr>
        <w:t>),</w:t>
      </w:r>
      <w:r w:rsidRPr="004B5AAD">
        <w:rPr>
          <w:rFonts w:ascii="Arial" w:hAnsi="Arial" w:cs="Arial"/>
        </w:rPr>
        <w:t xml:space="preserve"> </w:t>
      </w:r>
      <w:r w:rsidRPr="004B5AAD">
        <w:rPr>
          <w:rFonts w:ascii="Arial" w:hAnsi="Arial" w:cs="Arial"/>
          <w:b w:val="0"/>
          <w:bCs w:val="0"/>
        </w:rPr>
        <w:t xml:space="preserve">zwanej dalej ustawą </w:t>
      </w:r>
      <w:proofErr w:type="spellStart"/>
      <w:r w:rsidRPr="004B5AAD">
        <w:rPr>
          <w:rFonts w:ascii="Arial" w:hAnsi="Arial" w:cs="Arial"/>
          <w:b w:val="0"/>
          <w:bCs w:val="0"/>
          <w:i/>
          <w:iCs/>
        </w:rPr>
        <w:t>ooś</w:t>
      </w:r>
      <w:proofErr w:type="spellEnd"/>
      <w:r w:rsidRPr="004B5AAD">
        <w:rPr>
          <w:rFonts w:ascii="Arial" w:hAnsi="Arial" w:cs="Arial"/>
          <w:b w:val="0"/>
          <w:bCs w:val="0"/>
        </w:rPr>
        <w:t>,</w:t>
      </w:r>
      <w:r w:rsidRPr="004B5AAD">
        <w:rPr>
          <w:rFonts w:ascii="Arial" w:hAnsi="Arial" w:cs="Arial"/>
        </w:rPr>
        <w:t xml:space="preserve"> </w:t>
      </w:r>
      <w:r w:rsidRPr="004B5AAD">
        <w:rPr>
          <w:rFonts w:ascii="Arial" w:hAnsi="Arial" w:cs="Arial"/>
          <w:b w:val="0"/>
          <w:bCs w:val="0"/>
          <w:u w:val="single"/>
        </w:rPr>
        <w:t>podaje się do publicznej wiadomości informację o</w:t>
      </w:r>
      <w:r w:rsidRPr="004B5AAD">
        <w:rPr>
          <w:rFonts w:ascii="Arial" w:hAnsi="Arial" w:cs="Arial"/>
          <w:b w:val="0"/>
          <w:bCs w:val="0"/>
        </w:rPr>
        <w:t xml:space="preserve">: </w:t>
      </w:r>
    </w:p>
    <w:p w:rsidR="00890931" w:rsidRPr="004B5AAD" w:rsidRDefault="00890931" w:rsidP="004B5AA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90931" w:rsidRPr="004B5AAD" w:rsidRDefault="00890931" w:rsidP="004B5AAD">
      <w:pPr>
        <w:pStyle w:val="Tekstpodstawowy3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pl-PL"/>
        </w:rPr>
      </w:pPr>
      <w:r w:rsidRPr="004B5AAD">
        <w:rPr>
          <w:rFonts w:ascii="Arial" w:hAnsi="Arial" w:cs="Arial"/>
          <w:kern w:val="28"/>
          <w:lang w:val="pl-PL"/>
        </w:rPr>
        <w:t xml:space="preserve">wydanej przez </w:t>
      </w:r>
      <w:r w:rsidRPr="004B5AAD">
        <w:rPr>
          <w:rFonts w:ascii="Arial" w:hAnsi="Arial" w:cs="Arial"/>
          <w:lang w:val="pl-PL"/>
        </w:rPr>
        <w:t xml:space="preserve">Prezydenta Miasta Bytomia </w:t>
      </w:r>
      <w:r w:rsidRPr="004B5AAD">
        <w:rPr>
          <w:rFonts w:ascii="Arial" w:hAnsi="Arial" w:cs="Arial"/>
          <w:kern w:val="28"/>
          <w:lang w:val="pl-PL"/>
        </w:rPr>
        <w:t>decyzji nr</w:t>
      </w:r>
      <w:r w:rsidR="006A67C1" w:rsidRPr="004B5AAD">
        <w:rPr>
          <w:rFonts w:ascii="Arial" w:hAnsi="Arial" w:cs="Arial"/>
          <w:kern w:val="28"/>
          <w:lang w:val="pl-PL"/>
        </w:rPr>
        <w:t xml:space="preserve"> ZSE.6220.4.2021</w:t>
      </w:r>
      <w:r w:rsidRPr="004B5AAD">
        <w:rPr>
          <w:rFonts w:ascii="Arial" w:hAnsi="Arial" w:cs="Arial"/>
          <w:kern w:val="28"/>
          <w:lang w:val="pl-PL"/>
        </w:rPr>
        <w:t xml:space="preserve"> z </w:t>
      </w:r>
      <w:r w:rsidRPr="009B24C8">
        <w:rPr>
          <w:rFonts w:ascii="Arial" w:hAnsi="Arial" w:cs="Arial"/>
          <w:kern w:val="28"/>
          <w:lang w:val="pl-PL"/>
        </w:rPr>
        <w:t>dnia</w:t>
      </w:r>
      <w:r w:rsidRPr="004B5AAD">
        <w:rPr>
          <w:rFonts w:ascii="Arial" w:hAnsi="Arial" w:cs="Arial"/>
          <w:color w:val="C00000"/>
          <w:kern w:val="28"/>
          <w:lang w:val="pl-PL"/>
        </w:rPr>
        <w:t xml:space="preserve"> </w:t>
      </w:r>
      <w:r w:rsidR="00204E4C" w:rsidRPr="004B5AAD">
        <w:rPr>
          <w:rFonts w:ascii="Arial" w:hAnsi="Arial" w:cs="Arial"/>
          <w:color w:val="C00000"/>
          <w:kern w:val="28"/>
          <w:lang w:val="pl-PL"/>
        </w:rPr>
        <w:t xml:space="preserve"> </w:t>
      </w:r>
      <w:r w:rsidR="009B24C8" w:rsidRPr="00DC1EC1">
        <w:rPr>
          <w:rFonts w:ascii="Arial" w:hAnsi="Arial" w:cs="Arial"/>
          <w:kern w:val="28"/>
          <w:lang w:val="pl-PL"/>
        </w:rPr>
        <w:t xml:space="preserve">19 </w:t>
      </w:r>
      <w:r w:rsidR="00A8054E" w:rsidRPr="00DC1EC1">
        <w:rPr>
          <w:rFonts w:ascii="Arial" w:hAnsi="Arial" w:cs="Arial"/>
          <w:kern w:val="28"/>
          <w:lang w:val="pl-PL"/>
        </w:rPr>
        <w:t xml:space="preserve">lipca </w:t>
      </w:r>
      <w:r w:rsidR="00204E4C" w:rsidRPr="00DC1EC1">
        <w:rPr>
          <w:rFonts w:ascii="Arial" w:hAnsi="Arial" w:cs="Arial"/>
          <w:kern w:val="28"/>
          <w:lang w:val="pl-PL"/>
        </w:rPr>
        <w:t>2021</w:t>
      </w:r>
      <w:r w:rsidR="00DC1EC1" w:rsidRPr="00DC1EC1">
        <w:rPr>
          <w:rFonts w:ascii="Arial" w:hAnsi="Arial" w:cs="Arial"/>
          <w:kern w:val="28"/>
          <w:lang w:val="pl-PL"/>
        </w:rPr>
        <w:t xml:space="preserve"> </w:t>
      </w:r>
      <w:r w:rsidR="00204E4C" w:rsidRPr="00DC1EC1">
        <w:rPr>
          <w:rFonts w:ascii="Arial" w:hAnsi="Arial" w:cs="Arial"/>
          <w:kern w:val="28"/>
          <w:lang w:val="pl-PL"/>
        </w:rPr>
        <w:t xml:space="preserve">r. </w:t>
      </w:r>
      <w:r w:rsidRPr="00DC1EC1">
        <w:rPr>
          <w:rFonts w:ascii="Arial" w:hAnsi="Arial" w:cs="Arial"/>
          <w:kern w:val="28"/>
          <w:lang w:val="pl-PL"/>
        </w:rPr>
        <w:t xml:space="preserve">o środowiskowych uwarunkowaniach </w:t>
      </w:r>
      <w:r w:rsidRPr="00DC1EC1">
        <w:rPr>
          <w:rFonts w:ascii="Arial" w:hAnsi="Arial" w:cs="Arial"/>
          <w:lang w:val="pl-PL"/>
        </w:rPr>
        <w:t>dla realizacji przedsięwzięcia pn.:</w:t>
      </w:r>
      <w:r w:rsidR="006A67C1" w:rsidRPr="00DC1EC1">
        <w:rPr>
          <w:rFonts w:ascii="Arial" w:hAnsi="Arial" w:cs="Arial"/>
          <w:b/>
          <w:i/>
          <w:lang w:val="pl-PL"/>
        </w:rPr>
        <w:t xml:space="preserve"> </w:t>
      </w:r>
      <w:r w:rsidR="006A67C1" w:rsidRPr="00DC1EC1">
        <w:rPr>
          <w:rFonts w:ascii="Arial" w:hAnsi="Arial" w:cs="Arial"/>
          <w:lang w:val="pl-PL"/>
        </w:rPr>
        <w:t>„Przeniesienie zakładu zbierania i przetwarzania aluminium na działkę ewidencyjną nr 1535/21 obręb Łagiewniki przy ul. Szyby Rycerskie 4 w Bytomiu”</w:t>
      </w:r>
      <w:r w:rsidRPr="004B5AAD">
        <w:rPr>
          <w:rFonts w:ascii="Arial" w:hAnsi="Arial" w:cs="Arial"/>
          <w:b/>
          <w:lang w:val="pl-PL"/>
        </w:rPr>
        <w:t xml:space="preserve"> </w:t>
      </w:r>
      <w:r w:rsidRPr="004B5AAD">
        <w:rPr>
          <w:rFonts w:ascii="Arial" w:hAnsi="Arial" w:cs="Arial"/>
          <w:lang w:val="pl-PL"/>
        </w:rPr>
        <w:t xml:space="preserve">orzekającej: </w:t>
      </w:r>
      <w:r w:rsidRPr="00DC1EC1">
        <w:rPr>
          <w:rFonts w:ascii="Arial" w:hAnsi="Arial" w:cs="Arial"/>
          <w:bCs/>
          <w:lang w:val="pl-PL" w:eastAsia="zh-CN"/>
        </w:rPr>
        <w:t>s</w:t>
      </w:r>
      <w:r w:rsidRPr="004B5AAD">
        <w:rPr>
          <w:rFonts w:ascii="Arial" w:hAnsi="Arial" w:cs="Arial"/>
          <w:lang w:val="pl-PL" w:eastAsia="zh-CN"/>
        </w:rPr>
        <w:t xml:space="preserve">twierdzić brak potrzeby przeprowadzenia oceny </w:t>
      </w:r>
      <w:r w:rsidRPr="004B5AAD">
        <w:rPr>
          <w:rFonts w:ascii="Arial" w:hAnsi="Arial" w:cs="Arial"/>
          <w:lang w:val="pl-PL"/>
        </w:rPr>
        <w:t xml:space="preserve">oddziaływania ww. przedsięwzięcia na środowisko, z wniosku </w:t>
      </w:r>
      <w:r w:rsidR="006A67C1" w:rsidRPr="004B5AAD">
        <w:rPr>
          <w:rFonts w:ascii="Arial" w:hAnsi="Arial" w:cs="Arial"/>
          <w:lang w:val="pl-PL"/>
        </w:rPr>
        <w:t xml:space="preserve"> spółki CANPACK Recycling sp. z o.o., </w:t>
      </w:r>
      <w:r w:rsidRPr="004B5AAD">
        <w:rPr>
          <w:rFonts w:ascii="Arial" w:hAnsi="Arial" w:cs="Arial"/>
          <w:lang w:val="pl-PL"/>
        </w:rPr>
        <w:t xml:space="preserve">jako podmiotu planującego podjęcie realizacji przedsięwzięcia (Inwestora), </w:t>
      </w:r>
      <w:r w:rsidRPr="004B5AAD">
        <w:rPr>
          <w:rFonts w:ascii="Arial" w:hAnsi="Arial" w:cs="Arial"/>
          <w:bCs/>
          <w:lang w:val="pl-PL"/>
        </w:rPr>
        <w:t xml:space="preserve">z dnia </w:t>
      </w:r>
      <w:r w:rsidR="006A67C1" w:rsidRPr="004B5AAD">
        <w:rPr>
          <w:rFonts w:ascii="Arial" w:hAnsi="Arial" w:cs="Arial"/>
          <w:bCs/>
          <w:lang w:val="pl-PL"/>
        </w:rPr>
        <w:t>16 marca 2021r.</w:t>
      </w:r>
    </w:p>
    <w:p w:rsidR="00890931" w:rsidRPr="004B5AAD" w:rsidRDefault="00890931" w:rsidP="004B5AAD">
      <w:pPr>
        <w:pStyle w:val="Tekstpodstawowy3"/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pl-PL"/>
        </w:rPr>
      </w:pPr>
    </w:p>
    <w:p w:rsidR="002F44A9" w:rsidRPr="004B5AAD" w:rsidRDefault="00890931" w:rsidP="004B5AAD">
      <w:pPr>
        <w:pStyle w:val="Tekstpodstawowy3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pl-PL"/>
        </w:rPr>
      </w:pPr>
      <w:r w:rsidRPr="004B5AAD">
        <w:rPr>
          <w:rFonts w:ascii="Arial" w:hAnsi="Arial" w:cs="Arial"/>
          <w:lang w:val="pl-PL"/>
        </w:rPr>
        <w:t>możliwościach zapoznania się z treścią ww. dec</w:t>
      </w:r>
      <w:r w:rsidR="004B5AAD">
        <w:rPr>
          <w:rFonts w:ascii="Arial" w:hAnsi="Arial" w:cs="Arial"/>
          <w:lang w:val="pl-PL"/>
        </w:rPr>
        <w:t xml:space="preserve">yzji oraz dokumentacją sprawy. </w:t>
      </w:r>
      <w:r w:rsidRPr="004B5AAD">
        <w:rPr>
          <w:rFonts w:ascii="Arial" w:hAnsi="Arial" w:cs="Arial"/>
          <w:lang w:val="pl-PL"/>
        </w:rPr>
        <w:t>w tym z opiniami: Regionalnego Dyrektora O</w:t>
      </w:r>
      <w:r w:rsidR="004B5AAD">
        <w:rPr>
          <w:rFonts w:ascii="Arial" w:hAnsi="Arial" w:cs="Arial"/>
          <w:lang w:val="pl-PL"/>
        </w:rPr>
        <w:t xml:space="preserve">chrony Środowiska w Katowicach </w:t>
      </w:r>
      <w:r w:rsidRPr="004B5AAD">
        <w:rPr>
          <w:rFonts w:ascii="Arial" w:hAnsi="Arial" w:cs="Arial"/>
          <w:lang w:val="pl-PL"/>
        </w:rPr>
        <w:t>i Dyrektora Państwowego Gospodarstwa Wodn</w:t>
      </w:r>
      <w:r w:rsidR="004B5AAD">
        <w:rPr>
          <w:rFonts w:ascii="Arial" w:hAnsi="Arial" w:cs="Arial"/>
          <w:lang w:val="pl-PL"/>
        </w:rPr>
        <w:t xml:space="preserve">ego Wody Polskie Zarząd Zlewni </w:t>
      </w:r>
      <w:r w:rsidRPr="004B5AAD">
        <w:rPr>
          <w:rFonts w:ascii="Arial" w:hAnsi="Arial" w:cs="Arial"/>
          <w:lang w:val="pl-PL"/>
        </w:rPr>
        <w:t>w Gliwicach - jako organu właściwego do wydania oceny wodnoprawnej, o której mowa w przepisach ustawy z dnia 20 lipca 2017 r. - Prawo wodne, w siedzibie Urzędu Miejskiego w Bytomiu przy ul. Parkowej 2, po wcześniejszym telefonicznym uzgodnieniu terminu.</w:t>
      </w:r>
    </w:p>
    <w:p w:rsidR="002F44A9" w:rsidRPr="004B5AAD" w:rsidRDefault="002F44A9" w:rsidP="004B5AAD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:rsidR="00890931" w:rsidRDefault="00006F2E" w:rsidP="004B5AAD">
      <w:pPr>
        <w:pStyle w:val="Tekstpodstawowy3"/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Załączniki:</w:t>
      </w:r>
    </w:p>
    <w:p w:rsidR="00006F2E" w:rsidRDefault="00006F2E" w:rsidP="00006F2E">
      <w:pPr>
        <w:pStyle w:val="Tekstpodstawowy3"/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Decyzja Prezydenta Miasta Bytomia z dnia 19 lipca 2021 r.</w:t>
      </w:r>
    </w:p>
    <w:p w:rsidR="00006F2E" w:rsidRDefault="00006F2E" w:rsidP="00006F2E">
      <w:pPr>
        <w:pStyle w:val="Tekstpodstawowy3"/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Charakterystyka przedsięwzięcia</w:t>
      </w:r>
    </w:p>
    <w:p w:rsidR="00006F2E" w:rsidRPr="004B5AAD" w:rsidRDefault="00006F2E" w:rsidP="004B5AAD">
      <w:pPr>
        <w:pStyle w:val="Tekstpodstawowy3"/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pl-PL"/>
        </w:rPr>
      </w:pPr>
      <w:bookmarkStart w:id="0" w:name="_GoBack"/>
      <w:bookmarkEnd w:id="0"/>
    </w:p>
    <w:p w:rsidR="00DC1EC1" w:rsidRPr="004B5AAD" w:rsidRDefault="00890931" w:rsidP="004B5AAD">
      <w:pPr>
        <w:spacing w:line="360" w:lineRule="auto"/>
        <w:rPr>
          <w:rFonts w:ascii="Arial" w:hAnsi="Arial" w:cs="Arial"/>
          <w:sz w:val="24"/>
          <w:szCs w:val="24"/>
        </w:rPr>
      </w:pPr>
      <w:r w:rsidRPr="004B5AAD">
        <w:rPr>
          <w:rFonts w:ascii="Arial" w:hAnsi="Arial" w:cs="Arial"/>
          <w:sz w:val="24"/>
          <w:szCs w:val="24"/>
        </w:rPr>
        <w:t>z up. Prezydenta Miasta</w:t>
      </w:r>
    </w:p>
    <w:p w:rsidR="00890931" w:rsidRPr="004B5AAD" w:rsidRDefault="00890931" w:rsidP="004B5AAD">
      <w:pPr>
        <w:spacing w:line="360" w:lineRule="auto"/>
        <w:rPr>
          <w:rFonts w:ascii="Arial" w:hAnsi="Arial" w:cs="Arial"/>
          <w:sz w:val="24"/>
          <w:szCs w:val="24"/>
        </w:rPr>
      </w:pPr>
      <w:r w:rsidRPr="004B5AAD">
        <w:rPr>
          <w:rFonts w:ascii="Arial" w:hAnsi="Arial" w:cs="Arial"/>
          <w:sz w:val="24"/>
          <w:szCs w:val="24"/>
        </w:rPr>
        <w:t xml:space="preserve">(-) </w:t>
      </w:r>
      <w:r w:rsidR="006A67C1" w:rsidRPr="004B5AAD">
        <w:rPr>
          <w:rFonts w:ascii="Arial" w:hAnsi="Arial" w:cs="Arial"/>
          <w:sz w:val="24"/>
          <w:szCs w:val="24"/>
        </w:rPr>
        <w:t xml:space="preserve">Anna </w:t>
      </w:r>
      <w:proofErr w:type="spellStart"/>
      <w:r w:rsidR="006A67C1" w:rsidRPr="004B5AAD">
        <w:rPr>
          <w:rFonts w:ascii="Arial" w:hAnsi="Arial" w:cs="Arial"/>
          <w:sz w:val="24"/>
          <w:szCs w:val="24"/>
        </w:rPr>
        <w:t>Dobińska</w:t>
      </w:r>
      <w:proofErr w:type="spellEnd"/>
      <w:r w:rsidR="006A67C1" w:rsidRPr="004B5AAD">
        <w:rPr>
          <w:rFonts w:ascii="Arial" w:hAnsi="Arial" w:cs="Arial"/>
          <w:sz w:val="24"/>
          <w:szCs w:val="24"/>
        </w:rPr>
        <w:t xml:space="preserve"> – Gan </w:t>
      </w:r>
    </w:p>
    <w:p w:rsidR="00890931" w:rsidRPr="004B5AAD" w:rsidRDefault="00890931" w:rsidP="004B5AAD">
      <w:pPr>
        <w:spacing w:line="360" w:lineRule="auto"/>
        <w:rPr>
          <w:rFonts w:ascii="Arial" w:hAnsi="Arial" w:cs="Arial"/>
          <w:sz w:val="24"/>
          <w:szCs w:val="24"/>
        </w:rPr>
      </w:pPr>
      <w:r w:rsidRPr="004B5AAD">
        <w:rPr>
          <w:rFonts w:ascii="Arial" w:hAnsi="Arial" w:cs="Arial"/>
          <w:sz w:val="24"/>
          <w:szCs w:val="24"/>
        </w:rPr>
        <w:lastRenderedPageBreak/>
        <w:t xml:space="preserve">Kierownik Referatu </w:t>
      </w:r>
      <w:r w:rsidR="006A67C1" w:rsidRPr="004B5AAD">
        <w:rPr>
          <w:rFonts w:ascii="Arial" w:hAnsi="Arial" w:cs="Arial"/>
          <w:sz w:val="24"/>
          <w:szCs w:val="24"/>
        </w:rPr>
        <w:t>Gospodarki Odpadami</w:t>
      </w:r>
    </w:p>
    <w:p w:rsidR="005D5356" w:rsidRPr="004B5AAD" w:rsidRDefault="00890931" w:rsidP="004B5AAD">
      <w:pPr>
        <w:pStyle w:val="Tekstpodstawowy"/>
        <w:spacing w:line="360" w:lineRule="auto"/>
        <w:rPr>
          <w:rFonts w:ascii="Arial" w:hAnsi="Arial" w:cs="Arial"/>
          <w:sz w:val="24"/>
          <w:szCs w:val="24"/>
        </w:rPr>
      </w:pPr>
      <w:r w:rsidRPr="004B5AAD">
        <w:rPr>
          <w:rFonts w:ascii="Arial" w:hAnsi="Arial" w:cs="Arial"/>
          <w:sz w:val="24"/>
          <w:szCs w:val="24"/>
        </w:rPr>
        <w:t>Wydziału Inżynierii Środowiska</w:t>
      </w:r>
    </w:p>
    <w:sectPr w:rsidR="005D5356" w:rsidRPr="004B5AAD" w:rsidSect="003E43A5">
      <w:headerReference w:type="default" r:id="rId7"/>
      <w:footerReference w:type="default" r:id="rId8"/>
      <w:pgSz w:w="11905" w:h="16838"/>
      <w:pgMar w:top="1416" w:right="1416" w:bottom="1416" w:left="1416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54E" w:rsidRDefault="00A8054E" w:rsidP="003E43A5">
      <w:r>
        <w:separator/>
      </w:r>
    </w:p>
  </w:endnote>
  <w:endnote w:type="continuationSeparator" w:id="0">
    <w:p w:rsidR="00A8054E" w:rsidRDefault="00A8054E" w:rsidP="003E4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54E" w:rsidRDefault="00A8054E">
    <w:pPr>
      <w:tabs>
        <w:tab w:val="center" w:pos="4536"/>
        <w:tab w:val="right" w:pos="9072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54E" w:rsidRDefault="00A8054E" w:rsidP="003E43A5">
      <w:r>
        <w:separator/>
      </w:r>
    </w:p>
  </w:footnote>
  <w:footnote w:type="continuationSeparator" w:id="0">
    <w:p w:rsidR="00A8054E" w:rsidRDefault="00A8054E" w:rsidP="003E4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54E" w:rsidRDefault="00A8054E">
    <w:pPr>
      <w:tabs>
        <w:tab w:val="center" w:pos="4536"/>
        <w:tab w:val="right" w:pos="9072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A102A"/>
    <w:multiLevelType w:val="hybridMultilevel"/>
    <w:tmpl w:val="D090E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26E40"/>
    <w:multiLevelType w:val="hybridMultilevel"/>
    <w:tmpl w:val="10281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86290"/>
    <w:multiLevelType w:val="hybridMultilevel"/>
    <w:tmpl w:val="A8566872"/>
    <w:lvl w:ilvl="0" w:tplc="B840FC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0931"/>
    <w:rsid w:val="00006F2E"/>
    <w:rsid w:val="000206A4"/>
    <w:rsid w:val="001249CF"/>
    <w:rsid w:val="00135D65"/>
    <w:rsid w:val="001C68C2"/>
    <w:rsid w:val="00204E4C"/>
    <w:rsid w:val="002F44A9"/>
    <w:rsid w:val="003C0499"/>
    <w:rsid w:val="003E43A5"/>
    <w:rsid w:val="004B04C3"/>
    <w:rsid w:val="004B5AAD"/>
    <w:rsid w:val="004F46C8"/>
    <w:rsid w:val="005046E5"/>
    <w:rsid w:val="0055552A"/>
    <w:rsid w:val="00585938"/>
    <w:rsid w:val="005D5356"/>
    <w:rsid w:val="006A67C1"/>
    <w:rsid w:val="00890931"/>
    <w:rsid w:val="0093526A"/>
    <w:rsid w:val="009B24C8"/>
    <w:rsid w:val="009E5057"/>
    <w:rsid w:val="00A8054E"/>
    <w:rsid w:val="00DC1EC1"/>
    <w:rsid w:val="00E630E3"/>
    <w:rsid w:val="00ED64C2"/>
    <w:rsid w:val="00F70469"/>
    <w:rsid w:val="00FC7E51"/>
    <w:rsid w:val="00FD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A282A9-E57D-4B07-A71C-612E6FB2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93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890931"/>
    <w:pPr>
      <w:jc w:val="center"/>
    </w:pPr>
    <w:rPr>
      <w:b/>
      <w:bCs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90931"/>
    <w:rPr>
      <w:rFonts w:ascii="Times New Roman" w:eastAsia="Times New Roman" w:hAnsi="Times New Roman" w:cs="Times New Roman"/>
      <w:b/>
      <w:bCs/>
      <w:kern w:val="28"/>
      <w:sz w:val="24"/>
      <w:szCs w:val="24"/>
      <w:lang w:eastAsia="pl-PL"/>
    </w:rPr>
  </w:style>
  <w:style w:type="paragraph" w:styleId="Tekstpodstawowy">
    <w:name w:val="Body Text"/>
    <w:aliases w:val="program3,Odstęp,Tekst podstawowy Znak Znak,Tekst podstawowy Znak Znak Znak,Odstep"/>
    <w:basedOn w:val="Normalny"/>
    <w:link w:val="TekstpodstawowyZnak"/>
    <w:semiHidden/>
    <w:rsid w:val="00890931"/>
    <w:pPr>
      <w:widowControl/>
      <w:overflowPunct/>
      <w:autoSpaceDE/>
      <w:autoSpaceDN/>
      <w:adjustRightInd/>
      <w:jc w:val="both"/>
    </w:pPr>
    <w:rPr>
      <w:kern w:val="0"/>
      <w:sz w:val="22"/>
      <w:szCs w:val="22"/>
    </w:rPr>
  </w:style>
  <w:style w:type="character" w:customStyle="1" w:styleId="TekstpodstawowyZnak">
    <w:name w:val="Tekst podstawowy Znak"/>
    <w:aliases w:val="program3 Znak,Odstęp Znak,Tekst podstawowy Znak Znak Znak1,Tekst podstawowy Znak Znak Znak Znak,Odstep Znak"/>
    <w:basedOn w:val="Domylnaczcionkaakapitu"/>
    <w:link w:val="Tekstpodstawowy"/>
    <w:semiHidden/>
    <w:rsid w:val="00890931"/>
    <w:rPr>
      <w:rFonts w:ascii="Times New Roman" w:eastAsia="Times New Roman" w:hAnsi="Times New Roman" w:cs="Times New Roman"/>
      <w:lang w:eastAsia="pl-PL"/>
    </w:rPr>
  </w:style>
  <w:style w:type="paragraph" w:styleId="Tytu">
    <w:name w:val="Title"/>
    <w:basedOn w:val="Normalny"/>
    <w:link w:val="TytuZnak"/>
    <w:qFormat/>
    <w:rsid w:val="00890931"/>
    <w:pPr>
      <w:jc w:val="center"/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890931"/>
    <w:rPr>
      <w:rFonts w:ascii="Times New Roman" w:eastAsia="Times New Roman" w:hAnsi="Times New Roman" w:cs="Times New Roman"/>
      <w:b/>
      <w:bCs/>
      <w:kern w:val="28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89093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890931"/>
    <w:pPr>
      <w:overflowPunct/>
      <w:autoSpaceDE/>
      <w:autoSpaceDN/>
      <w:adjustRightInd/>
      <w:jc w:val="both"/>
    </w:pPr>
    <w:rPr>
      <w:kern w:val="0"/>
      <w:sz w:val="24"/>
      <w:szCs w:val="24"/>
      <w:lang w:val="en-US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90931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customStyle="1" w:styleId="FontStyle24">
    <w:name w:val="Font Style24"/>
    <w:basedOn w:val="Domylnaczcionkaakapitu"/>
    <w:uiPriority w:val="99"/>
    <w:rsid w:val="00890931"/>
    <w:rPr>
      <w:rFonts w:ascii="Times New Roman" w:hAnsi="Times New Roman" w:cs="Times New Roman"/>
      <w:sz w:val="22"/>
      <w:szCs w:val="22"/>
    </w:rPr>
  </w:style>
  <w:style w:type="character" w:styleId="Hipercze">
    <w:name w:val="Hyperlink"/>
    <w:basedOn w:val="Domylnaczcionkaakapitu"/>
    <w:semiHidden/>
    <w:rsid w:val="0089093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F44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11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1195"/>
    <w:rPr>
      <w:rFonts w:ascii="Segoe UI" w:eastAsia="Times New Roman" w:hAnsi="Segoe UI" w:cs="Segoe UI"/>
      <w:kern w:val="28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awolszleger</dc:creator>
  <cp:lastModifiedBy>Aleksandra Panek</cp:lastModifiedBy>
  <cp:revision>6</cp:revision>
  <cp:lastPrinted>2021-07-20T08:20:00Z</cp:lastPrinted>
  <dcterms:created xsi:type="dcterms:W3CDTF">2021-07-16T09:06:00Z</dcterms:created>
  <dcterms:modified xsi:type="dcterms:W3CDTF">2021-07-20T09:39:00Z</dcterms:modified>
</cp:coreProperties>
</file>