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132261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500D84" w:rsidP="008B2C10">
      <w:pPr>
        <w:pStyle w:val="Nagwek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młodszy referent</w:t>
      </w:r>
    </w:p>
    <w:p w:rsidR="008B2C10" w:rsidRPr="00132261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</w:t>
      </w:r>
      <w:r w:rsidR="00500D84">
        <w:rPr>
          <w:rFonts w:ascii="Arial" w:hAnsi="Arial" w:cs="Arial"/>
          <w:b/>
          <w:bCs/>
          <w:sz w:val="20"/>
          <w:szCs w:val="20"/>
        </w:rPr>
        <w:t>Archiwum Urzęd</w:t>
      </w:r>
      <w:r w:rsidR="007E673B">
        <w:rPr>
          <w:rFonts w:ascii="Arial" w:hAnsi="Arial" w:cs="Arial"/>
          <w:b/>
          <w:bCs/>
          <w:sz w:val="20"/>
          <w:szCs w:val="20"/>
        </w:rPr>
        <w:t>u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7E673B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7E673B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500D84" w:rsidRPr="007E673B" w:rsidRDefault="00500D84" w:rsidP="007E673B">
      <w:pPr>
        <w:numPr>
          <w:ilvl w:val="0"/>
          <w:numId w:val="7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>udostępnianie dokumentacji, prowadzenie ewidencji udostępnianej dokumentacji oraz osób korzystających z zasobu archiwum do celów zabezpieczenia zasobu oraz prowadzenia statystyki udostępnień;</w:t>
      </w:r>
    </w:p>
    <w:p w:rsidR="00500D84" w:rsidRPr="007E673B" w:rsidRDefault="00500D84" w:rsidP="007E673B">
      <w:pPr>
        <w:numPr>
          <w:ilvl w:val="0"/>
          <w:numId w:val="7"/>
        </w:numPr>
        <w:tabs>
          <w:tab w:val="clear" w:pos="1080"/>
          <w:tab w:val="num" w:pos="720"/>
        </w:tabs>
        <w:ind w:left="709" w:hanging="349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 xml:space="preserve">udzielanie informacji klientom celem zapoznania z zasobem archiwum oraz wskazania właściwego sposobu załatwienia sprawy; </w:t>
      </w:r>
    </w:p>
    <w:p w:rsidR="00500D84" w:rsidRPr="007E673B" w:rsidRDefault="00500D84" w:rsidP="007E673B">
      <w:pPr>
        <w:numPr>
          <w:ilvl w:val="0"/>
          <w:numId w:val="4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>przejmowanie dokumentacji z komórek organizacyjnych;</w:t>
      </w:r>
    </w:p>
    <w:p w:rsidR="00500D84" w:rsidRPr="007E673B" w:rsidRDefault="00500D84" w:rsidP="007E673B">
      <w:pPr>
        <w:numPr>
          <w:ilvl w:val="0"/>
          <w:numId w:val="4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>porządkowanie i przechowywanie akt w należytym porządku i właściwe ich zabezpieczanie;</w:t>
      </w:r>
    </w:p>
    <w:p w:rsidR="00500D84" w:rsidRPr="007E673B" w:rsidRDefault="00500D84" w:rsidP="007E673B">
      <w:pPr>
        <w:numPr>
          <w:ilvl w:val="0"/>
          <w:numId w:val="4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>przekazywanie materiałów archiwalnych do Archiwum Państwowego;</w:t>
      </w:r>
    </w:p>
    <w:p w:rsidR="00500D84" w:rsidRPr="007E673B" w:rsidRDefault="00500D84" w:rsidP="007E673B">
      <w:pPr>
        <w:numPr>
          <w:ilvl w:val="0"/>
          <w:numId w:val="4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>przygotowywanie zaświadczeń, odpisów oraz kopii dokumentów do uwierzytelnienia;</w:t>
      </w:r>
    </w:p>
    <w:p w:rsidR="001568B7" w:rsidRPr="007E673B" w:rsidRDefault="008B2C10" w:rsidP="007E673B">
      <w:pPr>
        <w:numPr>
          <w:ilvl w:val="0"/>
          <w:numId w:val="4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7E673B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8B2C10" w:rsidRPr="00132261" w:rsidRDefault="008B2C10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7E673B" w:rsidRDefault="00500D84" w:rsidP="00500D84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7E673B">
        <w:rPr>
          <w:rFonts w:ascii="Arial" w:hAnsi="Arial" w:cs="Arial"/>
          <w:bCs/>
          <w:sz w:val="20"/>
          <w:szCs w:val="20"/>
        </w:rPr>
        <w:t>praca biurowa i fizyczna w terenie, możliwy kontakt z kurzem, zanieczyszczeniami mikrobiologicznymi i grzybami, praca na wysokości do 3 metrów w magazynach archiwalnych, praca przy komputerze powyżej 4 godzin, praca przy sztucznym oświetleniu, użytkowanie sprzętu biurowego</w:t>
      </w:r>
      <w:r w:rsidRPr="007E673B">
        <w:rPr>
          <w:rFonts w:ascii="Arial" w:hAnsi="Arial" w:cs="Arial"/>
          <w:bCs/>
          <w:sz w:val="20"/>
          <w:szCs w:val="20"/>
        </w:rPr>
        <w:br/>
        <w:t>(komputer, drukarka, skaner), magazyny archiwalne zlokalizowane w różnych częściach miasta, konieczność poruszania się między kondygnacjami, brak dźwigu osobowego, brak specjalistycznych urządzeń, umożliwiających pracę osobom niewidomym, głuchoniemym oraz niedosłyszącym.</w:t>
      </w:r>
    </w:p>
    <w:p w:rsidR="008B2C10" w:rsidRPr="00132261" w:rsidRDefault="008B2C10" w:rsidP="008B2C1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500D84" w:rsidRPr="00132261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wykształcenie </w:t>
      </w:r>
      <w:r>
        <w:rPr>
          <w:rFonts w:ascii="Arial" w:hAnsi="Arial" w:cs="Arial"/>
          <w:sz w:val="20"/>
          <w:szCs w:val="20"/>
        </w:rPr>
        <w:t>średnie;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500D84">
        <w:rPr>
          <w:rFonts w:ascii="Arial" w:hAnsi="Arial" w:cs="Arial"/>
          <w:sz w:val="20"/>
          <w:szCs w:val="20"/>
        </w:rPr>
        <w:t>znajomość przepisów z zakresu prawa archiwalnego tj. ustawy o narodowym zasobie archiwalnym</w:t>
      </w:r>
      <w:r w:rsidRPr="00500D84">
        <w:rPr>
          <w:rFonts w:ascii="Arial" w:hAnsi="Arial" w:cs="Arial"/>
          <w:sz w:val="20"/>
          <w:szCs w:val="20"/>
        </w:rPr>
        <w:br/>
        <w:t xml:space="preserve">i archiwach wraz z aktami wykonawczymi, normatywów kancelaryjno-archiwalnych obowiązujących </w:t>
      </w:r>
      <w:r w:rsidRPr="00500D84">
        <w:rPr>
          <w:rFonts w:ascii="Arial" w:hAnsi="Arial" w:cs="Arial"/>
          <w:sz w:val="20"/>
          <w:szCs w:val="20"/>
        </w:rPr>
        <w:br/>
        <w:t>w Urzędzie;</w:t>
      </w:r>
    </w:p>
    <w:p w:rsidR="00500D84" w:rsidRP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500D84">
        <w:rPr>
          <w:rFonts w:ascii="Arial" w:hAnsi="Arial" w:cs="Arial"/>
          <w:sz w:val="20"/>
          <w:szCs w:val="20"/>
        </w:rPr>
        <w:t>znajomość przepisów o samorządzie gminnym, o ochronie danych osobowych, o dostępie do informacji publicznej; o pracownikach samorządowych;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500D84">
        <w:rPr>
          <w:rFonts w:ascii="Arial" w:hAnsi="Arial" w:cs="Arial"/>
          <w:sz w:val="20"/>
          <w:szCs w:val="20"/>
        </w:rPr>
        <w:t>umiejętność pracy w zespole</w:t>
      </w:r>
      <w:r>
        <w:rPr>
          <w:rFonts w:ascii="Arial" w:hAnsi="Arial" w:cs="Arial"/>
          <w:sz w:val="20"/>
          <w:szCs w:val="20"/>
        </w:rPr>
        <w:t>, umiejętność nawiązywania kontaktów;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odporność na stres, umiejętność pracy pod presją czasu;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niekaralność za przestępstwo popełnione umyślnie ściągane z oskarżenia publicznego lub umyślne przestępstwo skarbowe;</w:t>
      </w:r>
    </w:p>
    <w:p w:rsidR="00500D84" w:rsidRP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nieposzlakowana opinia;</w:t>
      </w:r>
      <w:r w:rsidRPr="00500D84">
        <w:rPr>
          <w:rFonts w:ascii="Arial" w:hAnsi="Arial" w:cs="Arial"/>
          <w:sz w:val="20"/>
          <w:szCs w:val="20"/>
        </w:rPr>
        <w:t xml:space="preserve"> 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500D84" w:rsidRP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6E34FF" w:rsidRDefault="008B2C10" w:rsidP="006E34FF">
      <w:pPr>
        <w:ind w:firstLine="142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6E34FF" w:rsidRDefault="006E34FF" w:rsidP="006E34F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doświadczenie zawodowe w pracy na podobnym stanowisku;</w:t>
      </w:r>
    </w:p>
    <w:p w:rsidR="006E34FF" w:rsidRPr="006E34FF" w:rsidRDefault="00500D84" w:rsidP="006E34F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6E34FF">
        <w:rPr>
          <w:rFonts w:ascii="Arial" w:hAnsi="Arial" w:cs="Arial"/>
          <w:sz w:val="20"/>
          <w:szCs w:val="20"/>
        </w:rPr>
        <w:t>umiejętność obsługi urządzeń biurowych;</w:t>
      </w:r>
    </w:p>
    <w:p w:rsid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umiejętność organizowania pracy własnej;</w:t>
      </w:r>
    </w:p>
    <w:p w:rsidR="00500D84" w:rsidRPr="00500D84" w:rsidRDefault="00500D84" w:rsidP="00500D84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dobra znajomość obsługi komputera;</w:t>
      </w:r>
    </w:p>
    <w:p w:rsidR="008B2C10" w:rsidRPr="00132261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132261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132261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8B2C10" w:rsidRPr="00132261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wymiar czasu pracy: pełny etat;</w:t>
      </w: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2261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2261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kserokopii dyplomu/świadectwa;</w:t>
      </w:r>
    </w:p>
    <w:p w:rsidR="008B2C10" w:rsidRPr="00132261" w:rsidRDefault="008B2C10" w:rsidP="008B2C10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2261" w:rsidRDefault="008B2C10" w:rsidP="006E34FF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 </w:t>
      </w:r>
      <w:r w:rsidRPr="00820A7E">
        <w:rPr>
          <w:rFonts w:ascii="Arial" w:hAnsi="Arial" w:cs="Arial"/>
          <w:sz w:val="20"/>
          <w:szCs w:val="20"/>
        </w:rPr>
        <w:t>przekroczył 6 %.</w:t>
      </w:r>
    </w:p>
    <w:p w:rsidR="008B2C10" w:rsidRPr="00132261" w:rsidRDefault="008B2C10" w:rsidP="008B2C10">
      <w:pPr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8B2C10" w:rsidRPr="00132261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2261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lub przesłać pocztą na adres:</w:t>
      </w:r>
      <w:r w:rsidRPr="00132261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2261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2261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ab/>
        <w:t>41-902 Bytom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 w terminie do </w:t>
      </w:r>
      <w:r w:rsidR="006E34FF">
        <w:rPr>
          <w:rFonts w:ascii="Arial" w:hAnsi="Arial" w:cs="Arial"/>
          <w:b/>
          <w:bCs/>
          <w:sz w:val="20"/>
          <w:szCs w:val="20"/>
        </w:rPr>
        <w:t xml:space="preserve">28 lipca </w:t>
      </w:r>
      <w:r w:rsidR="00820A7E">
        <w:rPr>
          <w:rFonts w:ascii="Arial" w:hAnsi="Arial" w:cs="Arial"/>
          <w:b/>
          <w:bCs/>
          <w:sz w:val="20"/>
          <w:szCs w:val="20"/>
        </w:rPr>
        <w:t>2025 r.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Koperty należy opatrzyć informacją „</w:t>
      </w:r>
      <w:r w:rsidRPr="00820A7E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6E34FF">
        <w:rPr>
          <w:rFonts w:ascii="Arial" w:hAnsi="Arial" w:cs="Arial"/>
          <w:b/>
          <w:bCs/>
          <w:sz w:val="20"/>
          <w:szCs w:val="20"/>
        </w:rPr>
        <w:t>SU-1</w:t>
      </w:r>
      <w:r w:rsidRPr="00820A7E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2261" w:rsidRDefault="008B2C10" w:rsidP="008B2C10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132261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2261" w:rsidRDefault="008B2C10" w:rsidP="008B2C10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132261">
        <w:rPr>
          <w:rFonts w:ascii="Arial" w:hAnsi="Arial" w:cs="Arial"/>
          <w:b w:val="0"/>
          <w:bCs w:val="0"/>
          <w:sz w:val="20"/>
          <w:szCs w:val="20"/>
        </w:rPr>
        <w:lastRenderedPageBreak/>
        <w:t>Dokumenty nieodebrane po upływie 1 miesiąca od dnia rozstrzygnięcia naboru zostaną protokolarnie zniszczone.</w:t>
      </w:r>
    </w:p>
    <w:p w:rsidR="008B2C10" w:rsidRDefault="008B2C10" w:rsidP="008B2C10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8B2C10" w:rsidRDefault="008B2C10" w:rsidP="008B2C10">
      <w:pPr>
        <w:rPr>
          <w:sz w:val="18"/>
          <w:szCs w:val="18"/>
        </w:rPr>
      </w:pPr>
    </w:p>
    <w:p w:rsidR="008B2C10" w:rsidRPr="00DC70BB" w:rsidRDefault="008B2C10" w:rsidP="008B2C1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500D8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500D8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500D84">
        <w:tc>
          <w:tcPr>
            <w:tcW w:w="4219" w:type="dxa"/>
          </w:tcPr>
          <w:p w:rsidR="008B2C10" w:rsidRPr="00047153" w:rsidRDefault="008B2C10" w:rsidP="00500D8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500D8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500D8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500D84">
        <w:tc>
          <w:tcPr>
            <w:tcW w:w="4219" w:type="dxa"/>
          </w:tcPr>
          <w:p w:rsidR="008B2C10" w:rsidRPr="00047153" w:rsidRDefault="008B2C10" w:rsidP="00500D8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500D84">
        <w:tc>
          <w:tcPr>
            <w:tcW w:w="4219" w:type="dxa"/>
          </w:tcPr>
          <w:p w:rsidR="008B2C10" w:rsidRPr="00047153" w:rsidRDefault="008B2C10" w:rsidP="00500D8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500D84">
        <w:tc>
          <w:tcPr>
            <w:tcW w:w="4219" w:type="dxa"/>
          </w:tcPr>
          <w:p w:rsidR="008B2C10" w:rsidRPr="00047153" w:rsidRDefault="008B2C10" w:rsidP="00500D8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500D84">
        <w:tc>
          <w:tcPr>
            <w:tcW w:w="4219" w:type="dxa"/>
          </w:tcPr>
          <w:p w:rsidR="008B2C10" w:rsidRPr="00047153" w:rsidRDefault="008B2C10" w:rsidP="00500D8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500D84">
        <w:tc>
          <w:tcPr>
            <w:tcW w:w="4219" w:type="dxa"/>
          </w:tcPr>
          <w:p w:rsidR="008B2C10" w:rsidRPr="00047153" w:rsidRDefault="008B2C10" w:rsidP="00500D8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500D8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8B2C10"/>
    <w:p w:rsidR="008B2C10" w:rsidRDefault="008B2C10" w:rsidP="008B2C10">
      <w:pPr>
        <w:rPr>
          <w:b/>
          <w:bCs/>
          <w:sz w:val="8"/>
        </w:rPr>
      </w:pPr>
    </w:p>
    <w:p w:rsidR="00C853CD" w:rsidRDefault="00C853CD"/>
    <w:sectPr w:rsidR="00C853CD" w:rsidSect="00500D84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D84" w:rsidRDefault="00500D84" w:rsidP="00432DF4">
      <w:r>
        <w:separator/>
      </w:r>
    </w:p>
  </w:endnote>
  <w:endnote w:type="continuationSeparator" w:id="0">
    <w:p w:rsidR="00500D84" w:rsidRDefault="00500D84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D84" w:rsidRDefault="00500D84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D84" w:rsidRDefault="00500D84" w:rsidP="00432DF4">
      <w:r>
        <w:separator/>
      </w:r>
    </w:p>
  </w:footnote>
  <w:footnote w:type="continuationSeparator" w:id="0">
    <w:p w:rsidR="00500D84" w:rsidRDefault="00500D84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27BAF"/>
    <w:rsid w:val="000A254B"/>
    <w:rsid w:val="000C6A1A"/>
    <w:rsid w:val="00132261"/>
    <w:rsid w:val="001568B7"/>
    <w:rsid w:val="001A3EB1"/>
    <w:rsid w:val="002A63EE"/>
    <w:rsid w:val="002D548E"/>
    <w:rsid w:val="002E1724"/>
    <w:rsid w:val="002F464E"/>
    <w:rsid w:val="00347ED2"/>
    <w:rsid w:val="00376FE9"/>
    <w:rsid w:val="00432DF4"/>
    <w:rsid w:val="00500D84"/>
    <w:rsid w:val="0056700C"/>
    <w:rsid w:val="00571585"/>
    <w:rsid w:val="00572E61"/>
    <w:rsid w:val="006B67DB"/>
    <w:rsid w:val="006E1032"/>
    <w:rsid w:val="006E34FF"/>
    <w:rsid w:val="00795C52"/>
    <w:rsid w:val="007A25AC"/>
    <w:rsid w:val="007B24E6"/>
    <w:rsid w:val="007E673B"/>
    <w:rsid w:val="00820A7E"/>
    <w:rsid w:val="008A17C9"/>
    <w:rsid w:val="008B2C10"/>
    <w:rsid w:val="008E0160"/>
    <w:rsid w:val="009148E7"/>
    <w:rsid w:val="00A2022E"/>
    <w:rsid w:val="00A872FA"/>
    <w:rsid w:val="00AA26A2"/>
    <w:rsid w:val="00B037DB"/>
    <w:rsid w:val="00BB7F87"/>
    <w:rsid w:val="00C67875"/>
    <w:rsid w:val="00C853CD"/>
    <w:rsid w:val="00C95A48"/>
    <w:rsid w:val="00DA234F"/>
    <w:rsid w:val="00DD5346"/>
    <w:rsid w:val="00EF2A6D"/>
    <w:rsid w:val="00FC51F3"/>
    <w:rsid w:val="00FD3427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877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mtkaczyk</cp:lastModifiedBy>
  <cp:revision>4</cp:revision>
  <cp:lastPrinted>2025-02-26T09:17:00Z</cp:lastPrinted>
  <dcterms:created xsi:type="dcterms:W3CDTF">2025-07-15T06:22:00Z</dcterms:created>
  <dcterms:modified xsi:type="dcterms:W3CDTF">2025-07-15T06:36:00Z</dcterms:modified>
</cp:coreProperties>
</file>