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36F4D4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Dyrektor</w:t>
      </w:r>
    </w:p>
    <w:p w14:paraId="7A5B749B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Miejskiego Zarządu Dróg i Mostów w Bytomiu</w:t>
      </w:r>
    </w:p>
    <w:p w14:paraId="2195476F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ogłasza nabór na stanowisko urzędnicze:</w:t>
      </w:r>
    </w:p>
    <w:p w14:paraId="7E561567" w14:textId="16345BAB" w:rsidR="008A00B1" w:rsidRDefault="00A75A78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</w:t>
      </w:r>
      <w:r w:rsidR="004F687B" w:rsidRPr="004F687B">
        <w:rPr>
          <w:rFonts w:ascii="Arial" w:hAnsi="Arial" w:cs="Arial"/>
          <w:b/>
          <w:bCs/>
          <w:sz w:val="28"/>
          <w:szCs w:val="28"/>
        </w:rPr>
        <w:t xml:space="preserve">nspektor </w:t>
      </w:r>
      <w:r w:rsidR="00384BB7">
        <w:rPr>
          <w:rFonts w:ascii="Arial" w:hAnsi="Arial" w:cs="Arial"/>
          <w:b/>
          <w:bCs/>
          <w:sz w:val="28"/>
          <w:szCs w:val="28"/>
        </w:rPr>
        <w:t>ds. Centralnego Rejestru Umów</w:t>
      </w:r>
    </w:p>
    <w:p w14:paraId="305D57C0" w14:textId="77777777" w:rsid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47801D95" w14:textId="77777777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  <w:r>
        <w:rPr>
          <w:rFonts w:ascii="Arial" w:eastAsia="Arial Unicode MS" w:hAnsi="Arial" w:cs="Arial"/>
          <w:color w:val="000000"/>
          <w:sz w:val="24"/>
          <w:szCs w:val="24"/>
        </w:rPr>
        <w:t>Wymiar etatu: pełny</w:t>
      </w:r>
    </w:p>
    <w:p w14:paraId="18FBBF10" w14:textId="77777777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</w:p>
    <w:p w14:paraId="2A48F9C9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4CA36458" w14:textId="77777777" w:rsidR="008A00B1" w:rsidRDefault="008A00B1" w:rsidP="00D965A8">
      <w:pPr>
        <w:pStyle w:val="Standard"/>
        <w:numPr>
          <w:ilvl w:val="0"/>
          <w:numId w:val="1"/>
        </w:numPr>
        <w:spacing w:after="100" w:line="360" w:lineRule="auto"/>
        <w:ind w:hanging="218"/>
        <w:jc w:val="both"/>
      </w:pPr>
      <w:r>
        <w:rPr>
          <w:rFonts w:ascii="Arial" w:hAnsi="Arial" w:cs="Arial"/>
          <w:b/>
          <w:bCs/>
        </w:rPr>
        <w:t>Do głównych obowiązków na tym stanowisku będzie należał</w:t>
      </w:r>
      <w:r>
        <w:rPr>
          <w:rFonts w:ascii="Arial" w:hAnsi="Arial" w:cs="Arial"/>
          <w:b/>
          <w:bCs/>
          <w:lang w:val="it-IT"/>
        </w:rPr>
        <w:t>o:</w:t>
      </w:r>
    </w:p>
    <w:p w14:paraId="34039B34" w14:textId="22232199" w:rsidR="00976F5D" w:rsidRPr="00976F5D" w:rsidRDefault="00976F5D" w:rsidP="00976F5D">
      <w:pPr>
        <w:pStyle w:val="Akapitzlist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Pr="00976F5D">
        <w:rPr>
          <w:rFonts w:ascii="Arial" w:hAnsi="Arial" w:cs="Arial"/>
          <w:sz w:val="24"/>
          <w:szCs w:val="24"/>
        </w:rPr>
        <w:t>prawowanie nadzoru nad prawidłowością i terminowością realizacji obowiązków związanych z wprowadzaniem danych do Centralnego Rejestru Umów przez komórki organizacyjne MZDiM.</w:t>
      </w:r>
    </w:p>
    <w:p w14:paraId="0965EFC3" w14:textId="4C9D92C9" w:rsidR="00976F5D" w:rsidRPr="00976F5D" w:rsidRDefault="00976F5D" w:rsidP="00976F5D">
      <w:pPr>
        <w:pStyle w:val="Akapitzlist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76F5D">
        <w:rPr>
          <w:rFonts w:ascii="Arial" w:hAnsi="Arial" w:cs="Arial"/>
          <w:sz w:val="24"/>
          <w:szCs w:val="24"/>
        </w:rPr>
        <w:t xml:space="preserve">Zapewnianie wsparcia merytorycznego komórkom organizacyjnym </w:t>
      </w:r>
      <w:r w:rsidR="00AD485D">
        <w:rPr>
          <w:rFonts w:ascii="Arial" w:hAnsi="Arial" w:cs="Arial"/>
          <w:sz w:val="24"/>
          <w:szCs w:val="24"/>
        </w:rPr>
        <w:br/>
      </w:r>
      <w:r w:rsidRPr="00976F5D">
        <w:rPr>
          <w:rFonts w:ascii="Arial" w:hAnsi="Arial" w:cs="Arial"/>
          <w:sz w:val="24"/>
          <w:szCs w:val="24"/>
        </w:rPr>
        <w:t>w zakresie stosowania zasad funkcjonowania Centralnego Rejestru Umów.</w:t>
      </w:r>
    </w:p>
    <w:p w14:paraId="26ABC576" w14:textId="77777777" w:rsidR="00976F5D" w:rsidRPr="00976F5D" w:rsidRDefault="00976F5D" w:rsidP="00976F5D">
      <w:pPr>
        <w:pStyle w:val="Akapitzlist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76F5D">
        <w:rPr>
          <w:rFonts w:ascii="Arial" w:hAnsi="Arial" w:cs="Arial"/>
          <w:sz w:val="24"/>
          <w:szCs w:val="24"/>
        </w:rPr>
        <w:t>Wykonywanie czynności kontrolnych i audytowych dotyczących poprawności, kompletności i zgodności danych wprowadzanych do Centralnego Rejestru Umów, w szczególności poprzez ich okresową weryfikację.</w:t>
      </w:r>
    </w:p>
    <w:p w14:paraId="26C30D7F" w14:textId="74863574" w:rsidR="00976F5D" w:rsidRPr="00976F5D" w:rsidRDefault="00976F5D" w:rsidP="00976F5D">
      <w:pPr>
        <w:pStyle w:val="Akapitzlist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76F5D">
        <w:rPr>
          <w:rFonts w:ascii="Arial" w:hAnsi="Arial" w:cs="Arial"/>
          <w:sz w:val="24"/>
          <w:szCs w:val="24"/>
        </w:rPr>
        <w:t xml:space="preserve">Administrowanie procesem funkcjonowania Centralnego Rejestru Umów, </w:t>
      </w:r>
      <w:r w:rsidR="00AD485D">
        <w:rPr>
          <w:rFonts w:ascii="Arial" w:hAnsi="Arial" w:cs="Arial"/>
          <w:sz w:val="24"/>
          <w:szCs w:val="24"/>
        </w:rPr>
        <w:br/>
      </w:r>
      <w:r w:rsidRPr="00976F5D">
        <w:rPr>
          <w:rFonts w:ascii="Arial" w:hAnsi="Arial" w:cs="Arial"/>
          <w:sz w:val="24"/>
          <w:szCs w:val="24"/>
        </w:rPr>
        <w:t>w tym koordynowanie działań administratorów i operatorów rejestru oraz opracowywanie i aktualizowanie procedur wewnętrznych dotyczących zasad prowadzenia, kontroli i korygowania wpisów.</w:t>
      </w:r>
    </w:p>
    <w:p w14:paraId="23E97B82" w14:textId="77777777" w:rsidR="00976F5D" w:rsidRPr="00976F5D" w:rsidRDefault="00976F5D" w:rsidP="00976F5D">
      <w:pPr>
        <w:pStyle w:val="Akapitzlist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76F5D">
        <w:rPr>
          <w:rFonts w:ascii="Arial" w:hAnsi="Arial" w:cs="Arial"/>
          <w:sz w:val="24"/>
          <w:szCs w:val="24"/>
        </w:rPr>
        <w:t>Analiza obowiązku publikacji informacji o umowach oraz weryfikacja zakresu danych podlegających ujawnieniu zgodnie z przepisami ustawy o finansach publicznych oraz rozporządzenia w sprawie CRU JSFP.</w:t>
      </w:r>
    </w:p>
    <w:p w14:paraId="4F33F0CF" w14:textId="77777777" w:rsidR="00976F5D" w:rsidRPr="00976F5D" w:rsidRDefault="00976F5D" w:rsidP="00976F5D">
      <w:pPr>
        <w:pStyle w:val="Akapitzlist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76F5D">
        <w:rPr>
          <w:rFonts w:ascii="Arial" w:hAnsi="Arial" w:cs="Arial"/>
          <w:sz w:val="24"/>
          <w:szCs w:val="24"/>
        </w:rPr>
        <w:t>Monitorowanie terminowości publikacji danych i zgłaszanie stwierdzonych nieprawidłowości.</w:t>
      </w:r>
    </w:p>
    <w:p w14:paraId="16AA1316" w14:textId="77777777" w:rsidR="00976F5D" w:rsidRPr="00976F5D" w:rsidRDefault="00976F5D" w:rsidP="00976F5D">
      <w:pPr>
        <w:pStyle w:val="Akapitzlist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76F5D">
        <w:rPr>
          <w:rFonts w:ascii="Arial" w:hAnsi="Arial" w:cs="Arial"/>
          <w:sz w:val="24"/>
          <w:szCs w:val="24"/>
        </w:rPr>
        <w:t>Sporządzanie zestawień, analiz i informacji dotyczących funkcjonowania Centralnego Rejestru Umów.</w:t>
      </w:r>
    </w:p>
    <w:p w14:paraId="15AAFD53" w14:textId="77777777" w:rsidR="00976F5D" w:rsidRPr="00976F5D" w:rsidRDefault="00976F5D" w:rsidP="00976F5D">
      <w:pPr>
        <w:pStyle w:val="Akapitzlist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76F5D">
        <w:rPr>
          <w:rFonts w:ascii="Arial" w:hAnsi="Arial" w:cs="Arial"/>
          <w:sz w:val="24"/>
          <w:szCs w:val="24"/>
        </w:rPr>
        <w:t>Współpraca z komórkami organizacyjnymi MZDiM w zakresie realizacji obowiązków wynikających z przepisów dotyczących CRU JSFP.</w:t>
      </w:r>
    </w:p>
    <w:p w14:paraId="4F387F1F" w14:textId="5BC513D2" w:rsidR="003608C2" w:rsidRDefault="00976F5D" w:rsidP="00976F5D">
      <w:pPr>
        <w:pStyle w:val="Akapitzlist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76F5D">
        <w:rPr>
          <w:rFonts w:ascii="Arial" w:hAnsi="Arial" w:cs="Arial"/>
          <w:sz w:val="24"/>
          <w:szCs w:val="24"/>
        </w:rPr>
        <w:lastRenderedPageBreak/>
        <w:t>Udział w opracowywaniu i wdrażaniu rozwiązań organizacyjnych związanych z funkcjonowaniem Centralnego Rejestru Umów.</w:t>
      </w:r>
    </w:p>
    <w:p w14:paraId="61AEC040" w14:textId="77777777" w:rsidR="007505CB" w:rsidRPr="002604C2" w:rsidRDefault="007505CB" w:rsidP="007505CB">
      <w:pPr>
        <w:pStyle w:val="Akapitzlist"/>
        <w:spacing w:line="360" w:lineRule="auto"/>
        <w:ind w:left="1222"/>
        <w:jc w:val="both"/>
        <w:rPr>
          <w:rFonts w:ascii="Arial" w:hAnsi="Arial" w:cs="Arial"/>
          <w:sz w:val="24"/>
          <w:szCs w:val="24"/>
        </w:rPr>
      </w:pPr>
    </w:p>
    <w:p w14:paraId="52A8BF1D" w14:textId="77777777" w:rsidR="008A00B1" w:rsidRDefault="008A00B1" w:rsidP="00D965A8">
      <w:pPr>
        <w:pStyle w:val="Standard"/>
        <w:numPr>
          <w:ilvl w:val="0"/>
          <w:numId w:val="1"/>
        </w:numPr>
        <w:spacing w:after="100" w:line="720" w:lineRule="auto"/>
        <w:ind w:hanging="21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Warunki pracy:</w:t>
      </w:r>
    </w:p>
    <w:p w14:paraId="2EB8990C" w14:textId="77777777" w:rsidR="008A00B1" w:rsidRPr="006E52E8" w:rsidRDefault="008A00B1" w:rsidP="00D965A8">
      <w:pPr>
        <w:pStyle w:val="Standard"/>
        <w:numPr>
          <w:ilvl w:val="0"/>
          <w:numId w:val="3"/>
        </w:numPr>
        <w:spacing w:after="100" w:line="360" w:lineRule="auto"/>
        <w:ind w:left="1219" w:hanging="357"/>
        <w:jc w:val="both"/>
        <w:rPr>
          <w:rFonts w:ascii="Arial" w:hAnsi="Arial" w:cs="Arial"/>
        </w:rPr>
      </w:pPr>
      <w:r w:rsidRPr="006E52E8">
        <w:rPr>
          <w:rFonts w:ascii="Arial" w:hAnsi="Arial" w:cs="Arial"/>
        </w:rPr>
        <w:t>Praca przy komputerze powyżej 4 godzin w ciągu dnia.</w:t>
      </w:r>
    </w:p>
    <w:p w14:paraId="3923F9E4" w14:textId="77777777" w:rsidR="008A00B1" w:rsidRDefault="008A00B1" w:rsidP="00D965A8">
      <w:pPr>
        <w:pStyle w:val="Standard"/>
        <w:numPr>
          <w:ilvl w:val="0"/>
          <w:numId w:val="3"/>
        </w:numPr>
        <w:spacing w:after="100" w:line="360" w:lineRule="auto"/>
        <w:ind w:left="1219" w:hanging="357"/>
        <w:jc w:val="both"/>
        <w:rPr>
          <w:rFonts w:ascii="Arial" w:hAnsi="Arial" w:cs="Arial"/>
        </w:rPr>
      </w:pPr>
      <w:r w:rsidRPr="006E52E8">
        <w:rPr>
          <w:rFonts w:ascii="Arial" w:hAnsi="Arial" w:cs="Arial"/>
        </w:rPr>
        <w:t>Praca w</w:t>
      </w:r>
      <w:r>
        <w:rPr>
          <w:rFonts w:ascii="Arial" w:hAnsi="Arial" w:cs="Arial"/>
        </w:rPr>
        <w:t xml:space="preserve"> budynku bez windy oraz podjazdów.</w:t>
      </w:r>
    </w:p>
    <w:p w14:paraId="34368090" w14:textId="77777777" w:rsidR="008A00B1" w:rsidRDefault="008A00B1" w:rsidP="00D965A8">
      <w:pPr>
        <w:pStyle w:val="Standard"/>
        <w:numPr>
          <w:ilvl w:val="0"/>
          <w:numId w:val="3"/>
        </w:numPr>
        <w:spacing w:after="100" w:line="360" w:lineRule="auto"/>
        <w:ind w:left="1219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W przypadku zatrudnienia należy dostarczyć zaświadczenie o niekaralności wydane przez Krajowy Rejestr Karny.</w:t>
      </w:r>
    </w:p>
    <w:p w14:paraId="29EEDAE6" w14:textId="77777777" w:rsidR="008A00B1" w:rsidRDefault="008A00B1" w:rsidP="00D965A8">
      <w:pPr>
        <w:pStyle w:val="Standard"/>
        <w:spacing w:after="100" w:line="360" w:lineRule="auto"/>
        <w:ind w:left="1222"/>
        <w:jc w:val="both"/>
        <w:rPr>
          <w:rFonts w:ascii="Arial" w:hAnsi="Arial" w:cs="Arial"/>
        </w:rPr>
      </w:pPr>
    </w:p>
    <w:p w14:paraId="4B506114" w14:textId="77777777" w:rsidR="008A00B1" w:rsidRDefault="008A00B1" w:rsidP="00D965A8">
      <w:pPr>
        <w:pStyle w:val="Standard"/>
        <w:numPr>
          <w:ilvl w:val="0"/>
          <w:numId w:val="1"/>
        </w:numPr>
        <w:spacing w:after="100" w:line="720" w:lineRule="auto"/>
        <w:ind w:hanging="21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Niezbędne wymagania:</w:t>
      </w:r>
    </w:p>
    <w:p w14:paraId="6E3251F9" w14:textId="06CBDD82" w:rsidR="00976F5D" w:rsidRPr="00976F5D" w:rsidRDefault="00976F5D" w:rsidP="00976F5D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</w:rPr>
      </w:pPr>
      <w:r w:rsidRPr="00976F5D">
        <w:rPr>
          <w:rFonts w:ascii="Arial" w:hAnsi="Arial" w:cs="Arial"/>
        </w:rPr>
        <w:t xml:space="preserve">Wykształcenie </w:t>
      </w:r>
      <w:r w:rsidR="00447657">
        <w:rPr>
          <w:rFonts w:ascii="Arial" w:hAnsi="Arial" w:cs="Arial"/>
        </w:rPr>
        <w:t>wyższe lub średnie.</w:t>
      </w:r>
      <w:r w:rsidRPr="00976F5D">
        <w:rPr>
          <w:rFonts w:ascii="Arial" w:hAnsi="Arial" w:cs="Arial"/>
        </w:rPr>
        <w:t xml:space="preserve"> </w:t>
      </w:r>
    </w:p>
    <w:p w14:paraId="1B7FBA84" w14:textId="661E34F3" w:rsidR="00976F5D" w:rsidRPr="00447657" w:rsidRDefault="00447657" w:rsidP="00D3447C">
      <w:pPr>
        <w:pStyle w:val="Standard"/>
        <w:numPr>
          <w:ilvl w:val="1"/>
          <w:numId w:val="1"/>
        </w:numPr>
        <w:spacing w:line="360" w:lineRule="auto"/>
        <w:jc w:val="both"/>
        <w:rPr>
          <w:rFonts w:ascii="Arial" w:hAnsi="Arial" w:cs="Arial"/>
        </w:rPr>
      </w:pPr>
      <w:r w:rsidRPr="00447657">
        <w:rPr>
          <w:rFonts w:ascii="Arial" w:hAnsi="Arial" w:cs="Arial"/>
          <w:bCs/>
        </w:rPr>
        <w:t>Minimum 5-letni staż pracy w przypadku posiadania wykształcenia średniego lub minimum 3-letni staż pracy w przypadku posiadania wykształcenia wyższego.</w:t>
      </w:r>
    </w:p>
    <w:p w14:paraId="0E231394" w14:textId="77777777" w:rsidR="00976F5D" w:rsidRPr="00976F5D" w:rsidRDefault="00976F5D" w:rsidP="00976F5D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</w:rPr>
      </w:pPr>
      <w:r w:rsidRPr="00976F5D">
        <w:rPr>
          <w:rFonts w:ascii="Arial" w:hAnsi="Arial" w:cs="Arial"/>
        </w:rPr>
        <w:t>Znajomość przepisów:</w:t>
      </w:r>
    </w:p>
    <w:p w14:paraId="2E65839F" w14:textId="77777777" w:rsidR="00976F5D" w:rsidRDefault="00976F5D" w:rsidP="00976F5D">
      <w:pPr>
        <w:pStyle w:val="Standard"/>
        <w:numPr>
          <w:ilvl w:val="0"/>
          <w:numId w:val="13"/>
        </w:numPr>
        <w:spacing w:after="100" w:line="360" w:lineRule="auto"/>
        <w:jc w:val="both"/>
        <w:rPr>
          <w:rFonts w:ascii="Arial" w:hAnsi="Arial" w:cs="Arial"/>
        </w:rPr>
      </w:pPr>
      <w:r w:rsidRPr="00976F5D">
        <w:rPr>
          <w:rFonts w:ascii="Arial" w:hAnsi="Arial" w:cs="Arial"/>
        </w:rPr>
        <w:t>ustawy o finansach publicznych, w szczególności przepisów dotyczących Centralnego Rejestru Umów Jednostek Sektora Finansów Publicznych,</w:t>
      </w:r>
    </w:p>
    <w:p w14:paraId="0E549970" w14:textId="77777777" w:rsidR="00976F5D" w:rsidRDefault="00976F5D" w:rsidP="00976F5D">
      <w:pPr>
        <w:pStyle w:val="Standard"/>
        <w:numPr>
          <w:ilvl w:val="0"/>
          <w:numId w:val="13"/>
        </w:numPr>
        <w:spacing w:after="100" w:line="360" w:lineRule="auto"/>
        <w:jc w:val="both"/>
        <w:rPr>
          <w:rFonts w:ascii="Arial" w:hAnsi="Arial" w:cs="Arial"/>
        </w:rPr>
      </w:pPr>
      <w:r w:rsidRPr="00976F5D">
        <w:rPr>
          <w:rFonts w:ascii="Arial" w:hAnsi="Arial" w:cs="Arial"/>
        </w:rPr>
        <w:t>rozporządzenia Ministra Finansów i Gospodarki z dnia 30 marca 2026 r. w sprawie Centralnego Rejestru Umów Jednostek Sektora Finansów Publicznych,</w:t>
      </w:r>
    </w:p>
    <w:p w14:paraId="411C7EE5" w14:textId="77777777" w:rsidR="00976F5D" w:rsidRDefault="00976F5D" w:rsidP="00976F5D">
      <w:pPr>
        <w:pStyle w:val="Standard"/>
        <w:numPr>
          <w:ilvl w:val="0"/>
          <w:numId w:val="13"/>
        </w:numPr>
        <w:spacing w:after="100" w:line="360" w:lineRule="auto"/>
        <w:jc w:val="both"/>
        <w:rPr>
          <w:rFonts w:ascii="Arial" w:hAnsi="Arial" w:cs="Arial"/>
        </w:rPr>
      </w:pPr>
      <w:r w:rsidRPr="00976F5D">
        <w:rPr>
          <w:rFonts w:ascii="Arial" w:hAnsi="Arial" w:cs="Arial"/>
        </w:rPr>
        <w:t>ustawy o samorządzie gminnym,</w:t>
      </w:r>
    </w:p>
    <w:p w14:paraId="122AB4E3" w14:textId="77777777" w:rsidR="00976F5D" w:rsidRDefault="00976F5D" w:rsidP="00976F5D">
      <w:pPr>
        <w:pStyle w:val="Standard"/>
        <w:numPr>
          <w:ilvl w:val="0"/>
          <w:numId w:val="13"/>
        </w:numPr>
        <w:spacing w:after="100" w:line="360" w:lineRule="auto"/>
        <w:jc w:val="both"/>
        <w:rPr>
          <w:rFonts w:ascii="Arial" w:hAnsi="Arial" w:cs="Arial"/>
        </w:rPr>
      </w:pPr>
      <w:r w:rsidRPr="00976F5D">
        <w:rPr>
          <w:rFonts w:ascii="Arial" w:hAnsi="Arial" w:cs="Arial"/>
        </w:rPr>
        <w:t>ustawy o dostępie do informacji publicznej,</w:t>
      </w:r>
    </w:p>
    <w:p w14:paraId="5F78040F" w14:textId="17A0E2D5" w:rsidR="00976F5D" w:rsidRPr="00976F5D" w:rsidRDefault="00976F5D" w:rsidP="00976F5D">
      <w:pPr>
        <w:pStyle w:val="Standard"/>
        <w:numPr>
          <w:ilvl w:val="0"/>
          <w:numId w:val="13"/>
        </w:numPr>
        <w:spacing w:after="100" w:line="360" w:lineRule="auto"/>
        <w:jc w:val="both"/>
        <w:rPr>
          <w:rFonts w:ascii="Arial" w:hAnsi="Arial" w:cs="Arial"/>
        </w:rPr>
      </w:pPr>
      <w:r w:rsidRPr="00976F5D">
        <w:rPr>
          <w:rFonts w:ascii="Arial" w:hAnsi="Arial" w:cs="Arial"/>
        </w:rPr>
        <w:t>przepisów dotyczących ochrony danych osobowych.</w:t>
      </w:r>
    </w:p>
    <w:p w14:paraId="05922B83" w14:textId="1A4094DC" w:rsidR="00854844" w:rsidRDefault="00976F5D" w:rsidP="00976F5D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</w:rPr>
      </w:pPr>
      <w:r w:rsidRPr="00976F5D">
        <w:rPr>
          <w:rFonts w:ascii="Arial" w:hAnsi="Arial" w:cs="Arial"/>
        </w:rPr>
        <w:t>Biegła obsługa komputera, w szczególności pakietu MS Office.</w:t>
      </w:r>
    </w:p>
    <w:p w14:paraId="46D21C1C" w14:textId="77777777" w:rsidR="0050226C" w:rsidRPr="00976F5D" w:rsidRDefault="0050226C" w:rsidP="0050226C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</w:rPr>
      </w:pPr>
      <w:r w:rsidRPr="00976F5D">
        <w:rPr>
          <w:rFonts w:ascii="Arial" w:hAnsi="Arial" w:cs="Arial"/>
        </w:rPr>
        <w:t>Obywatelstwo polskie.</w:t>
      </w:r>
    </w:p>
    <w:p w14:paraId="058D2715" w14:textId="77777777" w:rsidR="0050226C" w:rsidRPr="00976F5D" w:rsidRDefault="0050226C" w:rsidP="0050226C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</w:rPr>
      </w:pPr>
      <w:r w:rsidRPr="00976F5D">
        <w:rPr>
          <w:rFonts w:ascii="Arial" w:hAnsi="Arial" w:cs="Arial"/>
        </w:rPr>
        <w:lastRenderedPageBreak/>
        <w:t>Pełna zdolność do czynności prawnych oraz korzystanie z pełni praw publicznych.</w:t>
      </w:r>
    </w:p>
    <w:p w14:paraId="1320F9FE" w14:textId="77777777" w:rsidR="0050226C" w:rsidRPr="00976F5D" w:rsidRDefault="0050226C" w:rsidP="0050226C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</w:rPr>
      </w:pPr>
      <w:r w:rsidRPr="00976F5D">
        <w:rPr>
          <w:rFonts w:ascii="Arial" w:hAnsi="Arial" w:cs="Arial"/>
        </w:rPr>
        <w:t>Niekaralność prawomocnym wyrokiem za umyślne przestępstwo lub umyślne przestępstwo skarbowe.</w:t>
      </w:r>
    </w:p>
    <w:p w14:paraId="3977DFD1" w14:textId="746756BD" w:rsidR="0050226C" w:rsidRDefault="0050226C" w:rsidP="0050226C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</w:rPr>
      </w:pPr>
      <w:r w:rsidRPr="00976F5D">
        <w:rPr>
          <w:rFonts w:ascii="Arial" w:hAnsi="Arial" w:cs="Arial"/>
        </w:rPr>
        <w:t>Nieposzlakowana opinia.</w:t>
      </w:r>
    </w:p>
    <w:p w14:paraId="3B777883" w14:textId="77777777" w:rsidR="0050226C" w:rsidRPr="0050226C" w:rsidRDefault="0050226C" w:rsidP="0050226C">
      <w:pPr>
        <w:pStyle w:val="Standard"/>
        <w:spacing w:after="100" w:line="360" w:lineRule="auto"/>
        <w:ind w:left="1222"/>
        <w:jc w:val="both"/>
        <w:rPr>
          <w:rFonts w:ascii="Arial" w:hAnsi="Arial" w:cs="Arial"/>
        </w:rPr>
      </w:pPr>
    </w:p>
    <w:p w14:paraId="58DDC928" w14:textId="77777777" w:rsidR="008A00B1" w:rsidRDefault="008A00B1" w:rsidP="00D965A8">
      <w:pPr>
        <w:pStyle w:val="Standard"/>
        <w:numPr>
          <w:ilvl w:val="0"/>
          <w:numId w:val="1"/>
        </w:numPr>
        <w:spacing w:after="100" w:line="720" w:lineRule="auto"/>
        <w:ind w:hanging="21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Wymagania dodatkowe:</w:t>
      </w:r>
    </w:p>
    <w:p w14:paraId="19FFFCDE" w14:textId="5F73117B" w:rsidR="00F159F3" w:rsidRDefault="00F159F3" w:rsidP="00F159F3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P</w:t>
      </w:r>
      <w:r w:rsidRPr="00F159F3">
        <w:rPr>
          <w:rFonts w:ascii="Arial" w:hAnsi="Arial" w:cs="Arial"/>
          <w:bCs/>
          <w:color w:val="auto"/>
        </w:rPr>
        <w:t xml:space="preserve">referowane </w:t>
      </w:r>
      <w:r>
        <w:rPr>
          <w:rFonts w:ascii="Arial" w:hAnsi="Arial" w:cs="Arial"/>
          <w:bCs/>
          <w:color w:val="auto"/>
        </w:rPr>
        <w:t xml:space="preserve">wykształcenie </w:t>
      </w:r>
      <w:r w:rsidRPr="00F159F3">
        <w:rPr>
          <w:rFonts w:ascii="Arial" w:hAnsi="Arial" w:cs="Arial"/>
          <w:bCs/>
          <w:color w:val="auto"/>
        </w:rPr>
        <w:t>wyższe o kierunku administracja, prawo, ekonomia, finanse lub pokrewne.</w:t>
      </w:r>
    </w:p>
    <w:p w14:paraId="4D96E317" w14:textId="77777777" w:rsidR="00976F5D" w:rsidRPr="00976F5D" w:rsidRDefault="00976F5D" w:rsidP="00976F5D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 w:rsidRPr="00976F5D">
        <w:rPr>
          <w:rFonts w:ascii="Arial" w:hAnsi="Arial" w:cs="Arial"/>
          <w:bCs/>
          <w:color w:val="auto"/>
        </w:rPr>
        <w:t>Doświadczenie zawodowe w administracji samorządowej lub jednostkach sektora finansów publicznych.</w:t>
      </w:r>
    </w:p>
    <w:p w14:paraId="3092C0A6" w14:textId="77777777" w:rsidR="00976F5D" w:rsidRPr="00976F5D" w:rsidRDefault="00976F5D" w:rsidP="00976F5D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 w:rsidRPr="00976F5D">
        <w:rPr>
          <w:rFonts w:ascii="Arial" w:hAnsi="Arial" w:cs="Arial"/>
          <w:bCs/>
          <w:color w:val="auto"/>
        </w:rPr>
        <w:t>Doświadczenie związane z prowadzeniem rejestrów, ewidencji lub baz danych.</w:t>
      </w:r>
    </w:p>
    <w:p w14:paraId="08F56B3D" w14:textId="77777777" w:rsidR="00976F5D" w:rsidRPr="00976F5D" w:rsidRDefault="00976F5D" w:rsidP="00976F5D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 w:rsidRPr="00976F5D">
        <w:rPr>
          <w:rFonts w:ascii="Arial" w:hAnsi="Arial" w:cs="Arial"/>
          <w:bCs/>
          <w:color w:val="auto"/>
        </w:rPr>
        <w:t>Umiejętność analizy dokumentów i przepisów prawa.</w:t>
      </w:r>
    </w:p>
    <w:p w14:paraId="4A1FA8D9" w14:textId="77777777" w:rsidR="00976F5D" w:rsidRPr="00976F5D" w:rsidRDefault="00976F5D" w:rsidP="00976F5D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 w:rsidRPr="00976F5D">
        <w:rPr>
          <w:rFonts w:ascii="Arial" w:hAnsi="Arial" w:cs="Arial"/>
          <w:bCs/>
          <w:color w:val="auto"/>
        </w:rPr>
        <w:t>Umiejętność organizacji pracy własnej oraz współpracy z komórkami organizacyjnymi.</w:t>
      </w:r>
    </w:p>
    <w:p w14:paraId="3B9D74AF" w14:textId="77777777" w:rsidR="00976F5D" w:rsidRPr="00976F5D" w:rsidRDefault="00976F5D" w:rsidP="00976F5D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 w:rsidRPr="00976F5D">
        <w:rPr>
          <w:rFonts w:ascii="Arial" w:hAnsi="Arial" w:cs="Arial"/>
          <w:bCs/>
          <w:color w:val="auto"/>
        </w:rPr>
        <w:t>Samodzielność, odpowiedzialność i terminowość.</w:t>
      </w:r>
    </w:p>
    <w:p w14:paraId="2A253599" w14:textId="10F932E1" w:rsidR="00F74B29" w:rsidRDefault="00976F5D" w:rsidP="00976F5D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 w:rsidRPr="00976F5D">
        <w:rPr>
          <w:rFonts w:ascii="Arial" w:hAnsi="Arial" w:cs="Arial"/>
          <w:bCs/>
          <w:color w:val="auto"/>
        </w:rPr>
        <w:t>Komunikatywność i umiejętność pracy w zespole</w:t>
      </w:r>
      <w:r>
        <w:rPr>
          <w:rFonts w:ascii="Arial" w:hAnsi="Arial" w:cs="Arial"/>
          <w:bCs/>
          <w:color w:val="auto"/>
        </w:rPr>
        <w:t>.</w:t>
      </w:r>
    </w:p>
    <w:p w14:paraId="7D1531BD" w14:textId="77777777" w:rsidR="00976F5D" w:rsidRPr="00621A5D" w:rsidRDefault="00976F5D" w:rsidP="00976F5D">
      <w:pPr>
        <w:pStyle w:val="Standard"/>
        <w:spacing w:after="100" w:line="360" w:lineRule="auto"/>
        <w:ind w:left="1222"/>
        <w:jc w:val="both"/>
        <w:rPr>
          <w:rFonts w:ascii="Arial" w:hAnsi="Arial" w:cs="Arial"/>
          <w:bCs/>
          <w:color w:val="auto"/>
        </w:rPr>
      </w:pPr>
    </w:p>
    <w:p w14:paraId="3A568A8A" w14:textId="77777777" w:rsidR="00F74B29" w:rsidRDefault="00F74B29" w:rsidP="00F74B29">
      <w:pPr>
        <w:pStyle w:val="Akapitzlist"/>
        <w:numPr>
          <w:ilvl w:val="0"/>
          <w:numId w:val="1"/>
        </w:numPr>
        <w:suppressAutoHyphens/>
        <w:spacing w:after="100" w:line="72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Warunki pracy oferowane kandydatom</w:t>
      </w:r>
    </w:p>
    <w:p w14:paraId="250DA4CE" w14:textId="77777777" w:rsidR="00F74B29" w:rsidRDefault="00F74B29" w:rsidP="00F74B29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pierwsza umowa o pracę zawierana na czas określony 6 miesięcy,</w:t>
      </w:r>
    </w:p>
    <w:p w14:paraId="1778300E" w14:textId="6F998D36" w:rsidR="00F74B29" w:rsidRDefault="007B2E2C" w:rsidP="00F74B29">
      <w:pPr>
        <w:pStyle w:val="Standard"/>
        <w:numPr>
          <w:ilvl w:val="1"/>
          <w:numId w:val="1"/>
        </w:numPr>
        <w:spacing w:after="100" w:line="360" w:lineRule="auto"/>
      </w:pPr>
      <w:r>
        <w:rPr>
          <w:rFonts w:ascii="Arial" w:hAnsi="Arial" w:cs="Arial"/>
        </w:rPr>
        <w:t xml:space="preserve">proponowane wynagrodzenie od </w:t>
      </w:r>
      <w:r w:rsidRPr="0067588B">
        <w:rPr>
          <w:rFonts w:ascii="Arial" w:hAnsi="Arial" w:cs="Arial"/>
        </w:rPr>
        <w:t>5</w:t>
      </w:r>
      <w:r w:rsidR="0067588B" w:rsidRPr="0067588B">
        <w:rPr>
          <w:rFonts w:ascii="Arial" w:hAnsi="Arial" w:cs="Arial"/>
        </w:rPr>
        <w:t>8</w:t>
      </w:r>
      <w:r w:rsidR="00F74B29" w:rsidRPr="0067588B">
        <w:rPr>
          <w:rFonts w:ascii="Arial" w:hAnsi="Arial" w:cs="Arial"/>
        </w:rPr>
        <w:t>00</w:t>
      </w:r>
      <w:r w:rsidR="00F74B29">
        <w:rPr>
          <w:rFonts w:ascii="Arial" w:hAnsi="Arial" w:cs="Arial"/>
        </w:rPr>
        <w:t xml:space="preserve"> zł brutto ponadto dodatek stażowy  (od 5% do 20% wynagrodzenia zasadniczego), decyzja o ostatecznej wysokości wynagrodzenia podjęta zostanie podczas rozmowy kwalifikacyjnej, </w:t>
      </w:r>
    </w:p>
    <w:p w14:paraId="78D84BEB" w14:textId="77777777" w:rsidR="00F74B29" w:rsidRDefault="00F74B29" w:rsidP="00F74B29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możliwość wzrostu wynagrodzenia po 6 miesiącach, w zależności od efektów pracy,</w:t>
      </w:r>
    </w:p>
    <w:p w14:paraId="1CE5777A" w14:textId="77777777" w:rsidR="00F74B29" w:rsidRDefault="00F74B29" w:rsidP="00F74B29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ogłoszenie jest skierowane do osób wszystkich płci.</w:t>
      </w:r>
    </w:p>
    <w:p w14:paraId="186703E6" w14:textId="77777777" w:rsidR="004F687B" w:rsidRPr="00DD48EA" w:rsidRDefault="004F687B" w:rsidP="00D965A8">
      <w:pPr>
        <w:pStyle w:val="Standard"/>
        <w:spacing w:after="100" w:line="360" w:lineRule="auto"/>
        <w:ind w:left="1222"/>
        <w:jc w:val="both"/>
        <w:rPr>
          <w:rFonts w:ascii="Arial" w:hAnsi="Arial" w:cs="Arial"/>
        </w:rPr>
      </w:pPr>
    </w:p>
    <w:p w14:paraId="4D36B88A" w14:textId="77777777" w:rsidR="008A00B1" w:rsidRPr="00DD48EA" w:rsidRDefault="008A00B1" w:rsidP="00D965A8">
      <w:pPr>
        <w:pStyle w:val="Standard"/>
        <w:numPr>
          <w:ilvl w:val="0"/>
          <w:numId w:val="1"/>
        </w:numPr>
        <w:spacing w:after="100" w:line="720" w:lineRule="auto"/>
        <w:ind w:hanging="218"/>
        <w:jc w:val="both"/>
      </w:pPr>
      <w:r w:rsidRPr="00DD48EA">
        <w:rPr>
          <w:rFonts w:ascii="Arial" w:hAnsi="Arial" w:cs="Arial"/>
          <w:b/>
          <w:bCs/>
        </w:rPr>
        <w:t>Kandydaci zobowiązani są do dostarczenia następujących dokument</w:t>
      </w:r>
      <w:r w:rsidRPr="00DD48EA">
        <w:rPr>
          <w:rFonts w:ascii="Arial" w:hAnsi="Arial" w:cs="Arial"/>
          <w:b/>
          <w:bCs/>
          <w:lang w:val="en-US"/>
        </w:rPr>
        <w:t>ów:</w:t>
      </w:r>
    </w:p>
    <w:p w14:paraId="4752757A" w14:textId="77777777" w:rsidR="008A00B1" w:rsidRPr="00DD48EA" w:rsidRDefault="008A00B1" w:rsidP="00D965A8">
      <w:pPr>
        <w:pStyle w:val="Standard"/>
        <w:numPr>
          <w:ilvl w:val="0"/>
          <w:numId w:val="6"/>
        </w:numPr>
        <w:spacing w:after="100" w:line="360" w:lineRule="auto"/>
        <w:ind w:left="1219" w:hanging="357"/>
        <w:jc w:val="both"/>
      </w:pPr>
      <w:r w:rsidRPr="00DD48EA">
        <w:rPr>
          <w:rFonts w:ascii="Arial" w:hAnsi="Arial" w:cs="Arial"/>
          <w:lang w:val="it-IT"/>
        </w:rPr>
        <w:t>Curriculum vitae.</w:t>
      </w:r>
    </w:p>
    <w:p w14:paraId="4171A003" w14:textId="77777777" w:rsidR="008A00B1" w:rsidRPr="00DD48EA" w:rsidRDefault="008A00B1" w:rsidP="00D965A8">
      <w:pPr>
        <w:pStyle w:val="Standard"/>
        <w:numPr>
          <w:ilvl w:val="0"/>
          <w:numId w:val="6"/>
        </w:numPr>
        <w:spacing w:after="100" w:line="360" w:lineRule="auto"/>
        <w:ind w:left="1219" w:hanging="357"/>
        <w:jc w:val="both"/>
      </w:pPr>
      <w:r w:rsidRPr="00DD48EA">
        <w:rPr>
          <w:rFonts w:ascii="Arial" w:hAnsi="Arial" w:cs="Arial"/>
          <w:lang w:val="it-IT"/>
        </w:rPr>
        <w:t>Kwestionariusz osobowy dla kandydata (wzór na stronie MZDiM).</w:t>
      </w:r>
    </w:p>
    <w:p w14:paraId="3F147300" w14:textId="77777777" w:rsidR="008A00B1" w:rsidRPr="00DD48EA" w:rsidRDefault="008A00B1" w:rsidP="00D965A8">
      <w:pPr>
        <w:pStyle w:val="Standard"/>
        <w:numPr>
          <w:ilvl w:val="0"/>
          <w:numId w:val="6"/>
        </w:numPr>
        <w:spacing w:after="100" w:line="360" w:lineRule="auto"/>
        <w:ind w:left="1219" w:hanging="357"/>
        <w:jc w:val="both"/>
      </w:pPr>
      <w:r w:rsidRPr="00DD48EA">
        <w:rPr>
          <w:rFonts w:ascii="Arial" w:hAnsi="Arial" w:cs="Arial"/>
        </w:rPr>
        <w:t>Kserokopie dokument</w:t>
      </w:r>
      <w:r w:rsidRPr="00DD48EA">
        <w:rPr>
          <w:rFonts w:ascii="Arial" w:hAnsi="Arial" w:cs="Arial"/>
          <w:lang w:val="en-US"/>
        </w:rPr>
        <w:t>ó</w:t>
      </w:r>
      <w:r w:rsidRPr="00DD48EA">
        <w:rPr>
          <w:rFonts w:ascii="Arial" w:hAnsi="Arial" w:cs="Arial"/>
        </w:rPr>
        <w:t>w potwierdzających wykształcenie.</w:t>
      </w:r>
    </w:p>
    <w:p w14:paraId="0E8C8DA9" w14:textId="247B0824" w:rsidR="008A00B1" w:rsidRPr="00DD48EA" w:rsidRDefault="008A00B1" w:rsidP="00D965A8">
      <w:pPr>
        <w:pStyle w:val="Standard"/>
        <w:numPr>
          <w:ilvl w:val="0"/>
          <w:numId w:val="6"/>
        </w:numPr>
        <w:spacing w:after="100" w:line="360" w:lineRule="auto"/>
        <w:jc w:val="both"/>
      </w:pPr>
      <w:r w:rsidRPr="00DD48EA">
        <w:rPr>
          <w:rFonts w:ascii="Arial" w:hAnsi="Arial" w:cs="Arial"/>
          <w:color w:val="auto"/>
          <w:lang w:val="it-IT"/>
        </w:rPr>
        <w:t xml:space="preserve">Kserokopia świadectw pracy lub zaświadczeń potwierdzających </w:t>
      </w:r>
      <w:r w:rsidR="00854844" w:rsidRPr="00DD48EA">
        <w:rPr>
          <w:rFonts w:ascii="Arial" w:hAnsi="Arial" w:cs="Arial"/>
          <w:color w:val="auto"/>
          <w:lang w:val="it-IT"/>
        </w:rPr>
        <w:t>wymagany</w:t>
      </w:r>
      <w:r w:rsidRPr="00DD48EA">
        <w:rPr>
          <w:rFonts w:ascii="Arial" w:hAnsi="Arial" w:cs="Arial"/>
          <w:color w:val="auto"/>
          <w:lang w:val="it-IT"/>
        </w:rPr>
        <w:t xml:space="preserve"> staż pracy. </w:t>
      </w:r>
    </w:p>
    <w:p w14:paraId="41234AE3" w14:textId="77777777" w:rsidR="008A00B1" w:rsidRPr="00DD48EA" w:rsidRDefault="008A00B1" w:rsidP="00D965A8">
      <w:pPr>
        <w:pStyle w:val="Standard"/>
        <w:numPr>
          <w:ilvl w:val="0"/>
          <w:numId w:val="6"/>
        </w:numPr>
        <w:spacing w:after="100" w:line="360" w:lineRule="auto"/>
        <w:ind w:left="1219" w:hanging="357"/>
        <w:jc w:val="both"/>
        <w:rPr>
          <w:rFonts w:ascii="Arial" w:hAnsi="Arial" w:cs="Arial"/>
        </w:rPr>
      </w:pPr>
      <w:r w:rsidRPr="00DD48EA">
        <w:rPr>
          <w:rFonts w:ascii="Arial" w:hAnsi="Arial" w:cs="Arial"/>
        </w:rPr>
        <w:t>Kserokopie zaświadczeń o ukończonych kursach lub szkoleniach.</w:t>
      </w:r>
    </w:p>
    <w:p w14:paraId="01FCACAD" w14:textId="77777777" w:rsidR="008A00B1" w:rsidRPr="00DD48EA" w:rsidRDefault="008A00B1" w:rsidP="00D965A8">
      <w:pPr>
        <w:pStyle w:val="Akapitzlist"/>
        <w:numPr>
          <w:ilvl w:val="0"/>
          <w:numId w:val="6"/>
        </w:numPr>
        <w:spacing w:after="100" w:line="360" w:lineRule="auto"/>
        <w:ind w:left="1219" w:hanging="357"/>
        <w:jc w:val="both"/>
      </w:pPr>
      <w:r w:rsidRPr="00DD48EA">
        <w:rPr>
          <w:rFonts w:ascii="Arial" w:hAnsi="Arial" w:cs="Arial"/>
          <w:sz w:val="24"/>
          <w:szCs w:val="24"/>
        </w:rPr>
        <w:t>Oświadczenie o pełnej zdolności do czynności prawnych, oświadczenie o niekaralności za przestępstwa popeł</w:t>
      </w:r>
      <w:r w:rsidRPr="00DD48EA">
        <w:rPr>
          <w:rFonts w:ascii="Arial" w:hAnsi="Arial" w:cs="Arial"/>
          <w:sz w:val="24"/>
          <w:szCs w:val="24"/>
          <w:lang w:val="it-IT"/>
        </w:rPr>
        <w:t>nione umy</w:t>
      </w:r>
      <w:r w:rsidRPr="00DD48EA">
        <w:rPr>
          <w:rFonts w:ascii="Arial" w:hAnsi="Arial" w:cs="Arial"/>
          <w:sz w:val="24"/>
          <w:szCs w:val="24"/>
        </w:rPr>
        <w:t>ślnie ścigane z oskarżenia publicznego lub umyślne przestępstwo skarbowe, oświadczenie o wyrażeniu zgody na przetwarzanie danych osobowych zawartych w ofercie pracy, w zakresie niezbędnym do przeprowadzenia naboru – do wykorzystania wz</w:t>
      </w:r>
      <w:r w:rsidRPr="00DD48EA">
        <w:rPr>
          <w:rFonts w:ascii="Arial" w:hAnsi="Arial" w:cs="Arial"/>
          <w:sz w:val="24"/>
          <w:szCs w:val="24"/>
          <w:lang w:val="en-US"/>
        </w:rPr>
        <w:t>ó</w:t>
      </w:r>
      <w:r w:rsidRPr="00DD48EA">
        <w:rPr>
          <w:rFonts w:ascii="Arial" w:hAnsi="Arial" w:cs="Arial"/>
          <w:sz w:val="24"/>
          <w:szCs w:val="24"/>
        </w:rPr>
        <w:t>r oświadczenia zamieszczony na stronie internetowej Miejskiego Zarządu Dróg i Mostów w Bytomiu.</w:t>
      </w:r>
    </w:p>
    <w:p w14:paraId="557923E4" w14:textId="77777777" w:rsidR="008A00B1" w:rsidRPr="00DD48EA" w:rsidRDefault="008A00B1" w:rsidP="008A00B1">
      <w:pPr>
        <w:pStyle w:val="Akapitzlist"/>
        <w:spacing w:after="100" w:line="360" w:lineRule="auto"/>
        <w:ind w:left="1219"/>
      </w:pPr>
    </w:p>
    <w:p w14:paraId="2362C0C4" w14:textId="77777777" w:rsidR="008A00B1" w:rsidRPr="00F30753" w:rsidRDefault="008A00B1" w:rsidP="008A00B1">
      <w:pPr>
        <w:pStyle w:val="Standard"/>
        <w:spacing w:after="100" w:line="360" w:lineRule="auto"/>
        <w:ind w:firstLine="540"/>
        <w:jc w:val="center"/>
      </w:pPr>
      <w:r w:rsidRPr="00F30753">
        <w:rPr>
          <w:rFonts w:ascii="Arial" w:hAnsi="Arial" w:cs="Arial"/>
        </w:rPr>
        <w:t>W miesiącu poprzedzającym ogłoszenie naboru wskaźnik zatrudnienia os</w:t>
      </w:r>
      <w:r w:rsidRPr="00F30753">
        <w:rPr>
          <w:rFonts w:ascii="Arial" w:hAnsi="Arial" w:cs="Arial"/>
          <w:lang w:val="en-US"/>
        </w:rPr>
        <w:t>ó</w:t>
      </w:r>
      <w:r w:rsidRPr="00F30753">
        <w:rPr>
          <w:rFonts w:ascii="Arial" w:hAnsi="Arial" w:cs="Arial"/>
        </w:rPr>
        <w:t>b niepełnosprawnych w Miejskim Zarządzie Dr</w:t>
      </w:r>
      <w:r w:rsidRPr="00F30753">
        <w:rPr>
          <w:rFonts w:ascii="Arial" w:hAnsi="Arial" w:cs="Arial"/>
          <w:lang w:val="en-US"/>
        </w:rPr>
        <w:t>ó</w:t>
      </w:r>
      <w:r w:rsidRPr="00F30753">
        <w:rPr>
          <w:rFonts w:ascii="Arial" w:hAnsi="Arial" w:cs="Arial"/>
        </w:rPr>
        <w:t>g i Most</w:t>
      </w:r>
      <w:r w:rsidRPr="00F30753">
        <w:rPr>
          <w:rFonts w:ascii="Arial" w:hAnsi="Arial" w:cs="Arial"/>
          <w:lang w:val="en-US"/>
        </w:rPr>
        <w:t>ó</w:t>
      </w:r>
      <w:r w:rsidRPr="00F30753">
        <w:rPr>
          <w:rFonts w:ascii="Arial" w:hAnsi="Arial" w:cs="Arial"/>
        </w:rPr>
        <w:t>w w Bytomiu nie przekroczył 6%.</w:t>
      </w:r>
    </w:p>
    <w:p w14:paraId="1E89EF01" w14:textId="6F371383" w:rsidR="008A00B1" w:rsidRPr="00E50CEE" w:rsidRDefault="008A00B1" w:rsidP="008A00B1">
      <w:pPr>
        <w:pStyle w:val="Akapitzlist"/>
        <w:spacing w:after="100" w:line="360" w:lineRule="auto"/>
        <w:ind w:left="0"/>
        <w:jc w:val="center"/>
      </w:pPr>
      <w:r w:rsidRPr="00E50CEE">
        <w:rPr>
          <w:rFonts w:ascii="Arial" w:hAnsi="Arial" w:cs="Arial"/>
          <w:sz w:val="24"/>
          <w:szCs w:val="24"/>
        </w:rPr>
        <w:t>Kompletne oferty należy skł</w:t>
      </w:r>
      <w:r w:rsidRPr="00E50CEE">
        <w:rPr>
          <w:rFonts w:ascii="Arial" w:hAnsi="Arial" w:cs="Arial"/>
          <w:sz w:val="24"/>
          <w:szCs w:val="24"/>
          <w:lang w:val="en-US"/>
        </w:rPr>
        <w:t>ada</w:t>
      </w:r>
      <w:r w:rsidRPr="00E50CEE">
        <w:rPr>
          <w:rFonts w:ascii="Arial" w:hAnsi="Arial" w:cs="Arial"/>
          <w:sz w:val="24"/>
          <w:szCs w:val="24"/>
        </w:rPr>
        <w:t xml:space="preserve">ć </w:t>
      </w:r>
      <w:r w:rsidRPr="00E50CEE">
        <w:rPr>
          <w:rFonts w:ascii="Arial" w:hAnsi="Arial" w:cs="Arial"/>
          <w:b/>
          <w:sz w:val="24"/>
          <w:szCs w:val="24"/>
        </w:rPr>
        <w:t>do dnia</w:t>
      </w:r>
      <w:r w:rsidRPr="00E50CEE">
        <w:rPr>
          <w:rFonts w:ascii="Arial" w:hAnsi="Arial" w:cs="Arial"/>
          <w:sz w:val="24"/>
          <w:szCs w:val="24"/>
        </w:rPr>
        <w:t xml:space="preserve"> </w:t>
      </w:r>
      <w:r w:rsidR="005731E2">
        <w:rPr>
          <w:rFonts w:ascii="Arial" w:hAnsi="Arial" w:cs="Arial"/>
          <w:b/>
          <w:bCs/>
          <w:sz w:val="24"/>
          <w:szCs w:val="24"/>
        </w:rPr>
        <w:t>0</w:t>
      </w:r>
      <w:r w:rsidR="00F95E35">
        <w:rPr>
          <w:rFonts w:ascii="Arial" w:hAnsi="Arial" w:cs="Arial"/>
          <w:b/>
          <w:bCs/>
          <w:sz w:val="24"/>
          <w:szCs w:val="24"/>
        </w:rPr>
        <w:t>6</w:t>
      </w:r>
      <w:r w:rsidR="00EC0841" w:rsidRPr="00F360CA">
        <w:rPr>
          <w:rFonts w:ascii="Arial" w:hAnsi="Arial" w:cs="Arial"/>
          <w:b/>
          <w:bCs/>
          <w:sz w:val="24"/>
          <w:szCs w:val="24"/>
        </w:rPr>
        <w:t>.</w:t>
      </w:r>
      <w:r w:rsidR="00D965A8" w:rsidRPr="00F360CA">
        <w:rPr>
          <w:rFonts w:ascii="Arial" w:hAnsi="Arial" w:cs="Arial"/>
          <w:b/>
          <w:bCs/>
          <w:sz w:val="24"/>
          <w:szCs w:val="24"/>
        </w:rPr>
        <w:t>0</w:t>
      </w:r>
      <w:r w:rsidR="00F705BF" w:rsidRPr="00F360CA">
        <w:rPr>
          <w:rFonts w:ascii="Arial" w:hAnsi="Arial" w:cs="Arial"/>
          <w:b/>
          <w:bCs/>
          <w:sz w:val="24"/>
          <w:szCs w:val="24"/>
        </w:rPr>
        <w:t>7</w:t>
      </w:r>
      <w:r w:rsidR="00D965A8" w:rsidRPr="00F360CA">
        <w:rPr>
          <w:rFonts w:ascii="Arial" w:hAnsi="Arial" w:cs="Arial"/>
          <w:b/>
          <w:bCs/>
          <w:sz w:val="24"/>
          <w:szCs w:val="24"/>
        </w:rPr>
        <w:t>.2</w:t>
      </w:r>
      <w:r w:rsidR="001C79F4" w:rsidRPr="00F360CA">
        <w:rPr>
          <w:rFonts w:ascii="Arial" w:hAnsi="Arial" w:cs="Arial"/>
          <w:b/>
          <w:bCs/>
          <w:sz w:val="24"/>
          <w:szCs w:val="24"/>
        </w:rPr>
        <w:t>02</w:t>
      </w:r>
      <w:r w:rsidR="00D965A8" w:rsidRPr="00F360CA">
        <w:rPr>
          <w:rFonts w:ascii="Arial" w:hAnsi="Arial" w:cs="Arial"/>
          <w:b/>
          <w:bCs/>
          <w:sz w:val="24"/>
          <w:szCs w:val="24"/>
        </w:rPr>
        <w:t>6</w:t>
      </w:r>
      <w:r w:rsidR="001C79F4" w:rsidRPr="00F360CA">
        <w:rPr>
          <w:rFonts w:ascii="Arial" w:hAnsi="Arial" w:cs="Arial"/>
          <w:b/>
          <w:bCs/>
          <w:sz w:val="24"/>
          <w:szCs w:val="24"/>
        </w:rPr>
        <w:t>r</w:t>
      </w:r>
      <w:r w:rsidR="001C79F4" w:rsidRPr="00E50CEE">
        <w:rPr>
          <w:rFonts w:ascii="Arial" w:hAnsi="Arial" w:cs="Arial"/>
          <w:b/>
          <w:bCs/>
          <w:sz w:val="24"/>
          <w:szCs w:val="24"/>
        </w:rPr>
        <w:t>.</w:t>
      </w:r>
      <w:r w:rsidRPr="00E50CEE">
        <w:rPr>
          <w:rFonts w:ascii="Arial" w:hAnsi="Arial" w:cs="Arial"/>
          <w:sz w:val="24"/>
          <w:szCs w:val="24"/>
        </w:rPr>
        <w:t xml:space="preserve"> do godz. </w:t>
      </w:r>
      <w:r w:rsidRPr="00E50CEE">
        <w:rPr>
          <w:rFonts w:ascii="Arial" w:hAnsi="Arial" w:cs="Arial"/>
          <w:b/>
          <w:sz w:val="24"/>
          <w:szCs w:val="24"/>
        </w:rPr>
        <w:t>1</w:t>
      </w:r>
      <w:r w:rsidR="00EC0841" w:rsidRPr="00E50CEE">
        <w:rPr>
          <w:rFonts w:ascii="Arial" w:hAnsi="Arial" w:cs="Arial"/>
          <w:b/>
          <w:sz w:val="24"/>
          <w:szCs w:val="24"/>
        </w:rPr>
        <w:t>5</w:t>
      </w:r>
      <w:r w:rsidRPr="00E50CEE">
        <w:rPr>
          <w:rFonts w:ascii="Arial" w:hAnsi="Arial" w:cs="Arial"/>
          <w:b/>
          <w:sz w:val="24"/>
          <w:szCs w:val="24"/>
        </w:rPr>
        <w:t>:00</w:t>
      </w:r>
      <w:r w:rsidRPr="00E50CEE">
        <w:rPr>
          <w:rFonts w:ascii="Arial" w:hAnsi="Arial" w:cs="Arial"/>
          <w:sz w:val="24"/>
          <w:szCs w:val="24"/>
        </w:rPr>
        <w:t xml:space="preserve"> </w:t>
      </w:r>
      <w:r w:rsidRPr="00E50CEE">
        <w:rPr>
          <w:rFonts w:ascii="Arial" w:hAnsi="Arial" w:cs="Arial"/>
          <w:sz w:val="24"/>
          <w:szCs w:val="24"/>
        </w:rPr>
        <w:br/>
        <w:t>w zamkniętych kopertach opatrzonych informacją:</w:t>
      </w:r>
    </w:p>
    <w:p w14:paraId="2CA2BE00" w14:textId="0E0684FA" w:rsidR="008A00B1" w:rsidRPr="00597E33" w:rsidRDefault="008A00B1" w:rsidP="008A00B1">
      <w:pPr>
        <w:pStyle w:val="Standard"/>
        <w:spacing w:after="100" w:line="360" w:lineRule="auto"/>
        <w:ind w:left="425" w:hanging="68"/>
        <w:jc w:val="center"/>
      </w:pPr>
      <w:r w:rsidRPr="00597E33">
        <w:rPr>
          <w:rFonts w:ascii="Arial" w:hAnsi="Arial" w:cs="Arial"/>
          <w:b/>
          <w:bCs/>
        </w:rPr>
        <w:t>„Nabór na wolne stanowisko urzędnicze:</w:t>
      </w:r>
      <w:r w:rsidRPr="00597E33">
        <w:t xml:space="preserve"> </w:t>
      </w:r>
      <w:r w:rsidR="00A75A78" w:rsidRPr="00A75A78">
        <w:rPr>
          <w:rFonts w:ascii="Arial" w:hAnsi="Arial" w:cs="Arial"/>
          <w:b/>
          <w:bCs/>
        </w:rPr>
        <w:t>I</w:t>
      </w:r>
      <w:r w:rsidR="003608C2" w:rsidRPr="00597E33">
        <w:rPr>
          <w:rFonts w:ascii="Arial" w:hAnsi="Arial" w:cs="Arial"/>
          <w:b/>
          <w:bCs/>
        </w:rPr>
        <w:t xml:space="preserve">nspektor </w:t>
      </w:r>
      <w:r w:rsidR="00976F5D">
        <w:rPr>
          <w:rFonts w:ascii="Arial" w:hAnsi="Arial" w:cs="Arial"/>
          <w:b/>
          <w:bCs/>
        </w:rPr>
        <w:t>d</w:t>
      </w:r>
      <w:bookmarkStart w:id="0" w:name="_GoBack"/>
      <w:bookmarkEnd w:id="0"/>
      <w:r w:rsidR="00976F5D">
        <w:rPr>
          <w:rFonts w:ascii="Arial" w:hAnsi="Arial" w:cs="Arial"/>
          <w:b/>
          <w:bCs/>
        </w:rPr>
        <w:t>s. Centralnego Rejestru Umów</w:t>
      </w:r>
      <w:r w:rsidRPr="00597E33">
        <w:rPr>
          <w:rFonts w:ascii="Arial" w:hAnsi="Arial" w:cs="Arial"/>
          <w:b/>
          <w:bCs/>
        </w:rPr>
        <w:t>”</w:t>
      </w:r>
    </w:p>
    <w:p w14:paraId="7A5FC829" w14:textId="77777777" w:rsidR="008A00B1" w:rsidRPr="00597E33" w:rsidRDefault="008A00B1" w:rsidP="008A00B1">
      <w:pPr>
        <w:pStyle w:val="Akapitzlist"/>
        <w:numPr>
          <w:ilvl w:val="0"/>
          <w:numId w:val="7"/>
        </w:numPr>
        <w:spacing w:after="100" w:line="360" w:lineRule="auto"/>
        <w:rPr>
          <w:rFonts w:ascii="Arial" w:hAnsi="Arial" w:cs="Arial"/>
          <w:sz w:val="24"/>
          <w:szCs w:val="24"/>
        </w:rPr>
      </w:pPr>
      <w:r w:rsidRPr="00597E33">
        <w:rPr>
          <w:rFonts w:ascii="Arial" w:hAnsi="Arial" w:cs="Arial"/>
          <w:sz w:val="24"/>
          <w:szCs w:val="24"/>
        </w:rPr>
        <w:t>osobiście w sekretariacie jednostki</w:t>
      </w:r>
    </w:p>
    <w:p w14:paraId="478EB5A5" w14:textId="09D1FCAF" w:rsidR="008A00B1" w:rsidRPr="00597E33" w:rsidRDefault="008A00B1" w:rsidP="008A00B1">
      <w:pPr>
        <w:pStyle w:val="Akapitzlist"/>
        <w:numPr>
          <w:ilvl w:val="0"/>
          <w:numId w:val="7"/>
        </w:numPr>
        <w:spacing w:after="100" w:line="360" w:lineRule="auto"/>
      </w:pPr>
      <w:r w:rsidRPr="00597E33">
        <w:rPr>
          <w:rFonts w:ascii="Arial" w:hAnsi="Arial" w:cs="Arial"/>
          <w:sz w:val="24"/>
          <w:szCs w:val="24"/>
        </w:rPr>
        <w:t>lub listownie na adres:</w:t>
      </w:r>
      <w:r w:rsidRPr="00597E33">
        <w:rPr>
          <w:rFonts w:ascii="Arial" w:hAnsi="Arial" w:cs="Arial"/>
        </w:rPr>
        <w:t xml:space="preserve"> </w:t>
      </w:r>
      <w:r w:rsidRPr="00597E33">
        <w:rPr>
          <w:rFonts w:ascii="Arial" w:hAnsi="Arial" w:cs="Arial"/>
          <w:sz w:val="24"/>
          <w:szCs w:val="24"/>
        </w:rPr>
        <w:t>Miejski Zarząd Dr</w:t>
      </w:r>
      <w:r w:rsidRPr="00597E33">
        <w:rPr>
          <w:rFonts w:ascii="Arial" w:hAnsi="Arial" w:cs="Arial"/>
          <w:sz w:val="24"/>
          <w:szCs w:val="24"/>
          <w:lang w:val="en-US"/>
        </w:rPr>
        <w:t>ó</w:t>
      </w:r>
      <w:r w:rsidRPr="00597E33">
        <w:rPr>
          <w:rFonts w:ascii="Arial" w:hAnsi="Arial" w:cs="Arial"/>
          <w:sz w:val="24"/>
          <w:szCs w:val="24"/>
        </w:rPr>
        <w:t>g i Most</w:t>
      </w:r>
      <w:r w:rsidRPr="00597E33">
        <w:rPr>
          <w:rFonts w:ascii="Arial" w:hAnsi="Arial" w:cs="Arial"/>
          <w:sz w:val="24"/>
          <w:szCs w:val="24"/>
          <w:lang w:val="en-US"/>
        </w:rPr>
        <w:t>ó</w:t>
      </w:r>
      <w:r w:rsidRPr="00597E33">
        <w:rPr>
          <w:rFonts w:ascii="Arial" w:hAnsi="Arial" w:cs="Arial"/>
          <w:sz w:val="24"/>
          <w:szCs w:val="24"/>
        </w:rPr>
        <w:t>w</w:t>
      </w:r>
      <w:r w:rsidRPr="00597E33">
        <w:rPr>
          <w:rFonts w:ascii="Arial" w:hAnsi="Arial" w:cs="Arial"/>
        </w:rPr>
        <w:t xml:space="preserve"> </w:t>
      </w:r>
      <w:r w:rsidR="003621F0" w:rsidRPr="00597E33">
        <w:rPr>
          <w:rFonts w:ascii="Arial" w:hAnsi="Arial" w:cs="Arial"/>
        </w:rPr>
        <w:t>,</w:t>
      </w:r>
      <w:r w:rsidRPr="00597E33">
        <w:rPr>
          <w:rFonts w:ascii="Arial" w:hAnsi="Arial" w:cs="Arial"/>
        </w:rPr>
        <w:t>41-902 Bytom, ul. Smolenia 35</w:t>
      </w:r>
    </w:p>
    <w:p w14:paraId="314333CE" w14:textId="77777777" w:rsidR="00311C68" w:rsidRDefault="00311C68" w:rsidP="00311C68">
      <w:pPr>
        <w:tabs>
          <w:tab w:val="left" w:pos="993"/>
        </w:tabs>
        <w:spacing w:after="100" w:line="360" w:lineRule="auto"/>
        <w:ind w:firstLine="708"/>
      </w:pPr>
      <w:r>
        <w:rPr>
          <w:rFonts w:ascii="Arial" w:hAnsi="Arial" w:cs="Arial"/>
          <w:sz w:val="24"/>
          <w:szCs w:val="24"/>
        </w:rPr>
        <w:t>Informacja o terminie kolejnego etapu postępowania będzie zamieszczona na stronach internetowych: Biuletynu Informacji Publicznej Urzędu Miejskiego w Bytomiu oraz Miejskiego Zarządu Dr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>g i Most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>w w Bytomiu.</w:t>
      </w:r>
    </w:p>
    <w:p w14:paraId="7A27218D" w14:textId="77777777" w:rsidR="00311C68" w:rsidRDefault="00311C68" w:rsidP="00311C68">
      <w:pPr>
        <w:pStyle w:val="Akapitzlist"/>
        <w:numPr>
          <w:ilvl w:val="0"/>
          <w:numId w:val="11"/>
        </w:numPr>
        <w:suppressAutoHyphens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Administratorem Państwa danych osobowych w rozumieniu Rozporządzenia Parlamentu Europejskiego i Rady (UE) 2016/679 z 27.04.2016 w sprawie ochrony osób fizycznych w związku z przetwarzaniem danych osobowych i w sprawie swobodnego przepływu takich danych oraz uchylenia dyrektywy 95/46/WE („RODO”) jest Miejski Zarząd Dróg i Mostów, ul. Smolenia 35, 41-902 Bytom, tel. 32 39 69 700, e-mail: sekretariat@mzdim.bytom.pl.</w:t>
      </w:r>
    </w:p>
    <w:p w14:paraId="4A3F1582" w14:textId="77777777" w:rsidR="00311C68" w:rsidRDefault="00311C68" w:rsidP="00311C68">
      <w:pPr>
        <w:pStyle w:val="Akapitzlist"/>
        <w:numPr>
          <w:ilvl w:val="0"/>
          <w:numId w:val="11"/>
        </w:numPr>
        <w:suppressAutoHyphens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 inspektorem ochrony danych można się skontaktować pod adresem poczty elektronicznej: iod@mzdim.bytom.pl. </w:t>
      </w:r>
    </w:p>
    <w:p w14:paraId="7128FCA8" w14:textId="77777777" w:rsidR="00311C68" w:rsidRDefault="00311C68" w:rsidP="00311C68">
      <w:pPr>
        <w:pStyle w:val="Akapitzlist"/>
        <w:numPr>
          <w:ilvl w:val="0"/>
          <w:numId w:val="11"/>
        </w:numPr>
        <w:suppressAutoHyphens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Podane dane osobowe będą przetwarzane wyłącznie w celu przeprowadzenia procesu rekrutacji na stanowisko, na które aplikuje kandydat (art. 6 ust. 1 lit. b RODO, w zakresie danych wskazanych w art. 22 ustawy z dnia 26 czerwca 1974r. Kodeks pracy - art. 6 ust. 1 lit. c RODO), a pozostałe dane na podstawie dobrowolnej zgody kandydata (art. 6 ust.1 lit. a RODO), wyrażonej przez wyraźne działanie potwierdzające rozumiane jako złożenie dokumentów aplikacyjnych, gdzie zgodę mogą Państwo wycofać w dowolnym momencie, poprzez złożenie pisemnej deklaracji w formie tradycyjnej bądź elektronicznej – dane kontaktowe Administratora wskazano w pkt. 1. </w:t>
      </w:r>
    </w:p>
    <w:p w14:paraId="4C71B077" w14:textId="77777777" w:rsidR="00311C68" w:rsidRDefault="00311C68" w:rsidP="00311C68">
      <w:pPr>
        <w:pStyle w:val="Akapitzlist"/>
        <w:numPr>
          <w:ilvl w:val="0"/>
          <w:numId w:val="11"/>
        </w:numPr>
        <w:suppressAutoHyphens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Dane wymagane Kodeksem pracy oraz wskazane w ogłoszeniu są niezbędne, aby uczestniczyć w procesie rekrutacji. Ich niepodanie uniemożliwi udział w procesie rekrutacyjnym. Podanie innych danych jest dobrowolne. </w:t>
      </w:r>
    </w:p>
    <w:p w14:paraId="408BB3C0" w14:textId="77777777" w:rsidR="00311C68" w:rsidRDefault="00311C68" w:rsidP="00311C68">
      <w:pPr>
        <w:pStyle w:val="Akapitzlist"/>
        <w:numPr>
          <w:ilvl w:val="0"/>
          <w:numId w:val="11"/>
        </w:numPr>
        <w:suppressAutoHyphens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Gwarantujemy, że brak zgody lub jej wycofanie na przetwarzanie danych osobowych nie wskazanych w Kodeksie pracy nie powoduje niekorzystnego traktowania osób ubiegających się o zatrudnienie, nie powoduje negatywnych konsekwencji oraz nie stanowi przyczyny uzasadniającej odmowę zatrudnienia.</w:t>
      </w:r>
    </w:p>
    <w:p w14:paraId="4A7BA384" w14:textId="77777777" w:rsidR="00311C68" w:rsidRDefault="00311C68" w:rsidP="00311C68">
      <w:pPr>
        <w:pStyle w:val="Akapitzlist"/>
        <w:numPr>
          <w:ilvl w:val="0"/>
          <w:numId w:val="11"/>
        </w:numPr>
        <w:suppressAutoHyphens/>
        <w:spacing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Dane osobowe kandydatów będą przechowywane do zakończenia procesu rekrutacji, a następnie przez okres 1 miesiąca od daty jego zakończenia kandydat będzie miał możliwość ich osobistego odbioru. W przypadku nieodebrania dokumentów zostaną protokolarnie usunięte/zniszczone. </w:t>
      </w:r>
    </w:p>
    <w:p w14:paraId="043CE5D5" w14:textId="77777777" w:rsidR="00311C68" w:rsidRDefault="00311C68" w:rsidP="00311C68">
      <w:pPr>
        <w:pStyle w:val="Akapitzlist"/>
        <w:numPr>
          <w:ilvl w:val="0"/>
          <w:numId w:val="11"/>
        </w:numPr>
        <w:suppressAutoHyphens/>
        <w:spacing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Jeżeli po zakończeniu rekrutacji zaistnieje potrzeba dalszego przetwarzania danych w celu ustalenia, dochodzenia lub obrony roszczeń związanych z rekrutacją, dane będą przechowywane do czasu przedawnienia tych roszczeń, a następnie zostaną usunięte/zniszczone (art. 6 ust. 1 lit. f RODO).</w:t>
      </w:r>
    </w:p>
    <w:p w14:paraId="2F49DEEB" w14:textId="77777777" w:rsidR="00311C68" w:rsidRDefault="00311C68" w:rsidP="00311C68">
      <w:pPr>
        <w:pStyle w:val="Akapitzlist"/>
        <w:numPr>
          <w:ilvl w:val="0"/>
          <w:numId w:val="11"/>
        </w:numPr>
        <w:suppressAutoHyphens/>
        <w:spacing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Odbiorcami Pani/Pana danych osobowych będą podmioty upoważnione z tytułu przepisów prawa, w tym w szczególności: sądy, organy ścigania, inne organy państwowe. Ponadto dane osobowe mogą być udostępniane operatorom pocztowym, oraz podmiotom przetwarzającym na zlecenie i w imieniu Administratora, na podstawie zawartych umów powierzenia przetwarzania danych osobowych, w celu świadczenia określonych w umowie usług, np. usług teleinformatycznych, takich jak dostarczanie lub utrzymanie systemów informatycznych. W razie obrony przed roszczeniami (art. 6 ust. 1 lit. f RODO), dane będą mogły dostać ujawnione kancelarii prawnej i firmie doradczej. </w:t>
      </w:r>
    </w:p>
    <w:p w14:paraId="3FF99C3C" w14:textId="77777777" w:rsidR="00311C68" w:rsidRDefault="00311C68" w:rsidP="00311C68">
      <w:pPr>
        <w:pStyle w:val="Akapitzlist"/>
        <w:numPr>
          <w:ilvl w:val="0"/>
          <w:numId w:val="11"/>
        </w:numPr>
        <w:suppressAutoHyphens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Kandydatowi przysługuje prawo dostępu do swoich danych oraz otrzymania kopii tych danych, prawo do sprostowania swoich danych, prawo do usunięcia danych w sytuacji, gdy przetwarzanie danych nie następuje w celu wywiązania się z obowiązku wynikającego z przepisów prawa lub w ramach sprawowania władzy publicznej, prawo do ograniczenia przetwarzania podanych danych. </w:t>
      </w:r>
    </w:p>
    <w:p w14:paraId="65EB92D8" w14:textId="77777777" w:rsidR="00311C68" w:rsidRDefault="00311C68" w:rsidP="00311C68">
      <w:pPr>
        <w:pStyle w:val="Akapitzlist"/>
        <w:numPr>
          <w:ilvl w:val="0"/>
          <w:numId w:val="11"/>
        </w:numPr>
        <w:tabs>
          <w:tab w:val="left" w:pos="993"/>
        </w:tabs>
        <w:suppressAutoHyphens/>
        <w:spacing w:after="100" w:line="360" w:lineRule="auto"/>
        <w:jc w:val="both"/>
      </w:pPr>
      <w:r>
        <w:rPr>
          <w:rFonts w:ascii="Arial" w:hAnsi="Arial" w:cs="Arial"/>
          <w:sz w:val="24"/>
          <w:szCs w:val="24"/>
        </w:rPr>
        <w:t xml:space="preserve">Kandydatowi przysługuje również prawo do wniesienia skargi do Prezesa Urzędu Ochrony Danych Osobowych na niewłaściwe przetwarzanie danych. </w:t>
      </w:r>
    </w:p>
    <w:p w14:paraId="196D5BA3" w14:textId="77777777" w:rsidR="00311C68" w:rsidRDefault="00311C68" w:rsidP="00311C68">
      <w:pPr>
        <w:pStyle w:val="Standard"/>
        <w:widowControl w:val="0"/>
        <w:tabs>
          <w:tab w:val="left" w:leader="dot" w:pos="8788"/>
        </w:tabs>
        <w:spacing w:after="100" w:line="360" w:lineRule="auto"/>
        <w:ind w:left="360" w:hanging="360"/>
      </w:pPr>
    </w:p>
    <w:p w14:paraId="2B63658F" w14:textId="77777777" w:rsidR="00896A90" w:rsidRDefault="00896A90" w:rsidP="00311C68">
      <w:pPr>
        <w:pStyle w:val="Akapitzlist"/>
        <w:tabs>
          <w:tab w:val="left" w:pos="993"/>
        </w:tabs>
        <w:spacing w:after="100" w:line="360" w:lineRule="auto"/>
        <w:ind w:left="0" w:firstLine="708"/>
      </w:pPr>
    </w:p>
    <w:sectPr w:rsidR="00896A90" w:rsidSect="008A00B1">
      <w:pgSz w:w="11906" w:h="16838"/>
      <w:pgMar w:top="1304" w:right="1304" w:bottom="1304" w:left="1304" w:header="708" w:footer="708" w:gutter="0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75EDDDA" w16cex:dateUtc="2026-06-18T12:37:00Z"/>
  <w16cex:commentExtensible w16cex:durableId="0C259E11" w16cex:dateUtc="2026-06-18T12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CB1B90B" w16cid:durableId="1CB1B90B"/>
  <w16cid:commentId w16cid:paraId="486F875A" w16cid:durableId="375EDDDA"/>
  <w16cid:commentId w16cid:paraId="3BBD3EE5" w16cid:durableId="3BBD3EE5"/>
  <w16cid:commentId w16cid:paraId="29CA2C3C" w16cid:durableId="0C259E1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8E6F91" w14:textId="77777777" w:rsidR="00C676B8" w:rsidRDefault="00C676B8" w:rsidP="00C044EF">
      <w:pPr>
        <w:spacing w:after="0"/>
      </w:pPr>
      <w:r>
        <w:separator/>
      </w:r>
    </w:p>
  </w:endnote>
  <w:endnote w:type="continuationSeparator" w:id="0">
    <w:p w14:paraId="1DEF6175" w14:textId="77777777" w:rsidR="00C676B8" w:rsidRDefault="00C676B8" w:rsidP="00C044E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F34228" w14:textId="77777777" w:rsidR="00C676B8" w:rsidRDefault="00C676B8" w:rsidP="00C044EF">
      <w:pPr>
        <w:spacing w:after="0"/>
      </w:pPr>
      <w:r>
        <w:separator/>
      </w:r>
    </w:p>
  </w:footnote>
  <w:footnote w:type="continuationSeparator" w:id="0">
    <w:p w14:paraId="69FBEC5B" w14:textId="77777777" w:rsidR="00C676B8" w:rsidRDefault="00C676B8" w:rsidP="00C044E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0D4E40"/>
    <w:multiLevelType w:val="multilevel"/>
    <w:tmpl w:val="842C25A0"/>
    <w:lvl w:ilvl="0">
      <w:start w:val="1"/>
      <w:numFmt w:val="decimal"/>
      <w:lvlText w:val="%1.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1" w15:restartNumberingAfterBreak="0">
    <w:nsid w:val="0A311AEB"/>
    <w:multiLevelType w:val="hybridMultilevel"/>
    <w:tmpl w:val="A89872DA"/>
    <w:lvl w:ilvl="0" w:tplc="04150017">
      <w:start w:val="1"/>
      <w:numFmt w:val="lowerLetter"/>
      <w:lvlText w:val="%1)"/>
      <w:lvlJc w:val="left"/>
      <w:pPr>
        <w:ind w:left="1942" w:hanging="360"/>
      </w:pPr>
    </w:lvl>
    <w:lvl w:ilvl="1" w:tplc="04150019" w:tentative="1">
      <w:start w:val="1"/>
      <w:numFmt w:val="lowerLetter"/>
      <w:lvlText w:val="%2."/>
      <w:lvlJc w:val="left"/>
      <w:pPr>
        <w:ind w:left="2662" w:hanging="360"/>
      </w:pPr>
    </w:lvl>
    <w:lvl w:ilvl="2" w:tplc="0415001B" w:tentative="1">
      <w:start w:val="1"/>
      <w:numFmt w:val="lowerRoman"/>
      <w:lvlText w:val="%3."/>
      <w:lvlJc w:val="right"/>
      <w:pPr>
        <w:ind w:left="3382" w:hanging="180"/>
      </w:pPr>
    </w:lvl>
    <w:lvl w:ilvl="3" w:tplc="0415000F" w:tentative="1">
      <w:start w:val="1"/>
      <w:numFmt w:val="decimal"/>
      <w:lvlText w:val="%4."/>
      <w:lvlJc w:val="left"/>
      <w:pPr>
        <w:ind w:left="4102" w:hanging="360"/>
      </w:pPr>
    </w:lvl>
    <w:lvl w:ilvl="4" w:tplc="04150019" w:tentative="1">
      <w:start w:val="1"/>
      <w:numFmt w:val="lowerLetter"/>
      <w:lvlText w:val="%5."/>
      <w:lvlJc w:val="left"/>
      <w:pPr>
        <w:ind w:left="4822" w:hanging="360"/>
      </w:pPr>
    </w:lvl>
    <w:lvl w:ilvl="5" w:tplc="0415001B" w:tentative="1">
      <w:start w:val="1"/>
      <w:numFmt w:val="lowerRoman"/>
      <w:lvlText w:val="%6."/>
      <w:lvlJc w:val="right"/>
      <w:pPr>
        <w:ind w:left="5542" w:hanging="180"/>
      </w:pPr>
    </w:lvl>
    <w:lvl w:ilvl="6" w:tplc="0415000F" w:tentative="1">
      <w:start w:val="1"/>
      <w:numFmt w:val="decimal"/>
      <w:lvlText w:val="%7."/>
      <w:lvlJc w:val="left"/>
      <w:pPr>
        <w:ind w:left="6262" w:hanging="360"/>
      </w:pPr>
    </w:lvl>
    <w:lvl w:ilvl="7" w:tplc="04150019" w:tentative="1">
      <w:start w:val="1"/>
      <w:numFmt w:val="lowerLetter"/>
      <w:lvlText w:val="%8."/>
      <w:lvlJc w:val="left"/>
      <w:pPr>
        <w:ind w:left="6982" w:hanging="360"/>
      </w:pPr>
    </w:lvl>
    <w:lvl w:ilvl="8" w:tplc="041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2" w15:restartNumberingAfterBreak="0">
    <w:nsid w:val="0C165DDE"/>
    <w:multiLevelType w:val="multilevel"/>
    <w:tmpl w:val="CAE8B0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1172019D"/>
    <w:multiLevelType w:val="hybridMultilevel"/>
    <w:tmpl w:val="43D84094"/>
    <w:lvl w:ilvl="0" w:tplc="C2CA57E4">
      <w:start w:val="7"/>
      <w:numFmt w:val="bullet"/>
      <w:lvlText w:val="•"/>
      <w:lvlJc w:val="left"/>
      <w:pPr>
        <w:ind w:left="1582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4" w15:restartNumberingAfterBreak="0">
    <w:nsid w:val="164C17FA"/>
    <w:multiLevelType w:val="multilevel"/>
    <w:tmpl w:val="C7A00092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Letter"/>
      <w:lvlText w:val="%3)"/>
      <w:lvlJc w:val="lef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51D14F0"/>
    <w:multiLevelType w:val="multilevel"/>
    <w:tmpl w:val="ED7E9316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6" w15:restartNumberingAfterBreak="0">
    <w:nsid w:val="3D9D6266"/>
    <w:multiLevelType w:val="multilevel"/>
    <w:tmpl w:val="7B4806A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423272E"/>
    <w:multiLevelType w:val="multilevel"/>
    <w:tmpl w:val="876E29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515AB2"/>
    <w:multiLevelType w:val="multilevel"/>
    <w:tmpl w:val="333AA35E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9" w15:restartNumberingAfterBreak="0">
    <w:nsid w:val="4BDC7608"/>
    <w:multiLevelType w:val="hybridMultilevel"/>
    <w:tmpl w:val="A6EE7556"/>
    <w:lvl w:ilvl="0" w:tplc="C2CA57E4">
      <w:start w:val="7"/>
      <w:numFmt w:val="bullet"/>
      <w:lvlText w:val="•"/>
      <w:lvlJc w:val="left"/>
      <w:pPr>
        <w:ind w:left="2804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0" w15:restartNumberingAfterBreak="0">
    <w:nsid w:val="58533FA3"/>
    <w:multiLevelType w:val="multilevel"/>
    <w:tmpl w:val="34F4C6C2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6CB9437D"/>
    <w:multiLevelType w:val="multilevel"/>
    <w:tmpl w:val="8FD0AF58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  <w:rPr>
        <w:rFonts w:ascii="Arial" w:hAnsi="Arial" w:cs="Arial"/>
      </w:r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12" w15:restartNumberingAfterBreak="0">
    <w:nsid w:val="72893ED8"/>
    <w:multiLevelType w:val="hybridMultilevel"/>
    <w:tmpl w:val="3DF8DDB0"/>
    <w:lvl w:ilvl="0" w:tplc="0415000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3" w15:restartNumberingAfterBreak="0">
    <w:nsid w:val="77BC42BC"/>
    <w:multiLevelType w:val="multilevel"/>
    <w:tmpl w:val="D2CA4A3E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13"/>
  </w:num>
  <w:num w:numId="5">
    <w:abstractNumId w:val="8"/>
  </w:num>
  <w:num w:numId="6">
    <w:abstractNumId w:val="5"/>
  </w:num>
  <w:num w:numId="7">
    <w:abstractNumId w:val="6"/>
  </w:num>
  <w:num w:numId="8">
    <w:abstractNumId w:val="12"/>
  </w:num>
  <w:num w:numId="9">
    <w:abstractNumId w:val="3"/>
  </w:num>
  <w:num w:numId="10">
    <w:abstractNumId w:val="9"/>
  </w:num>
  <w:num w:numId="11">
    <w:abstractNumId w:val="2"/>
  </w:num>
  <w:num w:numId="12">
    <w:abstractNumId w:val="10"/>
  </w:num>
  <w:num w:numId="13">
    <w:abstractNumId w:val="1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0B1"/>
    <w:rsid w:val="00073CB6"/>
    <w:rsid w:val="00083F3F"/>
    <w:rsid w:val="000A0299"/>
    <w:rsid w:val="000C5BF2"/>
    <w:rsid w:val="000E12A3"/>
    <w:rsid w:val="000F0C2A"/>
    <w:rsid w:val="0011027B"/>
    <w:rsid w:val="00161866"/>
    <w:rsid w:val="00165B17"/>
    <w:rsid w:val="00194EF2"/>
    <w:rsid w:val="001C6011"/>
    <w:rsid w:val="001C79F4"/>
    <w:rsid w:val="001E0765"/>
    <w:rsid w:val="00207191"/>
    <w:rsid w:val="00227096"/>
    <w:rsid w:val="002604C2"/>
    <w:rsid w:val="002B6FB8"/>
    <w:rsid w:val="002C3A93"/>
    <w:rsid w:val="00311C68"/>
    <w:rsid w:val="00314801"/>
    <w:rsid w:val="003478D9"/>
    <w:rsid w:val="0035734D"/>
    <w:rsid w:val="003608C2"/>
    <w:rsid w:val="003621F0"/>
    <w:rsid w:val="00365801"/>
    <w:rsid w:val="00384BB7"/>
    <w:rsid w:val="00387CA2"/>
    <w:rsid w:val="003C3618"/>
    <w:rsid w:val="003E32AF"/>
    <w:rsid w:val="00447657"/>
    <w:rsid w:val="00450FD9"/>
    <w:rsid w:val="0045402E"/>
    <w:rsid w:val="00457831"/>
    <w:rsid w:val="00457B4D"/>
    <w:rsid w:val="00481A6C"/>
    <w:rsid w:val="004C5F0A"/>
    <w:rsid w:val="004E54A8"/>
    <w:rsid w:val="004F687B"/>
    <w:rsid w:val="00500F3A"/>
    <w:rsid w:val="0050226C"/>
    <w:rsid w:val="005076FD"/>
    <w:rsid w:val="00515A17"/>
    <w:rsid w:val="00522F07"/>
    <w:rsid w:val="00572543"/>
    <w:rsid w:val="005731E2"/>
    <w:rsid w:val="00597E33"/>
    <w:rsid w:val="005B528E"/>
    <w:rsid w:val="005E6872"/>
    <w:rsid w:val="00621A5D"/>
    <w:rsid w:val="00624AC0"/>
    <w:rsid w:val="0067588B"/>
    <w:rsid w:val="00697A99"/>
    <w:rsid w:val="006B21B1"/>
    <w:rsid w:val="006D1C07"/>
    <w:rsid w:val="006E52E8"/>
    <w:rsid w:val="0071489E"/>
    <w:rsid w:val="00714CFC"/>
    <w:rsid w:val="007505CB"/>
    <w:rsid w:val="007B2E2C"/>
    <w:rsid w:val="007E2ECF"/>
    <w:rsid w:val="007F798F"/>
    <w:rsid w:val="008310CB"/>
    <w:rsid w:val="00854844"/>
    <w:rsid w:val="0088244F"/>
    <w:rsid w:val="00884734"/>
    <w:rsid w:val="00896A90"/>
    <w:rsid w:val="00897DE9"/>
    <w:rsid w:val="008A00B1"/>
    <w:rsid w:val="008C56F4"/>
    <w:rsid w:val="008E526F"/>
    <w:rsid w:val="008E75BB"/>
    <w:rsid w:val="00935CA2"/>
    <w:rsid w:val="00947CFB"/>
    <w:rsid w:val="009505EB"/>
    <w:rsid w:val="00963EBB"/>
    <w:rsid w:val="009664C1"/>
    <w:rsid w:val="00976F5D"/>
    <w:rsid w:val="009E2DCA"/>
    <w:rsid w:val="009F0E80"/>
    <w:rsid w:val="00A00D94"/>
    <w:rsid w:val="00A605B2"/>
    <w:rsid w:val="00A75A78"/>
    <w:rsid w:val="00A91E7A"/>
    <w:rsid w:val="00AC391D"/>
    <w:rsid w:val="00AD26EF"/>
    <w:rsid w:val="00AD485D"/>
    <w:rsid w:val="00AE3A55"/>
    <w:rsid w:val="00B02133"/>
    <w:rsid w:val="00B71BA3"/>
    <w:rsid w:val="00B7578E"/>
    <w:rsid w:val="00BA366E"/>
    <w:rsid w:val="00BC0AB9"/>
    <w:rsid w:val="00BF2624"/>
    <w:rsid w:val="00BF5725"/>
    <w:rsid w:val="00C044EF"/>
    <w:rsid w:val="00C12161"/>
    <w:rsid w:val="00C416CD"/>
    <w:rsid w:val="00C55086"/>
    <w:rsid w:val="00C676B8"/>
    <w:rsid w:val="00C769B9"/>
    <w:rsid w:val="00C86B0E"/>
    <w:rsid w:val="00C87254"/>
    <w:rsid w:val="00C87849"/>
    <w:rsid w:val="00CA1F75"/>
    <w:rsid w:val="00CA397D"/>
    <w:rsid w:val="00CE5DDA"/>
    <w:rsid w:val="00D3447C"/>
    <w:rsid w:val="00D54714"/>
    <w:rsid w:val="00D62A60"/>
    <w:rsid w:val="00D965A8"/>
    <w:rsid w:val="00DA03F7"/>
    <w:rsid w:val="00DB50E9"/>
    <w:rsid w:val="00DD48EA"/>
    <w:rsid w:val="00E041C8"/>
    <w:rsid w:val="00E14575"/>
    <w:rsid w:val="00E50CEE"/>
    <w:rsid w:val="00E62193"/>
    <w:rsid w:val="00EC0841"/>
    <w:rsid w:val="00F05165"/>
    <w:rsid w:val="00F07380"/>
    <w:rsid w:val="00F159F3"/>
    <w:rsid w:val="00F16277"/>
    <w:rsid w:val="00F30753"/>
    <w:rsid w:val="00F360CA"/>
    <w:rsid w:val="00F705BF"/>
    <w:rsid w:val="00F74B29"/>
    <w:rsid w:val="00F95E35"/>
    <w:rsid w:val="00FA0782"/>
    <w:rsid w:val="00FB6EA9"/>
    <w:rsid w:val="00FE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A6DD7"/>
  <w15:chartTrackingRefBased/>
  <w15:docId w15:val="{8F6D7357-0103-4199-B6DB-6F4A167FA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A00B1"/>
    <w:pPr>
      <w:autoSpaceDN w:val="0"/>
      <w:spacing w:line="240" w:lineRule="auto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A00B1"/>
    <w:pPr>
      <w:suppressAutoHyphens/>
      <w:autoSpaceDN w:val="0"/>
      <w:spacing w:line="240" w:lineRule="auto"/>
      <w:textAlignment w:val="baseline"/>
    </w:pPr>
    <w:rPr>
      <w:rFonts w:ascii="Calibri" w:eastAsia="Times New Roman" w:hAnsi="Calibri" w:cs="Arial Unicode MS"/>
      <w:color w:val="000000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rsid w:val="008A00B1"/>
    <w:pPr>
      <w:autoSpaceDN w:val="0"/>
      <w:spacing w:line="240" w:lineRule="auto"/>
      <w:ind w:left="720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rsid w:val="008A00B1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484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4844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44EF"/>
    <w:pPr>
      <w:spacing w:after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044EF"/>
    <w:rPr>
      <w:rFonts w:ascii="Calibri" w:eastAsia="Times New Roman" w:hAnsi="Calibri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044EF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416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416C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416CD"/>
    <w:rPr>
      <w:rFonts w:ascii="Calibri" w:eastAsia="Times New Roman" w:hAnsi="Calibri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416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416CD"/>
    <w:rPr>
      <w:rFonts w:ascii="Calibri" w:eastAsia="Times New Roman" w:hAnsi="Calibri" w:cs="Times New Roman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941ED-BF8F-45F8-8E2B-5A9B90B60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1221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Prusakowska</dc:creator>
  <cp:keywords/>
  <dc:description/>
  <cp:lastModifiedBy>Katarzyna Książek</cp:lastModifiedBy>
  <cp:revision>7</cp:revision>
  <cp:lastPrinted>2025-10-24T09:21:00Z</cp:lastPrinted>
  <dcterms:created xsi:type="dcterms:W3CDTF">2026-06-22T09:42:00Z</dcterms:created>
  <dcterms:modified xsi:type="dcterms:W3CDTF">2026-06-24T06:10:00Z</dcterms:modified>
</cp:coreProperties>
</file>