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ADF494" w14:textId="77777777" w:rsidR="002979C0" w:rsidRPr="002979C0" w:rsidRDefault="002979C0" w:rsidP="002979C0">
      <w:pPr>
        <w:suppressAutoHyphens/>
        <w:spacing w:after="0" w:line="360" w:lineRule="auto"/>
        <w:jc w:val="center"/>
        <w:textAlignment w:val="auto"/>
        <w:rPr>
          <w:rFonts w:ascii="Arial" w:hAnsi="Arial" w:cs="Arial"/>
          <w:b/>
          <w:bCs/>
          <w:color w:val="000000"/>
          <w:sz w:val="28"/>
          <w:szCs w:val="28"/>
        </w:rPr>
      </w:pPr>
      <w:r w:rsidRPr="002979C0">
        <w:rPr>
          <w:rFonts w:ascii="Arial" w:hAnsi="Arial" w:cs="Arial"/>
          <w:b/>
          <w:bCs/>
          <w:color w:val="000000"/>
          <w:sz w:val="28"/>
          <w:szCs w:val="28"/>
        </w:rPr>
        <w:t xml:space="preserve">Dyrektor </w:t>
      </w:r>
    </w:p>
    <w:p w14:paraId="048C949B" w14:textId="77777777" w:rsidR="002979C0" w:rsidRPr="002979C0" w:rsidRDefault="002979C0" w:rsidP="002979C0">
      <w:pPr>
        <w:suppressAutoHyphens/>
        <w:spacing w:after="0" w:line="360" w:lineRule="auto"/>
        <w:jc w:val="center"/>
        <w:textAlignment w:val="auto"/>
        <w:rPr>
          <w:rFonts w:cs="Arial Unicode MS"/>
          <w:color w:val="000000"/>
          <w:sz w:val="24"/>
          <w:szCs w:val="24"/>
        </w:rPr>
      </w:pPr>
      <w:r w:rsidRPr="002979C0">
        <w:rPr>
          <w:rFonts w:ascii="Arial" w:hAnsi="Arial" w:cs="Arial"/>
          <w:b/>
          <w:bCs/>
          <w:color w:val="000000"/>
          <w:sz w:val="28"/>
          <w:szCs w:val="28"/>
        </w:rPr>
        <w:t xml:space="preserve">Miejskiego Zarządu Dróg i Mostów w Bytomiu </w:t>
      </w:r>
    </w:p>
    <w:p w14:paraId="202DB2B0" w14:textId="235D023B" w:rsidR="002979C0" w:rsidRPr="002979C0" w:rsidRDefault="002979C0" w:rsidP="002979C0">
      <w:pPr>
        <w:suppressAutoHyphens/>
        <w:spacing w:after="0" w:line="360" w:lineRule="auto"/>
        <w:jc w:val="center"/>
        <w:textAlignment w:val="auto"/>
        <w:rPr>
          <w:rFonts w:cs="Arial Unicode MS"/>
          <w:color w:val="000000"/>
          <w:sz w:val="24"/>
          <w:szCs w:val="24"/>
        </w:rPr>
      </w:pPr>
      <w:r w:rsidRPr="002979C0">
        <w:rPr>
          <w:rFonts w:ascii="Arial" w:hAnsi="Arial" w:cs="Arial"/>
          <w:b/>
          <w:bCs/>
          <w:color w:val="000000"/>
          <w:sz w:val="28"/>
          <w:szCs w:val="28"/>
        </w:rPr>
        <w:t xml:space="preserve">ogłasza </w:t>
      </w:r>
      <w:bookmarkStart w:id="0" w:name="_Hlk31637644"/>
      <w:r w:rsidR="004B1040">
        <w:rPr>
          <w:rFonts w:ascii="Arial" w:hAnsi="Arial" w:cs="Arial"/>
          <w:b/>
          <w:bCs/>
          <w:color w:val="000000"/>
          <w:sz w:val="28"/>
          <w:szCs w:val="28"/>
        </w:rPr>
        <w:t>nabór</w:t>
      </w:r>
      <w:r w:rsidR="00E2333A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r w:rsidR="009E4CD1">
        <w:rPr>
          <w:rFonts w:ascii="Arial" w:hAnsi="Arial" w:cs="Arial"/>
          <w:b/>
          <w:bCs/>
          <w:color w:val="000000"/>
          <w:sz w:val="28"/>
          <w:szCs w:val="28"/>
        </w:rPr>
        <w:t xml:space="preserve">na </w:t>
      </w:r>
      <w:r w:rsidRPr="002979C0">
        <w:rPr>
          <w:rFonts w:ascii="Arial" w:hAnsi="Arial" w:cs="Arial"/>
          <w:b/>
          <w:bCs/>
          <w:color w:val="000000"/>
          <w:sz w:val="28"/>
          <w:szCs w:val="28"/>
        </w:rPr>
        <w:t xml:space="preserve">stanowisko urzędnicze: </w:t>
      </w:r>
    </w:p>
    <w:bookmarkEnd w:id="0"/>
    <w:p w14:paraId="142CBC24" w14:textId="77777777" w:rsidR="002979C0" w:rsidRPr="002979C0" w:rsidRDefault="002979C0" w:rsidP="002979C0">
      <w:pPr>
        <w:suppressAutoHyphens/>
        <w:spacing w:after="0" w:line="360" w:lineRule="auto"/>
        <w:jc w:val="center"/>
        <w:textAlignment w:val="auto"/>
        <w:rPr>
          <w:rFonts w:ascii="Arial" w:hAnsi="Arial" w:cs="Arial"/>
          <w:b/>
          <w:bCs/>
          <w:color w:val="000000"/>
          <w:sz w:val="28"/>
          <w:szCs w:val="28"/>
        </w:rPr>
      </w:pPr>
      <w:r w:rsidRPr="002979C0">
        <w:rPr>
          <w:rFonts w:ascii="Arial" w:hAnsi="Arial" w:cs="Arial"/>
          <w:b/>
          <w:bCs/>
          <w:color w:val="000000"/>
          <w:sz w:val="28"/>
          <w:szCs w:val="28"/>
        </w:rPr>
        <w:t>Inspektor w Dziale Zamówień Publicznych</w:t>
      </w:r>
    </w:p>
    <w:p w14:paraId="133A7F62" w14:textId="78CFC51D" w:rsidR="002979C0" w:rsidRPr="002979C0" w:rsidRDefault="002C3A71" w:rsidP="002979C0">
      <w:pPr>
        <w:suppressAutoHyphens/>
        <w:spacing w:after="0" w:line="360" w:lineRule="auto"/>
        <w:jc w:val="center"/>
        <w:textAlignment w:val="auto"/>
        <w:rPr>
          <w:rFonts w:ascii="Arial" w:hAnsi="Arial" w:cs="Arial"/>
          <w:b/>
          <w:bCs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>-Zastępstwo-</w:t>
      </w:r>
    </w:p>
    <w:p w14:paraId="46357EF6" w14:textId="77777777" w:rsidR="002979C0" w:rsidRPr="002979C0" w:rsidRDefault="002979C0" w:rsidP="002979C0">
      <w:pPr>
        <w:spacing w:after="0"/>
        <w:textAlignment w:val="auto"/>
        <w:rPr>
          <w:rFonts w:ascii="Arial" w:eastAsia="Arial Unicode MS" w:hAnsi="Arial" w:cs="Arial"/>
          <w:color w:val="000000"/>
          <w:sz w:val="24"/>
          <w:szCs w:val="24"/>
        </w:rPr>
      </w:pPr>
      <w:r w:rsidRPr="002979C0">
        <w:rPr>
          <w:rFonts w:ascii="Arial" w:eastAsia="Arial Unicode MS" w:hAnsi="Arial" w:cs="Arial"/>
          <w:color w:val="000000"/>
          <w:sz w:val="24"/>
          <w:szCs w:val="24"/>
        </w:rPr>
        <w:t>Wymiar etatu: pełny</w:t>
      </w:r>
    </w:p>
    <w:p w14:paraId="0D546B3A" w14:textId="77777777" w:rsidR="002979C0" w:rsidRPr="002979C0" w:rsidRDefault="002979C0" w:rsidP="002979C0">
      <w:pPr>
        <w:spacing w:after="0"/>
        <w:textAlignment w:val="auto"/>
        <w:rPr>
          <w:rFonts w:ascii="Times New Roman" w:eastAsia="Arial Unicode MS" w:hAnsi="Times New Roman" w:cs="Arial Unicode MS"/>
          <w:color w:val="000000"/>
          <w:sz w:val="24"/>
          <w:szCs w:val="24"/>
        </w:rPr>
      </w:pPr>
    </w:p>
    <w:p w14:paraId="7AA24AF6" w14:textId="77777777" w:rsidR="002979C0" w:rsidRPr="002979C0" w:rsidRDefault="002979C0" w:rsidP="002979C0">
      <w:pPr>
        <w:spacing w:after="0"/>
        <w:textAlignment w:val="auto"/>
        <w:rPr>
          <w:rFonts w:ascii="Times New Roman" w:eastAsia="Arial Unicode MS" w:hAnsi="Times New Roman" w:cs="Arial Unicode MS"/>
          <w:color w:val="000000"/>
          <w:sz w:val="24"/>
          <w:szCs w:val="24"/>
        </w:rPr>
      </w:pPr>
    </w:p>
    <w:p w14:paraId="3F22B6BA" w14:textId="77777777" w:rsidR="002979C0" w:rsidRPr="002979C0" w:rsidRDefault="002979C0" w:rsidP="002979C0">
      <w:pPr>
        <w:numPr>
          <w:ilvl w:val="0"/>
          <w:numId w:val="14"/>
        </w:numPr>
        <w:suppressAutoHyphens/>
        <w:spacing w:after="100" w:line="720" w:lineRule="auto"/>
        <w:ind w:hanging="218"/>
        <w:textAlignment w:val="auto"/>
        <w:rPr>
          <w:rFonts w:cs="Arial Unicode MS"/>
          <w:color w:val="000000"/>
          <w:sz w:val="24"/>
          <w:szCs w:val="24"/>
        </w:rPr>
      </w:pPr>
      <w:r w:rsidRPr="002979C0">
        <w:rPr>
          <w:rFonts w:ascii="Arial" w:hAnsi="Arial" w:cs="Arial"/>
          <w:b/>
          <w:bCs/>
          <w:color w:val="000000"/>
          <w:sz w:val="24"/>
          <w:szCs w:val="24"/>
        </w:rPr>
        <w:t>Do głównych obowiązków na tym stanowisku będzie należał</w:t>
      </w:r>
      <w:r w:rsidRPr="002979C0">
        <w:rPr>
          <w:rFonts w:ascii="Arial" w:hAnsi="Arial" w:cs="Arial"/>
          <w:b/>
          <w:bCs/>
          <w:color w:val="000000"/>
          <w:sz w:val="24"/>
          <w:szCs w:val="24"/>
          <w:lang w:val="it-IT"/>
        </w:rPr>
        <w:t>o:</w:t>
      </w:r>
    </w:p>
    <w:p w14:paraId="31C8E50C" w14:textId="77777777" w:rsidR="002979C0" w:rsidRPr="002979C0" w:rsidRDefault="002979C0" w:rsidP="002979C0">
      <w:pPr>
        <w:numPr>
          <w:ilvl w:val="0"/>
          <w:numId w:val="15"/>
        </w:numPr>
        <w:autoSpaceDE w:val="0"/>
        <w:spacing w:after="100" w:line="360" w:lineRule="auto"/>
        <w:textAlignment w:val="auto"/>
        <w:rPr>
          <w:rFonts w:ascii="Arial" w:hAnsi="Arial" w:cs="Arial"/>
          <w:sz w:val="24"/>
          <w:szCs w:val="24"/>
        </w:rPr>
      </w:pPr>
      <w:r w:rsidRPr="002979C0">
        <w:rPr>
          <w:rFonts w:ascii="Arial" w:hAnsi="Arial" w:cs="Arial"/>
          <w:sz w:val="24"/>
          <w:szCs w:val="24"/>
        </w:rPr>
        <w:t>Współudział w organizowaniu i przeprowadzanie postępowań o udzielenie zamówienia publicznego.</w:t>
      </w:r>
    </w:p>
    <w:p w14:paraId="5DF47B6A" w14:textId="77777777" w:rsidR="002979C0" w:rsidRPr="002979C0" w:rsidRDefault="002979C0" w:rsidP="002979C0">
      <w:pPr>
        <w:numPr>
          <w:ilvl w:val="0"/>
          <w:numId w:val="15"/>
        </w:numPr>
        <w:autoSpaceDE w:val="0"/>
        <w:spacing w:after="100" w:line="360" w:lineRule="auto"/>
        <w:textAlignment w:val="auto"/>
        <w:rPr>
          <w:rFonts w:ascii="Arial" w:hAnsi="Arial" w:cs="Arial"/>
          <w:sz w:val="24"/>
          <w:szCs w:val="24"/>
        </w:rPr>
      </w:pPr>
      <w:r w:rsidRPr="002979C0">
        <w:rPr>
          <w:rFonts w:ascii="Arial" w:hAnsi="Arial" w:cs="Arial"/>
          <w:sz w:val="24"/>
          <w:szCs w:val="24"/>
        </w:rPr>
        <w:t>Zamieszczanie wymaganych ogłoszeń w Biuletynie Zamówień Publicznych i Dzienniku Urzędowym Unii Europejskiej.</w:t>
      </w:r>
    </w:p>
    <w:p w14:paraId="072F7D8F" w14:textId="77777777" w:rsidR="002979C0" w:rsidRPr="002979C0" w:rsidRDefault="002979C0" w:rsidP="002979C0">
      <w:pPr>
        <w:numPr>
          <w:ilvl w:val="0"/>
          <w:numId w:val="15"/>
        </w:numPr>
        <w:autoSpaceDE w:val="0"/>
        <w:spacing w:after="100" w:line="360" w:lineRule="auto"/>
        <w:textAlignment w:val="auto"/>
        <w:rPr>
          <w:rFonts w:ascii="Arial" w:hAnsi="Arial" w:cs="Arial"/>
          <w:sz w:val="24"/>
          <w:szCs w:val="24"/>
        </w:rPr>
      </w:pPr>
      <w:r w:rsidRPr="002979C0">
        <w:rPr>
          <w:rFonts w:ascii="Arial" w:hAnsi="Arial" w:cs="Arial"/>
          <w:sz w:val="24"/>
          <w:szCs w:val="24"/>
        </w:rPr>
        <w:t>Koordynowanie przestrzegania procedur udzielania zamówienia publicznego.</w:t>
      </w:r>
    </w:p>
    <w:p w14:paraId="43F09E95" w14:textId="77777777" w:rsidR="002979C0" w:rsidRPr="002979C0" w:rsidRDefault="002979C0" w:rsidP="002979C0">
      <w:pPr>
        <w:numPr>
          <w:ilvl w:val="0"/>
          <w:numId w:val="15"/>
        </w:numPr>
        <w:autoSpaceDE w:val="0"/>
        <w:spacing w:after="100" w:line="360" w:lineRule="auto"/>
        <w:textAlignment w:val="auto"/>
        <w:rPr>
          <w:rFonts w:ascii="Arial" w:hAnsi="Arial" w:cs="Arial"/>
          <w:sz w:val="24"/>
          <w:szCs w:val="24"/>
        </w:rPr>
      </w:pPr>
      <w:r w:rsidRPr="002979C0">
        <w:rPr>
          <w:rFonts w:ascii="Arial" w:hAnsi="Arial" w:cs="Arial"/>
          <w:sz w:val="24"/>
          <w:szCs w:val="24"/>
        </w:rPr>
        <w:t>Opracowywanie przepisów wewnętrznych regulujących sprawy z zakresu zamówień publicznych.</w:t>
      </w:r>
    </w:p>
    <w:p w14:paraId="0100867C" w14:textId="046EB00C" w:rsidR="002979C0" w:rsidRPr="002979C0" w:rsidRDefault="002979C0" w:rsidP="002979C0">
      <w:pPr>
        <w:numPr>
          <w:ilvl w:val="0"/>
          <w:numId w:val="15"/>
        </w:numPr>
        <w:autoSpaceDE w:val="0"/>
        <w:spacing w:after="100" w:line="360" w:lineRule="auto"/>
        <w:textAlignment w:val="auto"/>
        <w:rPr>
          <w:rFonts w:ascii="Arial" w:hAnsi="Arial" w:cs="Arial"/>
          <w:sz w:val="24"/>
          <w:szCs w:val="24"/>
        </w:rPr>
      </w:pPr>
      <w:r w:rsidRPr="002979C0">
        <w:rPr>
          <w:rFonts w:ascii="Arial" w:hAnsi="Arial" w:cs="Arial"/>
          <w:sz w:val="24"/>
          <w:szCs w:val="24"/>
        </w:rPr>
        <w:t xml:space="preserve">Współpraca z komórkami organizacyjnymi Miejskiego Zarządu Dróg i Mostów </w:t>
      </w:r>
      <w:r w:rsidR="0040747F">
        <w:rPr>
          <w:rFonts w:ascii="Arial" w:hAnsi="Arial" w:cs="Arial"/>
          <w:sz w:val="24"/>
          <w:szCs w:val="24"/>
        </w:rPr>
        <w:br/>
      </w:r>
      <w:r w:rsidRPr="002979C0">
        <w:rPr>
          <w:rFonts w:ascii="Arial" w:hAnsi="Arial" w:cs="Arial"/>
          <w:sz w:val="24"/>
          <w:szCs w:val="24"/>
        </w:rPr>
        <w:t>w zakresie przygotowywania specyfikacji warunków zamówienia z załącznikami.</w:t>
      </w:r>
    </w:p>
    <w:p w14:paraId="0C33FA0C" w14:textId="77777777" w:rsidR="002979C0" w:rsidRPr="002979C0" w:rsidRDefault="002979C0" w:rsidP="002979C0">
      <w:pPr>
        <w:numPr>
          <w:ilvl w:val="0"/>
          <w:numId w:val="15"/>
        </w:numPr>
        <w:autoSpaceDE w:val="0"/>
        <w:spacing w:after="100" w:line="360" w:lineRule="auto"/>
        <w:textAlignment w:val="auto"/>
        <w:rPr>
          <w:rFonts w:ascii="Arial" w:hAnsi="Arial" w:cs="Arial"/>
          <w:sz w:val="24"/>
          <w:szCs w:val="24"/>
        </w:rPr>
      </w:pPr>
      <w:r w:rsidRPr="002979C0">
        <w:rPr>
          <w:rFonts w:ascii="Arial" w:hAnsi="Arial" w:cs="Arial"/>
          <w:sz w:val="24"/>
          <w:szCs w:val="24"/>
        </w:rPr>
        <w:t>Kompleksowe doradztwo i prowadzenie działalności informacyjnej na rzecz Miejskiego Zarządu Dróg i Mostów w zakresie realizacji zamówień publicznych.</w:t>
      </w:r>
    </w:p>
    <w:p w14:paraId="410C5E46" w14:textId="77777777" w:rsidR="002979C0" w:rsidRPr="002979C0" w:rsidRDefault="002979C0" w:rsidP="002979C0">
      <w:pPr>
        <w:numPr>
          <w:ilvl w:val="0"/>
          <w:numId w:val="15"/>
        </w:numPr>
        <w:autoSpaceDE w:val="0"/>
        <w:spacing w:after="100" w:line="360" w:lineRule="auto"/>
        <w:textAlignment w:val="auto"/>
        <w:rPr>
          <w:rFonts w:ascii="Arial" w:hAnsi="Arial" w:cs="Arial"/>
          <w:sz w:val="24"/>
          <w:szCs w:val="24"/>
        </w:rPr>
      </w:pPr>
      <w:r w:rsidRPr="002979C0">
        <w:rPr>
          <w:rFonts w:ascii="Arial" w:hAnsi="Arial" w:cs="Arial"/>
          <w:sz w:val="24"/>
          <w:szCs w:val="24"/>
        </w:rPr>
        <w:t>Prowadzenie ewidencji wydanych referencji potwierdzających należyte wykonanie robót budowlanych, usług i dostaw.</w:t>
      </w:r>
    </w:p>
    <w:p w14:paraId="12898673" w14:textId="0F049542" w:rsidR="002979C0" w:rsidRPr="002979C0" w:rsidRDefault="002979C0" w:rsidP="002979C0">
      <w:pPr>
        <w:numPr>
          <w:ilvl w:val="0"/>
          <w:numId w:val="15"/>
        </w:numPr>
        <w:autoSpaceDE w:val="0"/>
        <w:spacing w:after="100" w:line="360" w:lineRule="auto"/>
        <w:textAlignment w:val="auto"/>
        <w:rPr>
          <w:rFonts w:ascii="Arial" w:hAnsi="Arial" w:cs="Arial"/>
          <w:sz w:val="24"/>
          <w:szCs w:val="24"/>
        </w:rPr>
      </w:pPr>
      <w:r w:rsidRPr="002979C0">
        <w:rPr>
          <w:rFonts w:ascii="Arial" w:hAnsi="Arial" w:cs="Arial"/>
          <w:sz w:val="24"/>
          <w:szCs w:val="24"/>
        </w:rPr>
        <w:t>Prowadzenie rejestru zamówień publicznych oraz zamówień poniżej 1</w:t>
      </w:r>
      <w:r>
        <w:rPr>
          <w:rFonts w:ascii="Arial" w:hAnsi="Arial" w:cs="Arial"/>
          <w:sz w:val="24"/>
          <w:szCs w:val="24"/>
        </w:rPr>
        <w:t>7</w:t>
      </w:r>
      <w:r w:rsidRPr="002979C0">
        <w:rPr>
          <w:rFonts w:ascii="Arial" w:hAnsi="Arial" w:cs="Arial"/>
          <w:sz w:val="24"/>
          <w:szCs w:val="24"/>
        </w:rPr>
        <w:t>0 000 zł, wynikające z odrębnych przepisów wewnętrznych.</w:t>
      </w:r>
    </w:p>
    <w:p w14:paraId="40F7B1DC" w14:textId="77777777" w:rsidR="002979C0" w:rsidRPr="002979C0" w:rsidRDefault="002979C0" w:rsidP="002979C0">
      <w:pPr>
        <w:numPr>
          <w:ilvl w:val="0"/>
          <w:numId w:val="15"/>
        </w:numPr>
        <w:autoSpaceDE w:val="0"/>
        <w:spacing w:after="100" w:line="360" w:lineRule="auto"/>
        <w:textAlignment w:val="auto"/>
        <w:rPr>
          <w:rFonts w:ascii="Arial" w:hAnsi="Arial" w:cs="Arial"/>
          <w:sz w:val="24"/>
          <w:szCs w:val="24"/>
        </w:rPr>
      </w:pPr>
      <w:r w:rsidRPr="002979C0">
        <w:rPr>
          <w:rFonts w:ascii="Arial" w:hAnsi="Arial" w:cs="Arial"/>
          <w:sz w:val="24"/>
          <w:szCs w:val="24"/>
        </w:rPr>
        <w:t>Prowadzenie Centralnego Rejestru Umów (CRU).</w:t>
      </w:r>
    </w:p>
    <w:p w14:paraId="796F14B8" w14:textId="77777777" w:rsidR="002979C0" w:rsidRPr="002979C0" w:rsidRDefault="002979C0" w:rsidP="002979C0">
      <w:pPr>
        <w:numPr>
          <w:ilvl w:val="0"/>
          <w:numId w:val="15"/>
        </w:numPr>
        <w:autoSpaceDE w:val="0"/>
        <w:spacing w:after="100" w:line="360" w:lineRule="auto"/>
        <w:textAlignment w:val="auto"/>
        <w:rPr>
          <w:rFonts w:ascii="Arial" w:hAnsi="Arial" w:cs="Arial"/>
          <w:sz w:val="24"/>
          <w:szCs w:val="24"/>
        </w:rPr>
      </w:pPr>
      <w:r w:rsidRPr="002979C0">
        <w:rPr>
          <w:rFonts w:ascii="Arial" w:hAnsi="Arial" w:cs="Arial"/>
          <w:sz w:val="24"/>
          <w:szCs w:val="24"/>
        </w:rPr>
        <w:t>Współpraca z innymi działami w zakresie informacji publicznej.</w:t>
      </w:r>
    </w:p>
    <w:p w14:paraId="357AC1D8" w14:textId="1D2F0CCC" w:rsidR="002979C0" w:rsidRDefault="002979C0" w:rsidP="002979C0">
      <w:pPr>
        <w:numPr>
          <w:ilvl w:val="0"/>
          <w:numId w:val="15"/>
        </w:numPr>
        <w:autoSpaceDE w:val="0"/>
        <w:spacing w:after="100" w:line="360" w:lineRule="auto"/>
        <w:textAlignment w:val="auto"/>
        <w:rPr>
          <w:rFonts w:ascii="Arial" w:hAnsi="Arial" w:cs="Arial"/>
          <w:sz w:val="24"/>
          <w:szCs w:val="24"/>
        </w:rPr>
      </w:pPr>
      <w:r w:rsidRPr="002979C0">
        <w:rPr>
          <w:rFonts w:ascii="Arial" w:hAnsi="Arial" w:cs="Arial"/>
          <w:sz w:val="24"/>
          <w:szCs w:val="24"/>
        </w:rPr>
        <w:t xml:space="preserve">Sporządzanie obowiązkowych sprawozdań i rejestrów, wynikających </w:t>
      </w:r>
      <w:r w:rsidR="00393586">
        <w:rPr>
          <w:rFonts w:ascii="Arial" w:hAnsi="Arial" w:cs="Arial"/>
          <w:sz w:val="24"/>
          <w:szCs w:val="24"/>
        </w:rPr>
        <w:br/>
      </w:r>
      <w:r w:rsidRPr="002979C0">
        <w:rPr>
          <w:rFonts w:ascii="Arial" w:hAnsi="Arial" w:cs="Arial"/>
          <w:sz w:val="24"/>
          <w:szCs w:val="24"/>
        </w:rPr>
        <w:t>z wewnętrznych i powszechnie obowiązujących przepisów.</w:t>
      </w:r>
    </w:p>
    <w:p w14:paraId="361CA9C8" w14:textId="77777777" w:rsidR="000D1743" w:rsidRPr="002979C0" w:rsidRDefault="000D1743" w:rsidP="000D1743">
      <w:pPr>
        <w:autoSpaceDE w:val="0"/>
        <w:spacing w:after="100" w:line="360" w:lineRule="auto"/>
        <w:ind w:left="720"/>
        <w:textAlignment w:val="auto"/>
        <w:rPr>
          <w:rFonts w:ascii="Arial" w:hAnsi="Arial" w:cs="Arial"/>
          <w:sz w:val="24"/>
          <w:szCs w:val="24"/>
        </w:rPr>
      </w:pPr>
    </w:p>
    <w:p w14:paraId="416B3DA1" w14:textId="77777777" w:rsidR="002979C0" w:rsidRPr="002979C0" w:rsidRDefault="002979C0" w:rsidP="002979C0">
      <w:pPr>
        <w:autoSpaceDE w:val="0"/>
        <w:spacing w:after="100" w:line="360" w:lineRule="auto"/>
        <w:ind w:left="1222"/>
        <w:textAlignment w:val="auto"/>
        <w:rPr>
          <w:rFonts w:ascii="Arial" w:hAnsi="Arial" w:cs="Arial"/>
          <w:sz w:val="24"/>
          <w:szCs w:val="24"/>
        </w:rPr>
      </w:pPr>
    </w:p>
    <w:p w14:paraId="4A28323D" w14:textId="77777777" w:rsidR="002979C0" w:rsidRPr="002979C0" w:rsidRDefault="002979C0" w:rsidP="002979C0">
      <w:pPr>
        <w:numPr>
          <w:ilvl w:val="0"/>
          <w:numId w:val="14"/>
        </w:numPr>
        <w:suppressAutoHyphens/>
        <w:spacing w:after="100" w:line="720" w:lineRule="auto"/>
        <w:ind w:hanging="218"/>
        <w:textAlignment w:val="auto"/>
        <w:rPr>
          <w:rFonts w:ascii="Arial" w:hAnsi="Arial" w:cs="Arial"/>
          <w:b/>
          <w:bCs/>
          <w:color w:val="000000"/>
          <w:sz w:val="24"/>
          <w:szCs w:val="24"/>
        </w:rPr>
      </w:pPr>
      <w:r w:rsidRPr="002979C0">
        <w:rPr>
          <w:rFonts w:ascii="Arial" w:hAnsi="Arial" w:cs="Arial"/>
          <w:b/>
          <w:bCs/>
          <w:color w:val="000000"/>
          <w:sz w:val="24"/>
          <w:szCs w:val="24"/>
        </w:rPr>
        <w:lastRenderedPageBreak/>
        <w:t>Warunki pracy:</w:t>
      </w:r>
    </w:p>
    <w:p w14:paraId="031C2575" w14:textId="77777777" w:rsidR="002979C0" w:rsidRPr="002979C0" w:rsidRDefault="002979C0" w:rsidP="002979C0">
      <w:pPr>
        <w:numPr>
          <w:ilvl w:val="0"/>
          <w:numId w:val="16"/>
        </w:numPr>
        <w:suppressAutoHyphens/>
        <w:spacing w:after="100" w:line="360" w:lineRule="auto"/>
        <w:ind w:left="709" w:hanging="357"/>
        <w:textAlignment w:val="auto"/>
        <w:rPr>
          <w:rFonts w:ascii="Arial" w:hAnsi="Arial" w:cs="Arial"/>
          <w:color w:val="000000"/>
          <w:sz w:val="24"/>
          <w:szCs w:val="24"/>
        </w:rPr>
      </w:pPr>
      <w:r w:rsidRPr="002979C0">
        <w:rPr>
          <w:rFonts w:ascii="Arial" w:hAnsi="Arial" w:cs="Arial"/>
          <w:color w:val="000000"/>
          <w:sz w:val="24"/>
          <w:szCs w:val="24"/>
        </w:rPr>
        <w:t>Praca przy komputerze powyżej 4 godzin w ciągu dnia.</w:t>
      </w:r>
    </w:p>
    <w:p w14:paraId="431DE498" w14:textId="3F3231CF" w:rsidR="002979C0" w:rsidRPr="00E2333A" w:rsidRDefault="002979C0" w:rsidP="00E2333A">
      <w:pPr>
        <w:numPr>
          <w:ilvl w:val="0"/>
          <w:numId w:val="16"/>
        </w:numPr>
        <w:suppressAutoHyphens/>
        <w:spacing w:after="100" w:line="360" w:lineRule="auto"/>
        <w:ind w:left="709" w:hanging="357"/>
        <w:textAlignment w:val="auto"/>
        <w:rPr>
          <w:rFonts w:ascii="Arial" w:hAnsi="Arial" w:cs="Arial"/>
          <w:color w:val="000000"/>
          <w:sz w:val="24"/>
          <w:szCs w:val="24"/>
        </w:rPr>
      </w:pPr>
      <w:r w:rsidRPr="002979C0">
        <w:rPr>
          <w:rFonts w:ascii="Arial" w:hAnsi="Arial" w:cs="Arial"/>
          <w:color w:val="000000"/>
          <w:sz w:val="24"/>
          <w:szCs w:val="24"/>
        </w:rPr>
        <w:t>Praca w budynku bez windy oraz podjazdów.</w:t>
      </w:r>
    </w:p>
    <w:p w14:paraId="6CD773B5" w14:textId="77777777" w:rsidR="002979C0" w:rsidRPr="002979C0" w:rsidRDefault="002979C0" w:rsidP="002979C0">
      <w:pPr>
        <w:suppressAutoHyphens/>
        <w:spacing w:after="100" w:line="360" w:lineRule="auto"/>
        <w:ind w:left="1222"/>
        <w:textAlignment w:val="auto"/>
        <w:rPr>
          <w:rFonts w:ascii="Arial" w:hAnsi="Arial" w:cs="Arial"/>
          <w:color w:val="000000"/>
          <w:sz w:val="24"/>
          <w:szCs w:val="24"/>
        </w:rPr>
      </w:pPr>
    </w:p>
    <w:p w14:paraId="207ED474" w14:textId="77777777" w:rsidR="002979C0" w:rsidRPr="002979C0" w:rsidRDefault="002979C0" w:rsidP="002979C0">
      <w:pPr>
        <w:numPr>
          <w:ilvl w:val="0"/>
          <w:numId w:val="14"/>
        </w:numPr>
        <w:suppressAutoHyphens/>
        <w:spacing w:after="100" w:line="720" w:lineRule="auto"/>
        <w:ind w:hanging="218"/>
        <w:textAlignment w:val="auto"/>
        <w:rPr>
          <w:rFonts w:ascii="Arial" w:hAnsi="Arial" w:cs="Arial"/>
          <w:b/>
          <w:bCs/>
          <w:color w:val="000000"/>
          <w:sz w:val="24"/>
          <w:szCs w:val="24"/>
        </w:rPr>
      </w:pPr>
      <w:r w:rsidRPr="002979C0">
        <w:rPr>
          <w:rFonts w:ascii="Arial" w:hAnsi="Arial" w:cs="Arial"/>
          <w:b/>
          <w:bCs/>
          <w:color w:val="000000"/>
          <w:sz w:val="24"/>
          <w:szCs w:val="24"/>
        </w:rPr>
        <w:t>Niezbędne wymagania:</w:t>
      </w:r>
    </w:p>
    <w:p w14:paraId="3CA9169F" w14:textId="77777777" w:rsidR="002979C0" w:rsidRPr="002979C0" w:rsidRDefault="002979C0" w:rsidP="002979C0">
      <w:pPr>
        <w:numPr>
          <w:ilvl w:val="0"/>
          <w:numId w:val="17"/>
        </w:numPr>
        <w:suppressAutoHyphens/>
        <w:spacing w:after="100" w:line="360" w:lineRule="auto"/>
        <w:ind w:left="709" w:hanging="357"/>
        <w:textAlignment w:val="auto"/>
        <w:rPr>
          <w:rFonts w:cs="Arial Unicode MS"/>
          <w:color w:val="000000"/>
          <w:sz w:val="24"/>
          <w:szCs w:val="24"/>
        </w:rPr>
      </w:pPr>
      <w:r w:rsidRPr="002979C0">
        <w:rPr>
          <w:rFonts w:ascii="Arial" w:hAnsi="Arial" w:cs="Arial"/>
          <w:bCs/>
          <w:sz w:val="24"/>
          <w:szCs w:val="24"/>
        </w:rPr>
        <w:t>Wykształcenie średnie lub wyższe (mile widziane wykształcenie wyższe o kierunku prawo lub administracja lub ekonomia).</w:t>
      </w:r>
    </w:p>
    <w:p w14:paraId="3DD5993E" w14:textId="52D238B1" w:rsidR="002979C0" w:rsidRPr="002979C0" w:rsidRDefault="002979C0" w:rsidP="002979C0">
      <w:pPr>
        <w:numPr>
          <w:ilvl w:val="0"/>
          <w:numId w:val="17"/>
        </w:numPr>
        <w:suppressAutoHyphens/>
        <w:spacing w:after="100" w:line="360" w:lineRule="auto"/>
        <w:ind w:left="709" w:hanging="357"/>
        <w:textAlignment w:val="auto"/>
        <w:rPr>
          <w:rFonts w:cs="Arial Unicode MS"/>
          <w:color w:val="000000"/>
          <w:sz w:val="24"/>
          <w:szCs w:val="24"/>
        </w:rPr>
      </w:pPr>
      <w:r w:rsidRPr="002979C0">
        <w:rPr>
          <w:rFonts w:ascii="Arial" w:hAnsi="Arial" w:cs="Arial"/>
          <w:bCs/>
          <w:sz w:val="24"/>
          <w:szCs w:val="24"/>
        </w:rPr>
        <w:t xml:space="preserve">Minimum 5-letni staż pracy w przypadku posiadania wykształcenia średniego lub minimum </w:t>
      </w:r>
      <w:r w:rsidR="00E22963">
        <w:rPr>
          <w:rFonts w:ascii="Arial" w:hAnsi="Arial" w:cs="Arial"/>
          <w:bCs/>
          <w:sz w:val="24"/>
          <w:szCs w:val="24"/>
        </w:rPr>
        <w:t>3</w:t>
      </w:r>
      <w:r w:rsidRPr="002979C0">
        <w:rPr>
          <w:rFonts w:ascii="Arial" w:hAnsi="Arial" w:cs="Arial"/>
          <w:bCs/>
          <w:sz w:val="24"/>
          <w:szCs w:val="24"/>
        </w:rPr>
        <w:t>-letni staż pracy w przypadku posiadania wykształcenia wyższego.</w:t>
      </w:r>
    </w:p>
    <w:p w14:paraId="4664C44D" w14:textId="77777777" w:rsidR="002979C0" w:rsidRPr="002979C0" w:rsidRDefault="002979C0" w:rsidP="002979C0">
      <w:pPr>
        <w:numPr>
          <w:ilvl w:val="0"/>
          <w:numId w:val="17"/>
        </w:numPr>
        <w:suppressAutoHyphens/>
        <w:spacing w:after="100" w:line="360" w:lineRule="auto"/>
        <w:ind w:left="709" w:hanging="357"/>
        <w:textAlignment w:val="auto"/>
        <w:rPr>
          <w:rFonts w:cs="Arial Unicode MS"/>
          <w:color w:val="000000"/>
          <w:sz w:val="24"/>
          <w:szCs w:val="24"/>
        </w:rPr>
      </w:pPr>
      <w:r w:rsidRPr="002979C0">
        <w:rPr>
          <w:rFonts w:ascii="Arial" w:hAnsi="Arial" w:cs="Arial"/>
          <w:bCs/>
          <w:sz w:val="24"/>
          <w:szCs w:val="24"/>
        </w:rPr>
        <w:t>Minimum roczne doświadczenie w stosowaniu ustawy Prawo zamówień publicznych ze strony Zamawiającego.</w:t>
      </w:r>
    </w:p>
    <w:p w14:paraId="22CBA394" w14:textId="77777777" w:rsidR="002979C0" w:rsidRPr="002979C0" w:rsidRDefault="002979C0" w:rsidP="002979C0">
      <w:pPr>
        <w:numPr>
          <w:ilvl w:val="0"/>
          <w:numId w:val="17"/>
        </w:numPr>
        <w:suppressAutoHyphens/>
        <w:spacing w:after="100" w:line="360" w:lineRule="auto"/>
        <w:ind w:left="709" w:hanging="357"/>
        <w:textAlignment w:val="auto"/>
        <w:rPr>
          <w:rFonts w:cs="Arial Unicode MS"/>
          <w:color w:val="000000"/>
          <w:sz w:val="24"/>
          <w:szCs w:val="24"/>
        </w:rPr>
      </w:pPr>
      <w:r w:rsidRPr="002979C0">
        <w:rPr>
          <w:rFonts w:ascii="Arial" w:hAnsi="Arial" w:cs="Arial"/>
          <w:bCs/>
          <w:sz w:val="24"/>
          <w:szCs w:val="24"/>
        </w:rPr>
        <w:t>Biegła obsługa komputera, w szczególności programów: MS Office Word i Excel.</w:t>
      </w:r>
    </w:p>
    <w:p w14:paraId="1C03D26C" w14:textId="77777777" w:rsidR="00B932F1" w:rsidRDefault="002979C0" w:rsidP="00B932F1">
      <w:pPr>
        <w:numPr>
          <w:ilvl w:val="0"/>
          <w:numId w:val="17"/>
        </w:numPr>
        <w:suppressAutoHyphens/>
        <w:spacing w:after="100" w:line="360" w:lineRule="auto"/>
        <w:ind w:left="709" w:hanging="357"/>
        <w:textAlignment w:val="auto"/>
        <w:rPr>
          <w:rFonts w:cs="Arial Unicode MS"/>
          <w:color w:val="000000"/>
          <w:sz w:val="24"/>
          <w:szCs w:val="24"/>
        </w:rPr>
      </w:pPr>
      <w:r w:rsidRPr="002979C0">
        <w:rPr>
          <w:rFonts w:ascii="Arial" w:hAnsi="Arial" w:cs="Arial"/>
          <w:bCs/>
          <w:sz w:val="24"/>
          <w:szCs w:val="24"/>
        </w:rPr>
        <w:t xml:space="preserve">Znajomość aktów prawnych: </w:t>
      </w:r>
    </w:p>
    <w:p w14:paraId="6E819CEE" w14:textId="77777777" w:rsidR="00B932F1" w:rsidRPr="00B932F1" w:rsidRDefault="002979C0" w:rsidP="00B932F1">
      <w:pPr>
        <w:pStyle w:val="Akapitzlist"/>
        <w:numPr>
          <w:ilvl w:val="0"/>
          <w:numId w:val="20"/>
        </w:numPr>
        <w:suppressAutoHyphens/>
        <w:spacing w:after="100" w:line="360" w:lineRule="auto"/>
        <w:textAlignment w:val="auto"/>
        <w:rPr>
          <w:rFonts w:cs="Arial Unicode MS"/>
          <w:color w:val="000000"/>
          <w:sz w:val="24"/>
          <w:szCs w:val="24"/>
        </w:rPr>
      </w:pPr>
      <w:r w:rsidRPr="00B932F1">
        <w:rPr>
          <w:rFonts w:ascii="Arial" w:hAnsi="Arial" w:cs="Arial"/>
          <w:bCs/>
          <w:sz w:val="24"/>
          <w:szCs w:val="24"/>
        </w:rPr>
        <w:t>Prawo zamówień publicznych oraz aktów wykonawczych.</w:t>
      </w:r>
    </w:p>
    <w:p w14:paraId="3431912F" w14:textId="77777777" w:rsidR="00B932F1" w:rsidRPr="00B932F1" w:rsidRDefault="002979C0" w:rsidP="00B932F1">
      <w:pPr>
        <w:pStyle w:val="Akapitzlist"/>
        <w:numPr>
          <w:ilvl w:val="0"/>
          <w:numId w:val="20"/>
        </w:numPr>
        <w:suppressAutoHyphens/>
        <w:spacing w:after="100" w:line="360" w:lineRule="auto"/>
        <w:textAlignment w:val="auto"/>
        <w:rPr>
          <w:rFonts w:cs="Arial Unicode MS"/>
          <w:color w:val="000000"/>
          <w:sz w:val="24"/>
          <w:szCs w:val="24"/>
        </w:rPr>
      </w:pPr>
      <w:r w:rsidRPr="00B932F1">
        <w:rPr>
          <w:rFonts w:ascii="Arial" w:hAnsi="Arial" w:cs="Arial"/>
          <w:bCs/>
          <w:sz w:val="24"/>
          <w:szCs w:val="24"/>
        </w:rPr>
        <w:t>Ustawy o samorządzie gminnym.</w:t>
      </w:r>
    </w:p>
    <w:p w14:paraId="69DD9923" w14:textId="77777777" w:rsidR="00B932F1" w:rsidRPr="00B932F1" w:rsidRDefault="002979C0" w:rsidP="00B932F1">
      <w:pPr>
        <w:pStyle w:val="Akapitzlist"/>
        <w:numPr>
          <w:ilvl w:val="0"/>
          <w:numId w:val="20"/>
        </w:numPr>
        <w:suppressAutoHyphens/>
        <w:spacing w:after="100" w:line="360" w:lineRule="auto"/>
        <w:textAlignment w:val="auto"/>
        <w:rPr>
          <w:rFonts w:cs="Arial Unicode MS"/>
          <w:color w:val="000000"/>
          <w:sz w:val="24"/>
          <w:szCs w:val="24"/>
        </w:rPr>
      </w:pPr>
      <w:r w:rsidRPr="00B932F1">
        <w:rPr>
          <w:rFonts w:ascii="Arial" w:hAnsi="Arial" w:cs="Arial"/>
          <w:bCs/>
          <w:sz w:val="24"/>
          <w:szCs w:val="24"/>
        </w:rPr>
        <w:t>Ustawy o samorządzie powiatowym.</w:t>
      </w:r>
    </w:p>
    <w:p w14:paraId="1E7D3EE5" w14:textId="77777777" w:rsidR="00B932F1" w:rsidRPr="00B932F1" w:rsidRDefault="002979C0" w:rsidP="00B932F1">
      <w:pPr>
        <w:pStyle w:val="Akapitzlist"/>
        <w:numPr>
          <w:ilvl w:val="0"/>
          <w:numId w:val="20"/>
        </w:numPr>
        <w:suppressAutoHyphens/>
        <w:spacing w:after="100" w:line="360" w:lineRule="auto"/>
        <w:textAlignment w:val="auto"/>
        <w:rPr>
          <w:rFonts w:cs="Arial Unicode MS"/>
          <w:color w:val="000000"/>
          <w:sz w:val="24"/>
          <w:szCs w:val="24"/>
        </w:rPr>
      </w:pPr>
      <w:r w:rsidRPr="00B932F1">
        <w:rPr>
          <w:rFonts w:ascii="Arial" w:hAnsi="Arial" w:cs="Arial"/>
          <w:bCs/>
          <w:sz w:val="24"/>
          <w:szCs w:val="24"/>
        </w:rPr>
        <w:t>Kodeks postępowania administracyjnego.</w:t>
      </w:r>
    </w:p>
    <w:p w14:paraId="0CB99DFA" w14:textId="45E2941C" w:rsidR="002979C0" w:rsidRPr="00B932F1" w:rsidRDefault="002979C0" w:rsidP="00B932F1">
      <w:pPr>
        <w:pStyle w:val="Akapitzlist"/>
        <w:numPr>
          <w:ilvl w:val="0"/>
          <w:numId w:val="20"/>
        </w:numPr>
        <w:suppressAutoHyphens/>
        <w:spacing w:after="100" w:line="360" w:lineRule="auto"/>
        <w:textAlignment w:val="auto"/>
        <w:rPr>
          <w:rFonts w:cs="Arial Unicode MS"/>
          <w:color w:val="000000"/>
          <w:sz w:val="24"/>
          <w:szCs w:val="24"/>
        </w:rPr>
      </w:pPr>
      <w:r w:rsidRPr="00B932F1">
        <w:rPr>
          <w:rFonts w:ascii="Arial" w:hAnsi="Arial" w:cs="Arial"/>
          <w:bCs/>
          <w:sz w:val="24"/>
          <w:szCs w:val="24"/>
        </w:rPr>
        <w:t>Ustawy o pracownikach samorządowych.</w:t>
      </w:r>
    </w:p>
    <w:p w14:paraId="47EE473A" w14:textId="77777777" w:rsidR="002979C0" w:rsidRPr="002979C0" w:rsidRDefault="002979C0" w:rsidP="002979C0">
      <w:pPr>
        <w:numPr>
          <w:ilvl w:val="0"/>
          <w:numId w:val="17"/>
        </w:numPr>
        <w:suppressAutoHyphens/>
        <w:spacing w:after="100" w:line="360" w:lineRule="auto"/>
        <w:ind w:left="709"/>
        <w:textAlignment w:val="auto"/>
        <w:rPr>
          <w:rFonts w:ascii="Arial" w:hAnsi="Arial" w:cs="Arial"/>
          <w:bCs/>
          <w:sz w:val="24"/>
          <w:szCs w:val="24"/>
        </w:rPr>
      </w:pPr>
      <w:r w:rsidRPr="002979C0">
        <w:rPr>
          <w:rFonts w:ascii="Arial" w:hAnsi="Arial" w:cs="Arial"/>
          <w:bCs/>
          <w:sz w:val="24"/>
          <w:szCs w:val="24"/>
        </w:rPr>
        <w:t>Nieposzlakowana opinia.</w:t>
      </w:r>
    </w:p>
    <w:p w14:paraId="1B2F59E2" w14:textId="77777777" w:rsidR="002979C0" w:rsidRPr="002979C0" w:rsidRDefault="002979C0" w:rsidP="002979C0">
      <w:pPr>
        <w:numPr>
          <w:ilvl w:val="0"/>
          <w:numId w:val="17"/>
        </w:numPr>
        <w:suppressAutoHyphens/>
        <w:spacing w:after="100" w:line="360" w:lineRule="auto"/>
        <w:ind w:left="709"/>
        <w:textAlignment w:val="auto"/>
        <w:rPr>
          <w:rFonts w:ascii="Arial" w:hAnsi="Arial" w:cs="Arial"/>
          <w:bCs/>
          <w:sz w:val="24"/>
          <w:szCs w:val="24"/>
        </w:rPr>
      </w:pPr>
      <w:r w:rsidRPr="002979C0">
        <w:rPr>
          <w:rFonts w:ascii="Arial" w:hAnsi="Arial" w:cs="Arial"/>
          <w:bCs/>
          <w:sz w:val="24"/>
          <w:szCs w:val="24"/>
        </w:rPr>
        <w:t>Posiadanie pełnej zdolności do czynności prawnych oraz korzystanie z pełni praw publicznych.</w:t>
      </w:r>
    </w:p>
    <w:p w14:paraId="0297F677" w14:textId="77777777" w:rsidR="002979C0" w:rsidRPr="002979C0" w:rsidRDefault="002979C0" w:rsidP="002979C0">
      <w:pPr>
        <w:numPr>
          <w:ilvl w:val="0"/>
          <w:numId w:val="17"/>
        </w:numPr>
        <w:suppressAutoHyphens/>
        <w:spacing w:after="100" w:line="360" w:lineRule="auto"/>
        <w:ind w:left="709"/>
        <w:textAlignment w:val="auto"/>
        <w:rPr>
          <w:rFonts w:ascii="Arial" w:hAnsi="Arial" w:cs="Arial"/>
          <w:bCs/>
          <w:sz w:val="24"/>
          <w:szCs w:val="24"/>
        </w:rPr>
      </w:pPr>
      <w:r w:rsidRPr="002979C0">
        <w:rPr>
          <w:rFonts w:ascii="Arial" w:hAnsi="Arial" w:cs="Arial"/>
          <w:bCs/>
          <w:sz w:val="24"/>
          <w:szCs w:val="24"/>
        </w:rPr>
        <w:t>Niekaralność za przestępstwo popełnione umyślnie ścigane z oskarżenia publicznego lub umyślne przestępstwo skarbowe.</w:t>
      </w:r>
    </w:p>
    <w:p w14:paraId="1AD6F206" w14:textId="77777777" w:rsidR="002979C0" w:rsidRPr="002979C0" w:rsidRDefault="002979C0" w:rsidP="002979C0">
      <w:pPr>
        <w:numPr>
          <w:ilvl w:val="0"/>
          <w:numId w:val="17"/>
        </w:numPr>
        <w:suppressAutoHyphens/>
        <w:spacing w:after="100" w:line="360" w:lineRule="auto"/>
        <w:ind w:left="709"/>
        <w:textAlignment w:val="auto"/>
        <w:rPr>
          <w:rFonts w:ascii="Arial" w:hAnsi="Arial" w:cs="Arial"/>
          <w:bCs/>
          <w:sz w:val="24"/>
          <w:szCs w:val="24"/>
        </w:rPr>
      </w:pPr>
      <w:r w:rsidRPr="002979C0">
        <w:rPr>
          <w:rFonts w:ascii="Arial" w:hAnsi="Arial" w:cs="Arial"/>
          <w:bCs/>
          <w:sz w:val="24"/>
          <w:szCs w:val="24"/>
        </w:rPr>
        <w:t>Obywatelstwo polskie.</w:t>
      </w:r>
    </w:p>
    <w:p w14:paraId="430F8BE6" w14:textId="77777777" w:rsidR="002979C0" w:rsidRDefault="002979C0" w:rsidP="002979C0">
      <w:pPr>
        <w:suppressAutoHyphens/>
        <w:spacing w:after="100" w:line="360" w:lineRule="auto"/>
        <w:textAlignment w:val="auto"/>
        <w:rPr>
          <w:rFonts w:ascii="Arial" w:hAnsi="Arial" w:cs="Arial"/>
          <w:color w:val="000000"/>
          <w:sz w:val="24"/>
          <w:szCs w:val="24"/>
        </w:rPr>
      </w:pPr>
    </w:p>
    <w:p w14:paraId="4A2DA5F0" w14:textId="77777777" w:rsidR="00282AB4" w:rsidRDefault="00282AB4" w:rsidP="002979C0">
      <w:pPr>
        <w:suppressAutoHyphens/>
        <w:spacing w:after="100" w:line="360" w:lineRule="auto"/>
        <w:textAlignment w:val="auto"/>
        <w:rPr>
          <w:rFonts w:ascii="Arial" w:hAnsi="Arial" w:cs="Arial"/>
          <w:color w:val="000000"/>
          <w:sz w:val="24"/>
          <w:szCs w:val="24"/>
        </w:rPr>
      </w:pPr>
    </w:p>
    <w:p w14:paraId="5443D788" w14:textId="77777777" w:rsidR="00282AB4" w:rsidRPr="002979C0" w:rsidRDefault="00282AB4" w:rsidP="002979C0">
      <w:pPr>
        <w:suppressAutoHyphens/>
        <w:spacing w:after="100" w:line="360" w:lineRule="auto"/>
        <w:textAlignment w:val="auto"/>
        <w:rPr>
          <w:rFonts w:ascii="Arial" w:hAnsi="Arial" w:cs="Arial"/>
          <w:color w:val="000000"/>
          <w:sz w:val="24"/>
          <w:szCs w:val="24"/>
        </w:rPr>
      </w:pPr>
      <w:bookmarkStart w:id="1" w:name="_GoBack"/>
      <w:bookmarkEnd w:id="1"/>
    </w:p>
    <w:p w14:paraId="4676DE7B" w14:textId="77777777" w:rsidR="002979C0" w:rsidRPr="002979C0" w:rsidRDefault="002979C0" w:rsidP="002979C0">
      <w:pPr>
        <w:numPr>
          <w:ilvl w:val="0"/>
          <w:numId w:val="14"/>
        </w:numPr>
        <w:suppressAutoHyphens/>
        <w:spacing w:after="100" w:line="720" w:lineRule="auto"/>
        <w:ind w:hanging="218"/>
        <w:textAlignment w:val="auto"/>
        <w:rPr>
          <w:rFonts w:ascii="Arial" w:hAnsi="Arial" w:cs="Arial"/>
          <w:b/>
          <w:bCs/>
          <w:color w:val="000000"/>
          <w:sz w:val="24"/>
          <w:szCs w:val="24"/>
        </w:rPr>
      </w:pPr>
      <w:r w:rsidRPr="002979C0">
        <w:rPr>
          <w:rFonts w:ascii="Arial" w:hAnsi="Arial" w:cs="Arial"/>
          <w:b/>
          <w:bCs/>
          <w:color w:val="000000"/>
          <w:sz w:val="24"/>
          <w:szCs w:val="24"/>
        </w:rPr>
        <w:lastRenderedPageBreak/>
        <w:t>Wymagania dodatkowe:</w:t>
      </w:r>
    </w:p>
    <w:p w14:paraId="5941EC0C" w14:textId="77777777" w:rsidR="002979C0" w:rsidRPr="002979C0" w:rsidRDefault="002979C0" w:rsidP="002979C0">
      <w:pPr>
        <w:numPr>
          <w:ilvl w:val="0"/>
          <w:numId w:val="19"/>
        </w:numPr>
        <w:suppressAutoHyphens/>
        <w:spacing w:after="100" w:line="360" w:lineRule="auto"/>
        <w:ind w:left="709" w:hanging="357"/>
        <w:textAlignment w:val="auto"/>
        <w:rPr>
          <w:rFonts w:ascii="Arial" w:hAnsi="Arial" w:cs="Arial"/>
          <w:bCs/>
          <w:sz w:val="24"/>
          <w:szCs w:val="24"/>
        </w:rPr>
      </w:pPr>
      <w:r w:rsidRPr="002979C0">
        <w:rPr>
          <w:rFonts w:ascii="Arial" w:hAnsi="Arial" w:cs="Arial"/>
          <w:bCs/>
          <w:sz w:val="24"/>
          <w:szCs w:val="24"/>
        </w:rPr>
        <w:t>Komunikatywność i umiejętność pracy w zespole.</w:t>
      </w:r>
    </w:p>
    <w:p w14:paraId="5109809E" w14:textId="77777777" w:rsidR="002979C0" w:rsidRPr="002979C0" w:rsidRDefault="002979C0" w:rsidP="002979C0">
      <w:pPr>
        <w:numPr>
          <w:ilvl w:val="0"/>
          <w:numId w:val="19"/>
        </w:numPr>
        <w:suppressAutoHyphens/>
        <w:spacing w:after="100" w:line="360" w:lineRule="auto"/>
        <w:ind w:left="709" w:hanging="357"/>
        <w:textAlignment w:val="auto"/>
        <w:rPr>
          <w:rFonts w:ascii="Arial" w:hAnsi="Arial" w:cs="Arial"/>
          <w:bCs/>
          <w:sz w:val="24"/>
          <w:szCs w:val="24"/>
        </w:rPr>
      </w:pPr>
      <w:r w:rsidRPr="002979C0">
        <w:rPr>
          <w:rFonts w:ascii="Arial" w:hAnsi="Arial" w:cs="Arial"/>
          <w:bCs/>
          <w:sz w:val="24"/>
          <w:szCs w:val="24"/>
        </w:rPr>
        <w:t>Dobra organizacja pracy.</w:t>
      </w:r>
    </w:p>
    <w:p w14:paraId="74981BB1" w14:textId="77777777" w:rsidR="002979C0" w:rsidRPr="002979C0" w:rsidRDefault="002979C0" w:rsidP="002979C0">
      <w:pPr>
        <w:numPr>
          <w:ilvl w:val="0"/>
          <w:numId w:val="19"/>
        </w:numPr>
        <w:suppressAutoHyphens/>
        <w:spacing w:after="100" w:line="360" w:lineRule="auto"/>
        <w:ind w:left="709" w:hanging="357"/>
        <w:textAlignment w:val="auto"/>
        <w:rPr>
          <w:rFonts w:ascii="Arial" w:hAnsi="Arial" w:cs="Arial"/>
          <w:bCs/>
          <w:sz w:val="24"/>
          <w:szCs w:val="24"/>
        </w:rPr>
      </w:pPr>
      <w:r w:rsidRPr="002979C0">
        <w:rPr>
          <w:rFonts w:ascii="Arial" w:hAnsi="Arial" w:cs="Arial"/>
          <w:bCs/>
          <w:sz w:val="24"/>
          <w:szCs w:val="24"/>
        </w:rPr>
        <w:t xml:space="preserve">Samodzielność, uczciwość, inicjatywa własna. </w:t>
      </w:r>
    </w:p>
    <w:p w14:paraId="0A6B3D88" w14:textId="77777777" w:rsidR="002979C0" w:rsidRPr="002979C0" w:rsidRDefault="002979C0" w:rsidP="002979C0">
      <w:pPr>
        <w:numPr>
          <w:ilvl w:val="0"/>
          <w:numId w:val="19"/>
        </w:numPr>
        <w:suppressAutoHyphens/>
        <w:spacing w:after="100" w:line="360" w:lineRule="auto"/>
        <w:ind w:left="709" w:hanging="357"/>
        <w:textAlignment w:val="auto"/>
        <w:rPr>
          <w:rFonts w:ascii="Arial" w:hAnsi="Arial" w:cs="Arial"/>
          <w:bCs/>
          <w:sz w:val="24"/>
          <w:szCs w:val="24"/>
        </w:rPr>
      </w:pPr>
      <w:r w:rsidRPr="002979C0">
        <w:rPr>
          <w:rFonts w:ascii="Arial" w:hAnsi="Arial" w:cs="Arial"/>
          <w:bCs/>
          <w:sz w:val="24"/>
          <w:szCs w:val="24"/>
        </w:rPr>
        <w:t>Odporność na stres.</w:t>
      </w:r>
    </w:p>
    <w:p w14:paraId="4F2430FE" w14:textId="77777777" w:rsidR="002979C0" w:rsidRPr="002979C0" w:rsidRDefault="002979C0" w:rsidP="002979C0">
      <w:pPr>
        <w:numPr>
          <w:ilvl w:val="0"/>
          <w:numId w:val="19"/>
        </w:numPr>
        <w:suppressAutoHyphens/>
        <w:spacing w:after="100" w:line="360" w:lineRule="auto"/>
        <w:ind w:left="709" w:hanging="357"/>
        <w:textAlignment w:val="auto"/>
        <w:rPr>
          <w:rFonts w:ascii="Arial" w:hAnsi="Arial" w:cs="Arial"/>
          <w:bCs/>
          <w:sz w:val="24"/>
          <w:szCs w:val="24"/>
        </w:rPr>
      </w:pPr>
      <w:r w:rsidRPr="002979C0">
        <w:rPr>
          <w:rFonts w:ascii="Arial" w:hAnsi="Arial" w:cs="Arial"/>
          <w:bCs/>
          <w:sz w:val="24"/>
          <w:szCs w:val="24"/>
        </w:rPr>
        <w:t>Gotowość do stałego podnoszenia kwalifikacji.</w:t>
      </w:r>
    </w:p>
    <w:p w14:paraId="14A95333" w14:textId="77777777" w:rsidR="00E2333A" w:rsidRDefault="002979C0" w:rsidP="00E2333A">
      <w:pPr>
        <w:numPr>
          <w:ilvl w:val="0"/>
          <w:numId w:val="19"/>
        </w:numPr>
        <w:suppressAutoHyphens/>
        <w:spacing w:after="100" w:line="360" w:lineRule="auto"/>
        <w:ind w:left="709" w:hanging="357"/>
        <w:textAlignment w:val="auto"/>
        <w:rPr>
          <w:rFonts w:ascii="Arial" w:hAnsi="Arial" w:cs="Arial"/>
          <w:bCs/>
          <w:sz w:val="24"/>
          <w:szCs w:val="24"/>
        </w:rPr>
      </w:pPr>
      <w:r w:rsidRPr="002979C0">
        <w:rPr>
          <w:rFonts w:ascii="Arial" w:hAnsi="Arial" w:cs="Arial"/>
          <w:bCs/>
          <w:sz w:val="24"/>
          <w:szCs w:val="24"/>
        </w:rPr>
        <w:t>Umiejętność redagowania pism urzędowych.</w:t>
      </w:r>
    </w:p>
    <w:p w14:paraId="7D1531BD" w14:textId="5E5DC1C5" w:rsidR="00976F5D" w:rsidRDefault="002979C0" w:rsidP="00E2333A">
      <w:pPr>
        <w:numPr>
          <w:ilvl w:val="0"/>
          <w:numId w:val="19"/>
        </w:numPr>
        <w:suppressAutoHyphens/>
        <w:spacing w:after="100" w:line="360" w:lineRule="auto"/>
        <w:ind w:left="709" w:hanging="357"/>
        <w:textAlignment w:val="auto"/>
        <w:rPr>
          <w:rFonts w:ascii="Arial" w:hAnsi="Arial" w:cs="Arial"/>
          <w:bCs/>
          <w:sz w:val="24"/>
          <w:szCs w:val="24"/>
        </w:rPr>
      </w:pPr>
      <w:r w:rsidRPr="00E2333A">
        <w:rPr>
          <w:rFonts w:ascii="Arial" w:hAnsi="Arial" w:cs="Arial"/>
          <w:bCs/>
          <w:sz w:val="24"/>
          <w:szCs w:val="24"/>
        </w:rPr>
        <w:t>Poczucie odpowiedzialności za efekty i skutki wykonywanej pracy</w:t>
      </w:r>
      <w:r w:rsidR="00E2333A">
        <w:rPr>
          <w:rFonts w:ascii="Arial" w:hAnsi="Arial" w:cs="Arial"/>
          <w:bCs/>
          <w:sz w:val="24"/>
          <w:szCs w:val="24"/>
        </w:rPr>
        <w:t>.</w:t>
      </w:r>
    </w:p>
    <w:p w14:paraId="1121F26C" w14:textId="77777777" w:rsidR="00E2333A" w:rsidRPr="00E2333A" w:rsidRDefault="00E2333A" w:rsidP="00E2333A">
      <w:pPr>
        <w:suppressAutoHyphens/>
        <w:spacing w:after="100" w:line="360" w:lineRule="auto"/>
        <w:ind w:left="709"/>
        <w:textAlignment w:val="auto"/>
        <w:rPr>
          <w:rFonts w:ascii="Arial" w:hAnsi="Arial" w:cs="Arial"/>
          <w:bCs/>
          <w:sz w:val="24"/>
          <w:szCs w:val="24"/>
        </w:rPr>
      </w:pPr>
    </w:p>
    <w:p w14:paraId="3A568A8A" w14:textId="77777777" w:rsidR="00F74B29" w:rsidRDefault="00F74B29" w:rsidP="00BB2F7B">
      <w:pPr>
        <w:pStyle w:val="Akapitzlist"/>
        <w:numPr>
          <w:ilvl w:val="0"/>
          <w:numId w:val="1"/>
        </w:numPr>
        <w:suppressAutoHyphens/>
        <w:spacing w:after="100" w:line="72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Warunki pracy oferowane kandydatom</w:t>
      </w:r>
    </w:p>
    <w:p w14:paraId="250DA4CE" w14:textId="7383EF76" w:rsidR="00F74B29" w:rsidRDefault="00F74B29" w:rsidP="000227F9">
      <w:pPr>
        <w:pStyle w:val="Standard"/>
        <w:numPr>
          <w:ilvl w:val="1"/>
          <w:numId w:val="1"/>
        </w:numPr>
        <w:spacing w:after="100" w:line="360" w:lineRule="auto"/>
        <w:ind w:left="709" w:hanging="371"/>
        <w:rPr>
          <w:rFonts w:ascii="Arial" w:hAnsi="Arial" w:cs="Arial"/>
        </w:rPr>
      </w:pPr>
      <w:r>
        <w:rPr>
          <w:rFonts w:ascii="Arial" w:hAnsi="Arial" w:cs="Arial"/>
        </w:rPr>
        <w:t xml:space="preserve">pierwsza umowa o pracę </w:t>
      </w:r>
      <w:r w:rsidR="001F5A1F">
        <w:rPr>
          <w:rFonts w:ascii="Arial" w:hAnsi="Arial" w:cs="Arial"/>
        </w:rPr>
        <w:t xml:space="preserve">(na czas zastępstwa nieobecnego pracownika) </w:t>
      </w:r>
      <w:r>
        <w:rPr>
          <w:rFonts w:ascii="Arial" w:hAnsi="Arial" w:cs="Arial"/>
        </w:rPr>
        <w:t>zawierana na czas określony 6 miesięcy,</w:t>
      </w:r>
    </w:p>
    <w:p w14:paraId="1778300E" w14:textId="5E9E6C2C" w:rsidR="00F74B29" w:rsidRDefault="007B2E2C" w:rsidP="000227F9">
      <w:pPr>
        <w:pStyle w:val="Standard"/>
        <w:numPr>
          <w:ilvl w:val="1"/>
          <w:numId w:val="1"/>
        </w:numPr>
        <w:spacing w:after="100" w:line="360" w:lineRule="auto"/>
        <w:ind w:left="709"/>
      </w:pPr>
      <w:r>
        <w:rPr>
          <w:rFonts w:ascii="Arial" w:hAnsi="Arial" w:cs="Arial"/>
        </w:rPr>
        <w:t xml:space="preserve">proponowane wynagrodzenie od </w:t>
      </w:r>
      <w:r w:rsidRPr="004B1040">
        <w:rPr>
          <w:rFonts w:ascii="Arial" w:hAnsi="Arial" w:cs="Arial"/>
        </w:rPr>
        <w:t>5</w:t>
      </w:r>
      <w:r w:rsidR="004B1040" w:rsidRPr="004B1040">
        <w:rPr>
          <w:rFonts w:ascii="Arial" w:hAnsi="Arial" w:cs="Arial"/>
        </w:rPr>
        <w:t>7</w:t>
      </w:r>
      <w:r w:rsidR="00F74B29" w:rsidRPr="004B1040">
        <w:rPr>
          <w:rFonts w:ascii="Arial" w:hAnsi="Arial" w:cs="Arial"/>
        </w:rPr>
        <w:t>00</w:t>
      </w:r>
      <w:r w:rsidR="00F74B29">
        <w:rPr>
          <w:rFonts w:ascii="Arial" w:hAnsi="Arial" w:cs="Arial"/>
        </w:rPr>
        <w:t xml:space="preserve"> zł brutto ponadto dodatek stażowy  (od 5% do 20% wynagrodzenia zasadniczego), decyzja o ostatecznej wysokości wynagrodzenia podjęta zostanie podczas rozmowy kwalifikacyjnej, </w:t>
      </w:r>
    </w:p>
    <w:p w14:paraId="78D84BEB" w14:textId="77777777" w:rsidR="00F74B29" w:rsidRDefault="00F74B29" w:rsidP="000227F9">
      <w:pPr>
        <w:pStyle w:val="Standard"/>
        <w:numPr>
          <w:ilvl w:val="1"/>
          <w:numId w:val="1"/>
        </w:numPr>
        <w:spacing w:after="100" w:line="360" w:lineRule="auto"/>
        <w:ind w:left="709"/>
        <w:rPr>
          <w:rFonts w:ascii="Arial" w:hAnsi="Arial" w:cs="Arial"/>
        </w:rPr>
      </w:pPr>
      <w:r>
        <w:rPr>
          <w:rFonts w:ascii="Arial" w:hAnsi="Arial" w:cs="Arial"/>
        </w:rPr>
        <w:t>możliwość wzrostu wynagrodzenia po 6 miesiącach, w zależności od efektów pracy,</w:t>
      </w:r>
    </w:p>
    <w:p w14:paraId="1CE5777A" w14:textId="77777777" w:rsidR="00F74B29" w:rsidRDefault="00F74B29" w:rsidP="000227F9">
      <w:pPr>
        <w:pStyle w:val="Standard"/>
        <w:numPr>
          <w:ilvl w:val="1"/>
          <w:numId w:val="1"/>
        </w:numPr>
        <w:spacing w:after="100" w:line="360" w:lineRule="auto"/>
        <w:ind w:left="709"/>
        <w:rPr>
          <w:rFonts w:ascii="Arial" w:hAnsi="Arial" w:cs="Arial"/>
        </w:rPr>
      </w:pPr>
      <w:r>
        <w:rPr>
          <w:rFonts w:ascii="Arial" w:hAnsi="Arial" w:cs="Arial"/>
        </w:rPr>
        <w:t>ogłoszenie jest skierowane do osób wszystkich płci.</w:t>
      </w:r>
    </w:p>
    <w:p w14:paraId="186703E6" w14:textId="77777777" w:rsidR="004F687B" w:rsidRPr="00DD48EA" w:rsidRDefault="004F687B" w:rsidP="00D965A8">
      <w:pPr>
        <w:pStyle w:val="Standard"/>
        <w:spacing w:after="100" w:line="360" w:lineRule="auto"/>
        <w:ind w:left="1222"/>
        <w:jc w:val="both"/>
        <w:rPr>
          <w:rFonts w:ascii="Arial" w:hAnsi="Arial" w:cs="Arial"/>
        </w:rPr>
      </w:pPr>
    </w:p>
    <w:p w14:paraId="4D36B88A" w14:textId="77777777" w:rsidR="008A00B1" w:rsidRPr="00DD48EA" w:rsidRDefault="008A00B1" w:rsidP="00D965A8">
      <w:pPr>
        <w:pStyle w:val="Standard"/>
        <w:numPr>
          <w:ilvl w:val="0"/>
          <w:numId w:val="1"/>
        </w:numPr>
        <w:spacing w:after="100" w:line="720" w:lineRule="auto"/>
        <w:ind w:hanging="218"/>
        <w:jc w:val="both"/>
      </w:pPr>
      <w:r w:rsidRPr="00DD48EA">
        <w:rPr>
          <w:rFonts w:ascii="Arial" w:hAnsi="Arial" w:cs="Arial"/>
          <w:b/>
          <w:bCs/>
        </w:rPr>
        <w:t>Kandydaci zobowiązani są do dostarczenia następujących dokument</w:t>
      </w:r>
      <w:r w:rsidRPr="00DD48EA">
        <w:rPr>
          <w:rFonts w:ascii="Arial" w:hAnsi="Arial" w:cs="Arial"/>
          <w:b/>
          <w:bCs/>
          <w:lang w:val="en-US"/>
        </w:rPr>
        <w:t>ów:</w:t>
      </w:r>
    </w:p>
    <w:p w14:paraId="4752757A" w14:textId="77777777" w:rsidR="008A00B1" w:rsidRPr="00DD48EA" w:rsidRDefault="008A00B1" w:rsidP="000227F9">
      <w:pPr>
        <w:pStyle w:val="Standard"/>
        <w:numPr>
          <w:ilvl w:val="0"/>
          <w:numId w:val="6"/>
        </w:numPr>
        <w:spacing w:after="100" w:line="360" w:lineRule="auto"/>
        <w:ind w:left="709" w:hanging="357"/>
        <w:jc w:val="both"/>
      </w:pPr>
      <w:r w:rsidRPr="00DD48EA">
        <w:rPr>
          <w:rFonts w:ascii="Arial" w:hAnsi="Arial" w:cs="Arial"/>
          <w:lang w:val="it-IT"/>
        </w:rPr>
        <w:t>Curriculum vitae.</w:t>
      </w:r>
    </w:p>
    <w:p w14:paraId="4171A003" w14:textId="77777777" w:rsidR="008A00B1" w:rsidRPr="00DD48EA" w:rsidRDefault="008A00B1" w:rsidP="000227F9">
      <w:pPr>
        <w:pStyle w:val="Standard"/>
        <w:numPr>
          <w:ilvl w:val="0"/>
          <w:numId w:val="6"/>
        </w:numPr>
        <w:spacing w:after="100" w:line="360" w:lineRule="auto"/>
        <w:ind w:left="709" w:hanging="357"/>
        <w:jc w:val="both"/>
      </w:pPr>
      <w:r w:rsidRPr="00DD48EA">
        <w:rPr>
          <w:rFonts w:ascii="Arial" w:hAnsi="Arial" w:cs="Arial"/>
          <w:lang w:val="it-IT"/>
        </w:rPr>
        <w:t>Kwestionariusz osobowy dla kandydata (wzór na stronie MZDiM).</w:t>
      </w:r>
    </w:p>
    <w:p w14:paraId="3F147300" w14:textId="77777777" w:rsidR="008A00B1" w:rsidRPr="00DD48EA" w:rsidRDefault="008A00B1" w:rsidP="000227F9">
      <w:pPr>
        <w:pStyle w:val="Standard"/>
        <w:numPr>
          <w:ilvl w:val="0"/>
          <w:numId w:val="6"/>
        </w:numPr>
        <w:spacing w:after="100" w:line="360" w:lineRule="auto"/>
        <w:ind w:left="709" w:hanging="357"/>
        <w:jc w:val="both"/>
      </w:pPr>
      <w:r w:rsidRPr="00DD48EA">
        <w:rPr>
          <w:rFonts w:ascii="Arial" w:hAnsi="Arial" w:cs="Arial"/>
        </w:rPr>
        <w:t>Kserokopie dokument</w:t>
      </w:r>
      <w:r w:rsidRPr="00DD48EA">
        <w:rPr>
          <w:rFonts w:ascii="Arial" w:hAnsi="Arial" w:cs="Arial"/>
          <w:lang w:val="en-US"/>
        </w:rPr>
        <w:t>ó</w:t>
      </w:r>
      <w:r w:rsidRPr="00DD48EA">
        <w:rPr>
          <w:rFonts w:ascii="Arial" w:hAnsi="Arial" w:cs="Arial"/>
        </w:rPr>
        <w:t>w potwierdzających wykształcenie.</w:t>
      </w:r>
    </w:p>
    <w:p w14:paraId="0E8C8DA9" w14:textId="247B0824" w:rsidR="008A00B1" w:rsidRPr="00DD48EA" w:rsidRDefault="008A00B1" w:rsidP="000227F9">
      <w:pPr>
        <w:pStyle w:val="Standard"/>
        <w:numPr>
          <w:ilvl w:val="0"/>
          <w:numId w:val="6"/>
        </w:numPr>
        <w:spacing w:after="100" w:line="360" w:lineRule="auto"/>
        <w:ind w:left="709"/>
        <w:jc w:val="both"/>
      </w:pPr>
      <w:r w:rsidRPr="00DD48EA">
        <w:rPr>
          <w:rFonts w:ascii="Arial" w:hAnsi="Arial" w:cs="Arial"/>
          <w:color w:val="auto"/>
          <w:lang w:val="it-IT"/>
        </w:rPr>
        <w:t xml:space="preserve">Kserokopia świadectw pracy lub zaświadczeń potwierdzających </w:t>
      </w:r>
      <w:r w:rsidR="00854844" w:rsidRPr="00DD48EA">
        <w:rPr>
          <w:rFonts w:ascii="Arial" w:hAnsi="Arial" w:cs="Arial"/>
          <w:color w:val="auto"/>
          <w:lang w:val="it-IT"/>
        </w:rPr>
        <w:t>wymagany</w:t>
      </w:r>
      <w:r w:rsidRPr="00DD48EA">
        <w:rPr>
          <w:rFonts w:ascii="Arial" w:hAnsi="Arial" w:cs="Arial"/>
          <w:color w:val="auto"/>
          <w:lang w:val="it-IT"/>
        </w:rPr>
        <w:t xml:space="preserve"> staż pracy. </w:t>
      </w:r>
    </w:p>
    <w:p w14:paraId="41234AE3" w14:textId="77777777" w:rsidR="008A00B1" w:rsidRPr="00DD48EA" w:rsidRDefault="008A00B1" w:rsidP="000227F9">
      <w:pPr>
        <w:pStyle w:val="Standard"/>
        <w:numPr>
          <w:ilvl w:val="0"/>
          <w:numId w:val="6"/>
        </w:numPr>
        <w:spacing w:after="100" w:line="360" w:lineRule="auto"/>
        <w:ind w:left="709" w:hanging="357"/>
        <w:jc w:val="both"/>
        <w:rPr>
          <w:rFonts w:ascii="Arial" w:hAnsi="Arial" w:cs="Arial"/>
        </w:rPr>
      </w:pPr>
      <w:r w:rsidRPr="00DD48EA">
        <w:rPr>
          <w:rFonts w:ascii="Arial" w:hAnsi="Arial" w:cs="Arial"/>
        </w:rPr>
        <w:t>Kserokopie zaświadczeń o ukończonych kursach lub szkoleniach.</w:t>
      </w:r>
    </w:p>
    <w:p w14:paraId="01FCACAD" w14:textId="77777777" w:rsidR="008A00B1" w:rsidRPr="00DD48EA" w:rsidRDefault="008A00B1" w:rsidP="000227F9">
      <w:pPr>
        <w:pStyle w:val="Akapitzlist"/>
        <w:numPr>
          <w:ilvl w:val="0"/>
          <w:numId w:val="6"/>
        </w:numPr>
        <w:spacing w:after="100" w:line="360" w:lineRule="auto"/>
        <w:ind w:left="709" w:hanging="357"/>
        <w:jc w:val="both"/>
      </w:pPr>
      <w:r w:rsidRPr="00DD48EA">
        <w:rPr>
          <w:rFonts w:ascii="Arial" w:hAnsi="Arial" w:cs="Arial"/>
          <w:sz w:val="24"/>
          <w:szCs w:val="24"/>
        </w:rPr>
        <w:lastRenderedPageBreak/>
        <w:t>Oświadczenie o pełnej zdolności do czynności prawnych, oświadczenie o niekaralności za przestępstwa popeł</w:t>
      </w:r>
      <w:r w:rsidRPr="00DD48EA">
        <w:rPr>
          <w:rFonts w:ascii="Arial" w:hAnsi="Arial" w:cs="Arial"/>
          <w:sz w:val="24"/>
          <w:szCs w:val="24"/>
          <w:lang w:val="it-IT"/>
        </w:rPr>
        <w:t>nione umy</w:t>
      </w:r>
      <w:r w:rsidRPr="00DD48EA">
        <w:rPr>
          <w:rFonts w:ascii="Arial" w:hAnsi="Arial" w:cs="Arial"/>
          <w:sz w:val="24"/>
          <w:szCs w:val="24"/>
        </w:rPr>
        <w:t>ślnie ścigane z oskarżenia publicznego lub umyślne przestępstwo skarbowe, oświadczenie o wyrażeniu zgody na przetwarzanie danych osobowych zawartych w ofercie pracy, w zakresie niezbędnym do przeprowadzenia naboru – do wykorzystania wz</w:t>
      </w:r>
      <w:r w:rsidRPr="00DD48EA">
        <w:rPr>
          <w:rFonts w:ascii="Arial" w:hAnsi="Arial" w:cs="Arial"/>
          <w:sz w:val="24"/>
          <w:szCs w:val="24"/>
          <w:lang w:val="en-US"/>
        </w:rPr>
        <w:t>ó</w:t>
      </w:r>
      <w:r w:rsidRPr="00DD48EA">
        <w:rPr>
          <w:rFonts w:ascii="Arial" w:hAnsi="Arial" w:cs="Arial"/>
          <w:sz w:val="24"/>
          <w:szCs w:val="24"/>
        </w:rPr>
        <w:t>r oświadczenia zamieszczony na stronie internetowej Miejskiego Zarządu Dróg i Mostów w Bytomiu.</w:t>
      </w:r>
    </w:p>
    <w:p w14:paraId="557923E4" w14:textId="77777777" w:rsidR="008A00B1" w:rsidRPr="00DD48EA" w:rsidRDefault="008A00B1" w:rsidP="008A00B1">
      <w:pPr>
        <w:pStyle w:val="Akapitzlist"/>
        <w:spacing w:after="100" w:line="360" w:lineRule="auto"/>
        <w:ind w:left="1219"/>
      </w:pPr>
    </w:p>
    <w:p w14:paraId="2362C0C4" w14:textId="57169E6E" w:rsidR="008A00B1" w:rsidRPr="00F30753" w:rsidRDefault="008A00B1" w:rsidP="008A00B1">
      <w:pPr>
        <w:pStyle w:val="Standard"/>
        <w:spacing w:after="100" w:line="360" w:lineRule="auto"/>
        <w:ind w:firstLine="540"/>
        <w:jc w:val="center"/>
      </w:pPr>
      <w:r w:rsidRPr="00F30753">
        <w:rPr>
          <w:rFonts w:ascii="Arial" w:hAnsi="Arial" w:cs="Arial"/>
        </w:rPr>
        <w:t>W miesiącu poprzedzającym ogłoszeni</w:t>
      </w:r>
      <w:r w:rsidR="004B1040">
        <w:rPr>
          <w:rFonts w:ascii="Arial" w:hAnsi="Arial" w:cs="Arial"/>
        </w:rPr>
        <w:t>a naboru</w:t>
      </w:r>
      <w:r w:rsidRPr="00F30753">
        <w:rPr>
          <w:rFonts w:ascii="Arial" w:hAnsi="Arial" w:cs="Arial"/>
        </w:rPr>
        <w:t xml:space="preserve"> wskaźnik zatrudnienia os</w:t>
      </w:r>
      <w:r w:rsidRPr="00F30753">
        <w:rPr>
          <w:rFonts w:ascii="Arial" w:hAnsi="Arial" w:cs="Arial"/>
          <w:lang w:val="en-US"/>
        </w:rPr>
        <w:t>ó</w:t>
      </w:r>
      <w:r w:rsidRPr="00F30753">
        <w:rPr>
          <w:rFonts w:ascii="Arial" w:hAnsi="Arial" w:cs="Arial"/>
        </w:rPr>
        <w:t>b niepełnosprawnych w Miejskim Zarządzie Dr</w:t>
      </w:r>
      <w:r w:rsidRPr="00F30753">
        <w:rPr>
          <w:rFonts w:ascii="Arial" w:hAnsi="Arial" w:cs="Arial"/>
          <w:lang w:val="en-US"/>
        </w:rPr>
        <w:t>ó</w:t>
      </w:r>
      <w:r w:rsidRPr="00F30753">
        <w:rPr>
          <w:rFonts w:ascii="Arial" w:hAnsi="Arial" w:cs="Arial"/>
        </w:rPr>
        <w:t>g i Most</w:t>
      </w:r>
      <w:r w:rsidRPr="00F30753">
        <w:rPr>
          <w:rFonts w:ascii="Arial" w:hAnsi="Arial" w:cs="Arial"/>
          <w:lang w:val="en-US"/>
        </w:rPr>
        <w:t>ó</w:t>
      </w:r>
      <w:r w:rsidRPr="00F30753">
        <w:rPr>
          <w:rFonts w:ascii="Arial" w:hAnsi="Arial" w:cs="Arial"/>
        </w:rPr>
        <w:t>w w Bytomiu nie przekroczył 6%.</w:t>
      </w:r>
    </w:p>
    <w:p w14:paraId="1E89EF01" w14:textId="5B4683BF" w:rsidR="008A00B1" w:rsidRPr="00E50CEE" w:rsidRDefault="008A00B1" w:rsidP="008A00B1">
      <w:pPr>
        <w:pStyle w:val="Akapitzlist"/>
        <w:spacing w:after="100" w:line="360" w:lineRule="auto"/>
        <w:ind w:left="0"/>
        <w:jc w:val="center"/>
      </w:pPr>
      <w:r w:rsidRPr="00E50CEE">
        <w:rPr>
          <w:rFonts w:ascii="Arial" w:hAnsi="Arial" w:cs="Arial"/>
          <w:sz w:val="24"/>
          <w:szCs w:val="24"/>
        </w:rPr>
        <w:t>Kompletne oferty należy skł</w:t>
      </w:r>
      <w:r w:rsidRPr="00E50CEE">
        <w:rPr>
          <w:rFonts w:ascii="Arial" w:hAnsi="Arial" w:cs="Arial"/>
          <w:sz w:val="24"/>
          <w:szCs w:val="24"/>
          <w:lang w:val="en-US"/>
        </w:rPr>
        <w:t>ada</w:t>
      </w:r>
      <w:r w:rsidRPr="00E50CEE">
        <w:rPr>
          <w:rFonts w:ascii="Arial" w:hAnsi="Arial" w:cs="Arial"/>
          <w:sz w:val="24"/>
          <w:szCs w:val="24"/>
        </w:rPr>
        <w:t xml:space="preserve">ć </w:t>
      </w:r>
      <w:r w:rsidRPr="00E50CEE">
        <w:rPr>
          <w:rFonts w:ascii="Arial" w:hAnsi="Arial" w:cs="Arial"/>
          <w:b/>
          <w:sz w:val="24"/>
          <w:szCs w:val="24"/>
        </w:rPr>
        <w:t>do dnia</w:t>
      </w:r>
      <w:r w:rsidRPr="00E50CEE">
        <w:rPr>
          <w:rFonts w:ascii="Arial" w:hAnsi="Arial" w:cs="Arial"/>
          <w:sz w:val="24"/>
          <w:szCs w:val="24"/>
        </w:rPr>
        <w:t xml:space="preserve"> </w:t>
      </w:r>
      <w:r w:rsidR="004B1040" w:rsidRPr="004B1040">
        <w:rPr>
          <w:rFonts w:ascii="Arial" w:hAnsi="Arial" w:cs="Arial"/>
          <w:b/>
          <w:sz w:val="24"/>
          <w:szCs w:val="24"/>
        </w:rPr>
        <w:t>04</w:t>
      </w:r>
      <w:r w:rsidR="00EC0841" w:rsidRPr="004B1040">
        <w:rPr>
          <w:rFonts w:ascii="Arial" w:hAnsi="Arial" w:cs="Arial"/>
          <w:b/>
          <w:bCs/>
          <w:sz w:val="24"/>
          <w:szCs w:val="24"/>
        </w:rPr>
        <w:t>.</w:t>
      </w:r>
      <w:r w:rsidR="00D965A8" w:rsidRPr="004B1040">
        <w:rPr>
          <w:rFonts w:ascii="Arial" w:hAnsi="Arial" w:cs="Arial"/>
          <w:b/>
          <w:bCs/>
          <w:sz w:val="24"/>
          <w:szCs w:val="24"/>
        </w:rPr>
        <w:t>0</w:t>
      </w:r>
      <w:r w:rsidR="004B1040" w:rsidRPr="004B1040">
        <w:rPr>
          <w:rFonts w:ascii="Arial" w:hAnsi="Arial" w:cs="Arial"/>
          <w:b/>
          <w:bCs/>
          <w:sz w:val="24"/>
          <w:szCs w:val="24"/>
        </w:rPr>
        <w:t>9</w:t>
      </w:r>
      <w:r w:rsidR="00D965A8" w:rsidRPr="004B1040">
        <w:rPr>
          <w:rFonts w:ascii="Arial" w:hAnsi="Arial" w:cs="Arial"/>
          <w:b/>
          <w:bCs/>
          <w:sz w:val="24"/>
          <w:szCs w:val="24"/>
        </w:rPr>
        <w:t>.2</w:t>
      </w:r>
      <w:r w:rsidR="001C79F4" w:rsidRPr="004B1040">
        <w:rPr>
          <w:rFonts w:ascii="Arial" w:hAnsi="Arial" w:cs="Arial"/>
          <w:b/>
          <w:bCs/>
          <w:sz w:val="24"/>
          <w:szCs w:val="24"/>
        </w:rPr>
        <w:t>02</w:t>
      </w:r>
      <w:r w:rsidR="00D965A8" w:rsidRPr="004B1040">
        <w:rPr>
          <w:rFonts w:ascii="Arial" w:hAnsi="Arial" w:cs="Arial"/>
          <w:b/>
          <w:bCs/>
          <w:sz w:val="24"/>
          <w:szCs w:val="24"/>
        </w:rPr>
        <w:t>6</w:t>
      </w:r>
      <w:r w:rsidR="001C79F4" w:rsidRPr="004B1040">
        <w:rPr>
          <w:rFonts w:ascii="Arial" w:hAnsi="Arial" w:cs="Arial"/>
          <w:b/>
          <w:bCs/>
          <w:sz w:val="24"/>
          <w:szCs w:val="24"/>
        </w:rPr>
        <w:t>r</w:t>
      </w:r>
      <w:r w:rsidR="001C79F4" w:rsidRPr="00E50CEE">
        <w:rPr>
          <w:rFonts w:ascii="Arial" w:hAnsi="Arial" w:cs="Arial"/>
          <w:b/>
          <w:bCs/>
          <w:sz w:val="24"/>
          <w:szCs w:val="24"/>
        </w:rPr>
        <w:t>.</w:t>
      </w:r>
      <w:r w:rsidRPr="00E50CEE">
        <w:rPr>
          <w:rFonts w:ascii="Arial" w:hAnsi="Arial" w:cs="Arial"/>
          <w:sz w:val="24"/>
          <w:szCs w:val="24"/>
        </w:rPr>
        <w:t xml:space="preserve"> do godz. </w:t>
      </w:r>
      <w:r w:rsidRPr="00E50CEE">
        <w:rPr>
          <w:rFonts w:ascii="Arial" w:hAnsi="Arial" w:cs="Arial"/>
          <w:b/>
          <w:sz w:val="24"/>
          <w:szCs w:val="24"/>
        </w:rPr>
        <w:t>1</w:t>
      </w:r>
      <w:r w:rsidR="00EC0841" w:rsidRPr="00E50CEE">
        <w:rPr>
          <w:rFonts w:ascii="Arial" w:hAnsi="Arial" w:cs="Arial"/>
          <w:b/>
          <w:sz w:val="24"/>
          <w:szCs w:val="24"/>
        </w:rPr>
        <w:t>5</w:t>
      </w:r>
      <w:r w:rsidRPr="00E50CEE">
        <w:rPr>
          <w:rFonts w:ascii="Arial" w:hAnsi="Arial" w:cs="Arial"/>
          <w:b/>
          <w:sz w:val="24"/>
          <w:szCs w:val="24"/>
        </w:rPr>
        <w:t>:00</w:t>
      </w:r>
      <w:r w:rsidRPr="00E50CEE">
        <w:rPr>
          <w:rFonts w:ascii="Arial" w:hAnsi="Arial" w:cs="Arial"/>
          <w:sz w:val="24"/>
          <w:szCs w:val="24"/>
        </w:rPr>
        <w:t xml:space="preserve"> </w:t>
      </w:r>
      <w:r w:rsidRPr="00E50CEE">
        <w:rPr>
          <w:rFonts w:ascii="Arial" w:hAnsi="Arial" w:cs="Arial"/>
          <w:sz w:val="24"/>
          <w:szCs w:val="24"/>
        </w:rPr>
        <w:br/>
        <w:t>w zamkniętych kopertach opatrzonych informacją:</w:t>
      </w:r>
    </w:p>
    <w:p w14:paraId="2CA2BE00" w14:textId="585E7CD0" w:rsidR="008A00B1" w:rsidRPr="00597E33" w:rsidRDefault="004B1040" w:rsidP="008A00B1">
      <w:pPr>
        <w:pStyle w:val="Standard"/>
        <w:spacing w:after="100" w:line="360" w:lineRule="auto"/>
        <w:ind w:left="425" w:hanging="68"/>
        <w:jc w:val="center"/>
      </w:pPr>
      <w:r>
        <w:rPr>
          <w:rFonts w:ascii="Arial" w:hAnsi="Arial" w:cs="Arial"/>
          <w:b/>
          <w:bCs/>
        </w:rPr>
        <w:t>„Nabór na</w:t>
      </w:r>
      <w:r w:rsidR="008A00B1" w:rsidRPr="00597E33">
        <w:rPr>
          <w:rFonts w:ascii="Arial" w:hAnsi="Arial" w:cs="Arial"/>
          <w:b/>
          <w:bCs/>
        </w:rPr>
        <w:t xml:space="preserve"> stanowisko urzędnicze:</w:t>
      </w:r>
      <w:r w:rsidR="008A00B1" w:rsidRPr="00597E33">
        <w:t xml:space="preserve"> </w:t>
      </w:r>
      <w:r w:rsidR="00A75A78" w:rsidRPr="00A75A78">
        <w:rPr>
          <w:rFonts w:ascii="Arial" w:hAnsi="Arial" w:cs="Arial"/>
          <w:b/>
          <w:bCs/>
        </w:rPr>
        <w:t>I</w:t>
      </w:r>
      <w:r w:rsidR="003608C2" w:rsidRPr="00597E33">
        <w:rPr>
          <w:rFonts w:ascii="Arial" w:hAnsi="Arial" w:cs="Arial"/>
          <w:b/>
          <w:bCs/>
        </w:rPr>
        <w:t xml:space="preserve">nspektor </w:t>
      </w:r>
      <w:r>
        <w:rPr>
          <w:rFonts w:ascii="Arial" w:hAnsi="Arial" w:cs="Arial"/>
          <w:b/>
          <w:bCs/>
        </w:rPr>
        <w:t>w Dziale Zamówień Publicznych - zastępstwo</w:t>
      </w:r>
      <w:r w:rsidR="008A00B1" w:rsidRPr="00597E33">
        <w:rPr>
          <w:rFonts w:ascii="Arial" w:hAnsi="Arial" w:cs="Arial"/>
          <w:b/>
          <w:bCs/>
        </w:rPr>
        <w:t>”</w:t>
      </w:r>
    </w:p>
    <w:p w14:paraId="7A5FC829" w14:textId="77777777" w:rsidR="008A00B1" w:rsidRPr="00597E33" w:rsidRDefault="008A00B1" w:rsidP="008A00B1">
      <w:pPr>
        <w:pStyle w:val="Akapitzlist"/>
        <w:numPr>
          <w:ilvl w:val="0"/>
          <w:numId w:val="7"/>
        </w:numPr>
        <w:spacing w:after="100" w:line="360" w:lineRule="auto"/>
        <w:rPr>
          <w:rFonts w:ascii="Arial" w:hAnsi="Arial" w:cs="Arial"/>
          <w:sz w:val="24"/>
          <w:szCs w:val="24"/>
        </w:rPr>
      </w:pPr>
      <w:r w:rsidRPr="00597E33">
        <w:rPr>
          <w:rFonts w:ascii="Arial" w:hAnsi="Arial" w:cs="Arial"/>
          <w:sz w:val="24"/>
          <w:szCs w:val="24"/>
        </w:rPr>
        <w:t>osobiście w sekretariacie jednostki</w:t>
      </w:r>
    </w:p>
    <w:p w14:paraId="478EB5A5" w14:textId="09D1FCAF" w:rsidR="008A00B1" w:rsidRPr="00597E33" w:rsidRDefault="008A00B1" w:rsidP="008A00B1">
      <w:pPr>
        <w:pStyle w:val="Akapitzlist"/>
        <w:numPr>
          <w:ilvl w:val="0"/>
          <w:numId w:val="7"/>
        </w:numPr>
        <w:spacing w:after="100" w:line="360" w:lineRule="auto"/>
      </w:pPr>
      <w:r w:rsidRPr="00597E33">
        <w:rPr>
          <w:rFonts w:ascii="Arial" w:hAnsi="Arial" w:cs="Arial"/>
          <w:sz w:val="24"/>
          <w:szCs w:val="24"/>
        </w:rPr>
        <w:t>lub listownie na adres:</w:t>
      </w:r>
      <w:r w:rsidRPr="00597E33">
        <w:rPr>
          <w:rFonts w:ascii="Arial" w:hAnsi="Arial" w:cs="Arial"/>
        </w:rPr>
        <w:t xml:space="preserve"> </w:t>
      </w:r>
      <w:r w:rsidRPr="00597E33">
        <w:rPr>
          <w:rFonts w:ascii="Arial" w:hAnsi="Arial" w:cs="Arial"/>
          <w:sz w:val="24"/>
          <w:szCs w:val="24"/>
        </w:rPr>
        <w:t>Miejski Zarząd Dr</w:t>
      </w:r>
      <w:r w:rsidRPr="00597E33">
        <w:rPr>
          <w:rFonts w:ascii="Arial" w:hAnsi="Arial" w:cs="Arial"/>
          <w:sz w:val="24"/>
          <w:szCs w:val="24"/>
          <w:lang w:val="en-US"/>
        </w:rPr>
        <w:t>ó</w:t>
      </w:r>
      <w:r w:rsidRPr="00597E33">
        <w:rPr>
          <w:rFonts w:ascii="Arial" w:hAnsi="Arial" w:cs="Arial"/>
          <w:sz w:val="24"/>
          <w:szCs w:val="24"/>
        </w:rPr>
        <w:t>g i Most</w:t>
      </w:r>
      <w:r w:rsidRPr="00597E33">
        <w:rPr>
          <w:rFonts w:ascii="Arial" w:hAnsi="Arial" w:cs="Arial"/>
          <w:sz w:val="24"/>
          <w:szCs w:val="24"/>
          <w:lang w:val="en-US"/>
        </w:rPr>
        <w:t>ó</w:t>
      </w:r>
      <w:r w:rsidRPr="00597E33">
        <w:rPr>
          <w:rFonts w:ascii="Arial" w:hAnsi="Arial" w:cs="Arial"/>
          <w:sz w:val="24"/>
          <w:szCs w:val="24"/>
        </w:rPr>
        <w:t>w</w:t>
      </w:r>
      <w:r w:rsidRPr="00597E33">
        <w:rPr>
          <w:rFonts w:ascii="Arial" w:hAnsi="Arial" w:cs="Arial"/>
        </w:rPr>
        <w:t xml:space="preserve"> </w:t>
      </w:r>
      <w:r w:rsidR="003621F0" w:rsidRPr="00597E33">
        <w:rPr>
          <w:rFonts w:ascii="Arial" w:hAnsi="Arial" w:cs="Arial"/>
        </w:rPr>
        <w:t>,</w:t>
      </w:r>
      <w:r w:rsidRPr="00597E33">
        <w:rPr>
          <w:rFonts w:ascii="Arial" w:hAnsi="Arial" w:cs="Arial"/>
        </w:rPr>
        <w:t>41-902 Bytom, ul. Smolenia 35</w:t>
      </w:r>
    </w:p>
    <w:p w14:paraId="314333CE" w14:textId="77777777" w:rsidR="00311C68" w:rsidRDefault="00311C68" w:rsidP="00311C68">
      <w:pPr>
        <w:tabs>
          <w:tab w:val="left" w:pos="993"/>
        </w:tabs>
        <w:spacing w:after="100" w:line="360" w:lineRule="auto"/>
        <w:ind w:firstLine="708"/>
      </w:pPr>
      <w:r>
        <w:rPr>
          <w:rFonts w:ascii="Arial" w:hAnsi="Arial" w:cs="Arial"/>
          <w:sz w:val="24"/>
          <w:szCs w:val="24"/>
        </w:rPr>
        <w:t>Informacja o terminie kolejnego etapu postępowania będzie zamieszczona na stronach internetowych: Biuletynu Informacji Publicznej Urzędu Miejskiego w Bytomiu oraz Miejskiego Zarządu Dr</w:t>
      </w:r>
      <w:r>
        <w:rPr>
          <w:rFonts w:ascii="Arial" w:hAnsi="Arial" w:cs="Arial"/>
          <w:sz w:val="24"/>
          <w:szCs w:val="24"/>
          <w:lang w:val="en-US"/>
        </w:rPr>
        <w:t>ó</w:t>
      </w:r>
      <w:r>
        <w:rPr>
          <w:rFonts w:ascii="Arial" w:hAnsi="Arial" w:cs="Arial"/>
          <w:sz w:val="24"/>
          <w:szCs w:val="24"/>
        </w:rPr>
        <w:t>g i Most</w:t>
      </w:r>
      <w:r>
        <w:rPr>
          <w:rFonts w:ascii="Arial" w:hAnsi="Arial" w:cs="Arial"/>
          <w:sz w:val="24"/>
          <w:szCs w:val="24"/>
          <w:lang w:val="en-US"/>
        </w:rPr>
        <w:t>ó</w:t>
      </w:r>
      <w:r>
        <w:rPr>
          <w:rFonts w:ascii="Arial" w:hAnsi="Arial" w:cs="Arial"/>
          <w:sz w:val="24"/>
          <w:szCs w:val="24"/>
        </w:rPr>
        <w:t>w w Bytomiu.</w:t>
      </w:r>
    </w:p>
    <w:p w14:paraId="7A27218D" w14:textId="77777777" w:rsidR="00311C68" w:rsidRDefault="00311C68" w:rsidP="00311C68">
      <w:pPr>
        <w:pStyle w:val="Akapitzlist"/>
        <w:numPr>
          <w:ilvl w:val="0"/>
          <w:numId w:val="11"/>
        </w:numPr>
        <w:suppressAutoHyphens/>
        <w:spacing w:after="0" w:line="360" w:lineRule="auto"/>
        <w:jc w:val="both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Administratorem Państwa danych osobowych w rozumieniu Rozporządzenia Parlamentu Europejskiego i Rady (UE) 2016/679 z 27.04.2016 w sprawie ochrony osób fizycznych w związku z przetwarzaniem danych osobowych i w sprawie swobodnego przepływu takich danych oraz uchylenia dyrektywy 95/46/WE („RODO”) jest Miejski Zarząd Dróg i Mostów, ul. Smolenia 35, 41-902 Bytom, tel. 32 39 69 700, e-mail: sekretariat@mzdim.bytom.pl.</w:t>
      </w:r>
    </w:p>
    <w:p w14:paraId="4A3F1582" w14:textId="77777777" w:rsidR="00311C68" w:rsidRDefault="00311C68" w:rsidP="00311C68">
      <w:pPr>
        <w:pStyle w:val="Akapitzlist"/>
        <w:numPr>
          <w:ilvl w:val="0"/>
          <w:numId w:val="11"/>
        </w:numPr>
        <w:suppressAutoHyphens/>
        <w:spacing w:after="0" w:line="360" w:lineRule="auto"/>
        <w:jc w:val="both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 inspektorem ochrony danych można się skontaktować pod adresem poczty elektronicznej: iod@mzdim.bytom.pl. </w:t>
      </w:r>
    </w:p>
    <w:p w14:paraId="7128FCA8" w14:textId="77777777" w:rsidR="00311C68" w:rsidRDefault="00311C68" w:rsidP="00311C68">
      <w:pPr>
        <w:pStyle w:val="Akapitzlist"/>
        <w:numPr>
          <w:ilvl w:val="0"/>
          <w:numId w:val="11"/>
        </w:numPr>
        <w:suppressAutoHyphens/>
        <w:spacing w:after="0" w:line="360" w:lineRule="auto"/>
        <w:jc w:val="both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Podane dane osobowe będą przetwarzane wyłącznie w celu przeprowadzenia procesu rekrutacji na stanowisko, na które aplikuje kandydat (art. 6 ust. 1 lit. b RODO, w zakresie danych wskazanych w art. 22 ustawy z dnia 26 czerwca 1974r. </w:t>
      </w:r>
      <w:r>
        <w:rPr>
          <w:rFonts w:ascii="Arial" w:hAnsi="Arial" w:cs="Arial"/>
          <w:sz w:val="24"/>
          <w:szCs w:val="24"/>
        </w:rPr>
        <w:lastRenderedPageBreak/>
        <w:t xml:space="preserve">Kodeks pracy - art. 6 ust. 1 lit. c RODO), a pozostałe dane na podstawie dobrowolnej zgody kandydata (art. 6 ust.1 lit. a RODO), wyrażonej przez wyraźne działanie potwierdzające rozumiane jako złożenie dokumentów aplikacyjnych, gdzie zgodę mogą Państwo wycofać w dowolnym momencie, poprzez złożenie pisemnej deklaracji w formie tradycyjnej bądź elektronicznej – dane kontaktowe Administratora wskazano w pkt. 1. </w:t>
      </w:r>
    </w:p>
    <w:p w14:paraId="4C71B077" w14:textId="77777777" w:rsidR="00311C68" w:rsidRDefault="00311C68" w:rsidP="00311C68">
      <w:pPr>
        <w:pStyle w:val="Akapitzlist"/>
        <w:numPr>
          <w:ilvl w:val="0"/>
          <w:numId w:val="11"/>
        </w:numPr>
        <w:suppressAutoHyphens/>
        <w:spacing w:after="0" w:line="360" w:lineRule="auto"/>
        <w:jc w:val="both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Dane wymagane Kodeksem pracy oraz wskazane w ogłoszeniu są niezbędne, aby uczestniczyć w procesie rekrutacji. Ich niepodanie uniemożliwi udział w procesie rekrutacyjnym. Podanie innych danych jest dobrowolne. </w:t>
      </w:r>
    </w:p>
    <w:p w14:paraId="408BB3C0" w14:textId="77777777" w:rsidR="00311C68" w:rsidRDefault="00311C68" w:rsidP="00311C68">
      <w:pPr>
        <w:pStyle w:val="Akapitzlist"/>
        <w:numPr>
          <w:ilvl w:val="0"/>
          <w:numId w:val="11"/>
        </w:numPr>
        <w:suppressAutoHyphens/>
        <w:spacing w:after="0" w:line="360" w:lineRule="auto"/>
        <w:jc w:val="both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Gwarantujemy, że brak zgody lub jej wycofanie na przetwarzanie danych osobowych nie wskazanych w Kodeksie pracy nie powoduje niekorzystnego traktowania osób ubiegających się o zatrudnienie, nie powoduje negatywnych konsekwencji oraz nie stanowi przyczyny uzasadniającej odmowę zatrudnienia.</w:t>
      </w:r>
    </w:p>
    <w:p w14:paraId="4A7BA384" w14:textId="77777777" w:rsidR="00311C68" w:rsidRDefault="00311C68" w:rsidP="00311C68">
      <w:pPr>
        <w:pStyle w:val="Akapitzlist"/>
        <w:numPr>
          <w:ilvl w:val="0"/>
          <w:numId w:val="11"/>
        </w:numPr>
        <w:suppressAutoHyphens/>
        <w:spacing w:line="360" w:lineRule="auto"/>
        <w:jc w:val="both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Dane osobowe kandydatów będą przechowywane do zakończenia procesu rekrutacji, a następnie przez okres 1 miesiąca od daty jego zakończenia kandydat będzie miał możliwość ich osobistego odbioru. W przypadku nieodebrania dokumentów zostaną protokolarnie usunięte/zniszczone. </w:t>
      </w:r>
    </w:p>
    <w:p w14:paraId="043CE5D5" w14:textId="77777777" w:rsidR="00311C68" w:rsidRDefault="00311C68" w:rsidP="00311C68">
      <w:pPr>
        <w:pStyle w:val="Akapitzlist"/>
        <w:numPr>
          <w:ilvl w:val="0"/>
          <w:numId w:val="11"/>
        </w:numPr>
        <w:suppressAutoHyphens/>
        <w:spacing w:line="360" w:lineRule="auto"/>
        <w:jc w:val="both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Jeżeli po zakończeniu rekrutacji zaistnieje potrzeba dalszego przetwarzania danych w celu ustalenia, dochodzenia lub obrony roszczeń związanych z rekrutacją, dane będą przechowywane do czasu przedawnienia tych roszczeń, a następnie zostaną usunięte/zniszczone (art. 6 ust. 1 lit. f RODO).</w:t>
      </w:r>
    </w:p>
    <w:p w14:paraId="2F49DEEB" w14:textId="77777777" w:rsidR="00311C68" w:rsidRDefault="00311C68" w:rsidP="00311C68">
      <w:pPr>
        <w:pStyle w:val="Akapitzlist"/>
        <w:numPr>
          <w:ilvl w:val="0"/>
          <w:numId w:val="11"/>
        </w:numPr>
        <w:suppressAutoHyphens/>
        <w:spacing w:line="360" w:lineRule="auto"/>
        <w:jc w:val="both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Odbiorcami Pani/Pana danych osobowych będą podmioty upoważnione z tytułu przepisów prawa, w tym w szczególności: sądy, organy ścigania, inne organy państwowe. Ponadto dane osobowe mogą być udostępniane operatorom pocztowym, oraz podmiotom przetwarzającym na zlecenie i w imieniu Administratora, na podstawie zawartych umów powierzenia przetwarzania danych osobowych, w celu świadczenia określonych w umowie usług, np. usług teleinformatycznych, takich jak dostarczanie lub utrzymanie systemów informatycznych. W razie obrony przed roszczeniami (art. 6 ust. 1 lit. f RODO), dane będą mogły dostać ujawnione kancelarii prawnej i firmie doradczej. </w:t>
      </w:r>
    </w:p>
    <w:p w14:paraId="3FF99C3C" w14:textId="77777777" w:rsidR="00311C68" w:rsidRDefault="00311C68" w:rsidP="00311C68">
      <w:pPr>
        <w:pStyle w:val="Akapitzlist"/>
        <w:numPr>
          <w:ilvl w:val="0"/>
          <w:numId w:val="11"/>
        </w:numPr>
        <w:suppressAutoHyphens/>
        <w:spacing w:after="0" w:line="360" w:lineRule="auto"/>
        <w:jc w:val="both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Kandydatowi przysługuje prawo dostępu do swoich danych oraz otrzymania kopii tych danych, prawo do sprostowania swoich danych, prawo do usunięcia danych w sytuacji, gdy przetwarzanie danych nie następuje w celu wywiązania się </w:t>
      </w:r>
      <w:r>
        <w:rPr>
          <w:rFonts w:ascii="Arial" w:hAnsi="Arial" w:cs="Arial"/>
          <w:sz w:val="24"/>
          <w:szCs w:val="24"/>
        </w:rPr>
        <w:lastRenderedPageBreak/>
        <w:t xml:space="preserve">z obowiązku wynikającego z przepisów prawa lub w ramach sprawowania władzy publicznej, prawo do ograniczenia przetwarzania podanych danych. </w:t>
      </w:r>
    </w:p>
    <w:p w14:paraId="65EB92D8" w14:textId="77777777" w:rsidR="00311C68" w:rsidRDefault="00311C68" w:rsidP="00311C68">
      <w:pPr>
        <w:pStyle w:val="Akapitzlist"/>
        <w:numPr>
          <w:ilvl w:val="0"/>
          <w:numId w:val="11"/>
        </w:numPr>
        <w:tabs>
          <w:tab w:val="left" w:pos="993"/>
        </w:tabs>
        <w:suppressAutoHyphens/>
        <w:spacing w:after="100" w:line="360" w:lineRule="auto"/>
        <w:jc w:val="both"/>
      </w:pPr>
      <w:r>
        <w:rPr>
          <w:rFonts w:ascii="Arial" w:hAnsi="Arial" w:cs="Arial"/>
          <w:sz w:val="24"/>
          <w:szCs w:val="24"/>
        </w:rPr>
        <w:t xml:space="preserve">Kandydatowi przysługuje również prawo do wniesienia skargi do Prezesa Urzędu Ochrony Danych Osobowych na niewłaściwe przetwarzanie danych. </w:t>
      </w:r>
    </w:p>
    <w:p w14:paraId="196D5BA3" w14:textId="77777777" w:rsidR="00311C68" w:rsidRDefault="00311C68" w:rsidP="00311C68">
      <w:pPr>
        <w:pStyle w:val="Standard"/>
        <w:widowControl w:val="0"/>
        <w:tabs>
          <w:tab w:val="left" w:leader="dot" w:pos="8788"/>
        </w:tabs>
        <w:spacing w:after="100" w:line="360" w:lineRule="auto"/>
        <w:ind w:left="360" w:hanging="360"/>
      </w:pPr>
    </w:p>
    <w:p w14:paraId="2B63658F" w14:textId="77777777" w:rsidR="00896A90" w:rsidRDefault="00896A90" w:rsidP="00311C68">
      <w:pPr>
        <w:pStyle w:val="Akapitzlist"/>
        <w:tabs>
          <w:tab w:val="left" w:pos="993"/>
        </w:tabs>
        <w:spacing w:after="100" w:line="360" w:lineRule="auto"/>
        <w:ind w:left="0" w:firstLine="708"/>
      </w:pPr>
    </w:p>
    <w:sectPr w:rsidR="00896A90" w:rsidSect="008A00B1">
      <w:pgSz w:w="11906" w:h="16838"/>
      <w:pgMar w:top="1304" w:right="1304" w:bottom="1304" w:left="130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45CB134" w14:textId="77777777" w:rsidR="00F951FC" w:rsidRDefault="00F951FC" w:rsidP="00C044EF">
      <w:pPr>
        <w:spacing w:after="0"/>
      </w:pPr>
      <w:r>
        <w:separator/>
      </w:r>
    </w:p>
  </w:endnote>
  <w:endnote w:type="continuationSeparator" w:id="0">
    <w:p w14:paraId="077AFDE7" w14:textId="77777777" w:rsidR="00F951FC" w:rsidRDefault="00F951FC" w:rsidP="00C044E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5721DE8" w14:textId="77777777" w:rsidR="00F951FC" w:rsidRDefault="00F951FC" w:rsidP="00C044EF">
      <w:pPr>
        <w:spacing w:after="0"/>
      </w:pPr>
      <w:r>
        <w:separator/>
      </w:r>
    </w:p>
  </w:footnote>
  <w:footnote w:type="continuationSeparator" w:id="0">
    <w:p w14:paraId="2C5F76B0" w14:textId="77777777" w:rsidR="00F951FC" w:rsidRDefault="00F951FC" w:rsidP="00C044E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0D4E40"/>
    <w:multiLevelType w:val="multilevel"/>
    <w:tmpl w:val="842C25A0"/>
    <w:lvl w:ilvl="0">
      <w:start w:val="1"/>
      <w:numFmt w:val="decimal"/>
      <w:lvlText w:val="%1."/>
      <w:lvlJc w:val="left"/>
      <w:pPr>
        <w:ind w:left="1222" w:hanging="360"/>
      </w:pPr>
    </w:lvl>
    <w:lvl w:ilvl="1">
      <w:start w:val="1"/>
      <w:numFmt w:val="lowerLetter"/>
      <w:lvlText w:val="%2."/>
      <w:lvlJc w:val="left"/>
      <w:pPr>
        <w:ind w:left="1942" w:hanging="360"/>
      </w:pPr>
    </w:lvl>
    <w:lvl w:ilvl="2">
      <w:start w:val="1"/>
      <w:numFmt w:val="lowerRoman"/>
      <w:lvlText w:val="%3."/>
      <w:lvlJc w:val="right"/>
      <w:pPr>
        <w:ind w:left="2662" w:hanging="180"/>
      </w:pPr>
    </w:lvl>
    <w:lvl w:ilvl="3">
      <w:start w:val="1"/>
      <w:numFmt w:val="decimal"/>
      <w:lvlText w:val="%4."/>
      <w:lvlJc w:val="left"/>
      <w:pPr>
        <w:ind w:left="3382" w:hanging="360"/>
      </w:pPr>
    </w:lvl>
    <w:lvl w:ilvl="4">
      <w:start w:val="1"/>
      <w:numFmt w:val="lowerLetter"/>
      <w:lvlText w:val="%5."/>
      <w:lvlJc w:val="left"/>
      <w:pPr>
        <w:ind w:left="4102" w:hanging="360"/>
      </w:pPr>
    </w:lvl>
    <w:lvl w:ilvl="5">
      <w:start w:val="1"/>
      <w:numFmt w:val="lowerRoman"/>
      <w:lvlText w:val="%6."/>
      <w:lvlJc w:val="right"/>
      <w:pPr>
        <w:ind w:left="4822" w:hanging="180"/>
      </w:pPr>
    </w:lvl>
    <w:lvl w:ilvl="6">
      <w:start w:val="1"/>
      <w:numFmt w:val="decimal"/>
      <w:lvlText w:val="%7."/>
      <w:lvlJc w:val="left"/>
      <w:pPr>
        <w:ind w:left="5542" w:hanging="360"/>
      </w:pPr>
    </w:lvl>
    <w:lvl w:ilvl="7">
      <w:start w:val="1"/>
      <w:numFmt w:val="lowerLetter"/>
      <w:lvlText w:val="%8."/>
      <w:lvlJc w:val="left"/>
      <w:pPr>
        <w:ind w:left="6262" w:hanging="360"/>
      </w:pPr>
    </w:lvl>
    <w:lvl w:ilvl="8">
      <w:start w:val="1"/>
      <w:numFmt w:val="lowerRoman"/>
      <w:lvlText w:val="%9."/>
      <w:lvlJc w:val="right"/>
      <w:pPr>
        <w:ind w:left="6982" w:hanging="180"/>
      </w:pPr>
    </w:lvl>
  </w:abstractNum>
  <w:abstractNum w:abstractNumId="1" w15:restartNumberingAfterBreak="0">
    <w:nsid w:val="0A311AEB"/>
    <w:multiLevelType w:val="hybridMultilevel"/>
    <w:tmpl w:val="A89872DA"/>
    <w:lvl w:ilvl="0" w:tplc="04150017">
      <w:start w:val="1"/>
      <w:numFmt w:val="lowerLetter"/>
      <w:lvlText w:val="%1)"/>
      <w:lvlJc w:val="left"/>
      <w:pPr>
        <w:ind w:left="1942" w:hanging="360"/>
      </w:pPr>
    </w:lvl>
    <w:lvl w:ilvl="1" w:tplc="04150019" w:tentative="1">
      <w:start w:val="1"/>
      <w:numFmt w:val="lowerLetter"/>
      <w:lvlText w:val="%2."/>
      <w:lvlJc w:val="left"/>
      <w:pPr>
        <w:ind w:left="2662" w:hanging="360"/>
      </w:pPr>
    </w:lvl>
    <w:lvl w:ilvl="2" w:tplc="0415001B" w:tentative="1">
      <w:start w:val="1"/>
      <w:numFmt w:val="lowerRoman"/>
      <w:lvlText w:val="%3."/>
      <w:lvlJc w:val="right"/>
      <w:pPr>
        <w:ind w:left="3382" w:hanging="180"/>
      </w:pPr>
    </w:lvl>
    <w:lvl w:ilvl="3" w:tplc="0415000F" w:tentative="1">
      <w:start w:val="1"/>
      <w:numFmt w:val="decimal"/>
      <w:lvlText w:val="%4."/>
      <w:lvlJc w:val="left"/>
      <w:pPr>
        <w:ind w:left="4102" w:hanging="360"/>
      </w:pPr>
    </w:lvl>
    <w:lvl w:ilvl="4" w:tplc="04150019" w:tentative="1">
      <w:start w:val="1"/>
      <w:numFmt w:val="lowerLetter"/>
      <w:lvlText w:val="%5."/>
      <w:lvlJc w:val="left"/>
      <w:pPr>
        <w:ind w:left="4822" w:hanging="360"/>
      </w:pPr>
    </w:lvl>
    <w:lvl w:ilvl="5" w:tplc="0415001B" w:tentative="1">
      <w:start w:val="1"/>
      <w:numFmt w:val="lowerRoman"/>
      <w:lvlText w:val="%6."/>
      <w:lvlJc w:val="right"/>
      <w:pPr>
        <w:ind w:left="5542" w:hanging="180"/>
      </w:pPr>
    </w:lvl>
    <w:lvl w:ilvl="6" w:tplc="0415000F" w:tentative="1">
      <w:start w:val="1"/>
      <w:numFmt w:val="decimal"/>
      <w:lvlText w:val="%7."/>
      <w:lvlJc w:val="left"/>
      <w:pPr>
        <w:ind w:left="6262" w:hanging="360"/>
      </w:pPr>
    </w:lvl>
    <w:lvl w:ilvl="7" w:tplc="04150019" w:tentative="1">
      <w:start w:val="1"/>
      <w:numFmt w:val="lowerLetter"/>
      <w:lvlText w:val="%8."/>
      <w:lvlJc w:val="left"/>
      <w:pPr>
        <w:ind w:left="6982" w:hanging="360"/>
      </w:pPr>
    </w:lvl>
    <w:lvl w:ilvl="8" w:tplc="0415001B" w:tentative="1">
      <w:start w:val="1"/>
      <w:numFmt w:val="lowerRoman"/>
      <w:lvlText w:val="%9."/>
      <w:lvlJc w:val="right"/>
      <w:pPr>
        <w:ind w:left="7702" w:hanging="180"/>
      </w:pPr>
    </w:lvl>
  </w:abstractNum>
  <w:abstractNum w:abstractNumId="2" w15:restartNumberingAfterBreak="0">
    <w:nsid w:val="0C165DDE"/>
    <w:multiLevelType w:val="multilevel"/>
    <w:tmpl w:val="CAE8B05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" w15:restartNumberingAfterBreak="0">
    <w:nsid w:val="1172019D"/>
    <w:multiLevelType w:val="hybridMultilevel"/>
    <w:tmpl w:val="43D84094"/>
    <w:lvl w:ilvl="0" w:tplc="C2CA57E4">
      <w:start w:val="7"/>
      <w:numFmt w:val="bullet"/>
      <w:lvlText w:val="•"/>
      <w:lvlJc w:val="left"/>
      <w:pPr>
        <w:ind w:left="1582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230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2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4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6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8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0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2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42" w:hanging="360"/>
      </w:pPr>
      <w:rPr>
        <w:rFonts w:ascii="Wingdings" w:hAnsi="Wingdings" w:hint="default"/>
      </w:rPr>
    </w:lvl>
  </w:abstractNum>
  <w:abstractNum w:abstractNumId="4" w15:restartNumberingAfterBreak="0">
    <w:nsid w:val="149F3974"/>
    <w:multiLevelType w:val="multilevel"/>
    <w:tmpl w:val="9328D4AC"/>
    <w:lvl w:ilvl="0">
      <w:numFmt w:val="bullet"/>
      <w:lvlText w:val=""/>
      <w:lvlJc w:val="left"/>
      <w:pPr>
        <w:ind w:left="723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3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3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3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3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3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3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3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3" w:hanging="360"/>
      </w:pPr>
      <w:rPr>
        <w:rFonts w:ascii="Wingdings" w:hAnsi="Wingdings"/>
      </w:rPr>
    </w:lvl>
  </w:abstractNum>
  <w:abstractNum w:abstractNumId="5" w15:restartNumberingAfterBreak="0">
    <w:nsid w:val="157D0AA6"/>
    <w:multiLevelType w:val="multilevel"/>
    <w:tmpl w:val="595A516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4C17FA"/>
    <w:multiLevelType w:val="multilevel"/>
    <w:tmpl w:val="467C6CD0"/>
    <w:lvl w:ilvl="0">
      <w:start w:val="5"/>
      <w:numFmt w:val="upperRoman"/>
      <w:lvlText w:val="%1."/>
      <w:lvlJc w:val="right"/>
      <w:pPr>
        <w:ind w:left="502" w:hanging="360"/>
      </w:pPr>
      <w:rPr>
        <w:rFonts w:ascii="Arial" w:hAnsi="Arial" w:cs="Arial" w:hint="default"/>
        <w:b/>
        <w:bCs/>
      </w:rPr>
    </w:lvl>
    <w:lvl w:ilvl="1">
      <w:start w:val="1"/>
      <w:numFmt w:val="decimal"/>
      <w:lvlText w:val="%2."/>
      <w:lvlJc w:val="left"/>
      <w:pPr>
        <w:ind w:left="1222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94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66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382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102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82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542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262" w:hanging="180"/>
      </w:pPr>
      <w:rPr>
        <w:rFonts w:hint="default"/>
      </w:rPr>
    </w:lvl>
  </w:abstractNum>
  <w:abstractNum w:abstractNumId="7" w15:restartNumberingAfterBreak="0">
    <w:nsid w:val="251D14F0"/>
    <w:multiLevelType w:val="multilevel"/>
    <w:tmpl w:val="ED7E9316"/>
    <w:lvl w:ilvl="0">
      <w:start w:val="1"/>
      <w:numFmt w:val="decimal"/>
      <w:lvlText w:val="%1."/>
      <w:lvlJc w:val="left"/>
      <w:pPr>
        <w:ind w:left="1222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942" w:hanging="360"/>
      </w:pPr>
    </w:lvl>
    <w:lvl w:ilvl="2">
      <w:start w:val="1"/>
      <w:numFmt w:val="lowerRoman"/>
      <w:lvlText w:val="%3."/>
      <w:lvlJc w:val="right"/>
      <w:pPr>
        <w:ind w:left="2662" w:hanging="180"/>
      </w:pPr>
    </w:lvl>
    <w:lvl w:ilvl="3">
      <w:start w:val="1"/>
      <w:numFmt w:val="decimal"/>
      <w:lvlText w:val="%4."/>
      <w:lvlJc w:val="left"/>
      <w:pPr>
        <w:ind w:left="3382" w:hanging="360"/>
      </w:pPr>
    </w:lvl>
    <w:lvl w:ilvl="4">
      <w:start w:val="1"/>
      <w:numFmt w:val="lowerLetter"/>
      <w:lvlText w:val="%5."/>
      <w:lvlJc w:val="left"/>
      <w:pPr>
        <w:ind w:left="4102" w:hanging="360"/>
      </w:pPr>
    </w:lvl>
    <w:lvl w:ilvl="5">
      <w:start w:val="1"/>
      <w:numFmt w:val="lowerRoman"/>
      <w:lvlText w:val="%6."/>
      <w:lvlJc w:val="right"/>
      <w:pPr>
        <w:ind w:left="4822" w:hanging="180"/>
      </w:pPr>
    </w:lvl>
    <w:lvl w:ilvl="6">
      <w:start w:val="1"/>
      <w:numFmt w:val="decimal"/>
      <w:lvlText w:val="%7."/>
      <w:lvlJc w:val="left"/>
      <w:pPr>
        <w:ind w:left="5542" w:hanging="360"/>
      </w:pPr>
    </w:lvl>
    <w:lvl w:ilvl="7">
      <w:start w:val="1"/>
      <w:numFmt w:val="lowerLetter"/>
      <w:lvlText w:val="%8."/>
      <w:lvlJc w:val="left"/>
      <w:pPr>
        <w:ind w:left="6262" w:hanging="360"/>
      </w:pPr>
    </w:lvl>
    <w:lvl w:ilvl="8">
      <w:start w:val="1"/>
      <w:numFmt w:val="lowerRoman"/>
      <w:lvlText w:val="%9."/>
      <w:lvlJc w:val="right"/>
      <w:pPr>
        <w:ind w:left="6982" w:hanging="180"/>
      </w:pPr>
    </w:lvl>
  </w:abstractNum>
  <w:abstractNum w:abstractNumId="8" w15:restartNumberingAfterBreak="0">
    <w:nsid w:val="2EA065EB"/>
    <w:multiLevelType w:val="multilevel"/>
    <w:tmpl w:val="5EC05930"/>
    <w:lvl w:ilvl="0">
      <w:start w:val="1"/>
      <w:numFmt w:val="upperRoman"/>
      <w:lvlText w:val="%1."/>
      <w:lvlJc w:val="right"/>
      <w:pPr>
        <w:ind w:left="502" w:hanging="360"/>
      </w:pPr>
      <w:rPr>
        <w:rFonts w:ascii="Arial" w:hAnsi="Arial" w:cs="Arial"/>
        <w:b/>
        <w:bCs/>
      </w:rPr>
    </w:lvl>
    <w:lvl w:ilvl="1">
      <w:start w:val="1"/>
      <w:numFmt w:val="decimal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3D9D6266"/>
    <w:multiLevelType w:val="multilevel"/>
    <w:tmpl w:val="7B4806A8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DDF527C"/>
    <w:multiLevelType w:val="hybridMultilevel"/>
    <w:tmpl w:val="6EEE2EE2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4423272E"/>
    <w:multiLevelType w:val="multilevel"/>
    <w:tmpl w:val="876E29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515AB2"/>
    <w:multiLevelType w:val="multilevel"/>
    <w:tmpl w:val="333AA35E"/>
    <w:lvl w:ilvl="0">
      <w:start w:val="1"/>
      <w:numFmt w:val="decimal"/>
      <w:lvlText w:val="%1."/>
      <w:lvlJc w:val="left"/>
      <w:pPr>
        <w:ind w:left="1495" w:hanging="360"/>
      </w:pPr>
    </w:lvl>
    <w:lvl w:ilvl="1">
      <w:start w:val="1"/>
      <w:numFmt w:val="decimal"/>
      <w:lvlText w:val="%2."/>
      <w:lvlJc w:val="left"/>
      <w:pPr>
        <w:ind w:left="1942" w:hanging="360"/>
      </w:pPr>
    </w:lvl>
    <w:lvl w:ilvl="2">
      <w:start w:val="1"/>
      <w:numFmt w:val="lowerRoman"/>
      <w:lvlText w:val="%3."/>
      <w:lvlJc w:val="right"/>
      <w:pPr>
        <w:ind w:left="2662" w:hanging="180"/>
      </w:pPr>
    </w:lvl>
    <w:lvl w:ilvl="3">
      <w:start w:val="1"/>
      <w:numFmt w:val="decimal"/>
      <w:lvlText w:val="%4."/>
      <w:lvlJc w:val="left"/>
      <w:pPr>
        <w:ind w:left="3382" w:hanging="360"/>
      </w:pPr>
    </w:lvl>
    <w:lvl w:ilvl="4">
      <w:start w:val="1"/>
      <w:numFmt w:val="lowerLetter"/>
      <w:lvlText w:val="%5."/>
      <w:lvlJc w:val="left"/>
      <w:pPr>
        <w:ind w:left="4102" w:hanging="360"/>
      </w:pPr>
    </w:lvl>
    <w:lvl w:ilvl="5">
      <w:start w:val="1"/>
      <w:numFmt w:val="lowerRoman"/>
      <w:lvlText w:val="%6."/>
      <w:lvlJc w:val="right"/>
      <w:pPr>
        <w:ind w:left="4822" w:hanging="180"/>
      </w:pPr>
    </w:lvl>
    <w:lvl w:ilvl="6">
      <w:start w:val="1"/>
      <w:numFmt w:val="decimal"/>
      <w:lvlText w:val="%7."/>
      <w:lvlJc w:val="left"/>
      <w:pPr>
        <w:ind w:left="5542" w:hanging="360"/>
      </w:pPr>
    </w:lvl>
    <w:lvl w:ilvl="7">
      <w:start w:val="1"/>
      <w:numFmt w:val="lowerLetter"/>
      <w:lvlText w:val="%8."/>
      <w:lvlJc w:val="left"/>
      <w:pPr>
        <w:ind w:left="6262" w:hanging="360"/>
      </w:pPr>
    </w:lvl>
    <w:lvl w:ilvl="8">
      <w:start w:val="1"/>
      <w:numFmt w:val="lowerRoman"/>
      <w:lvlText w:val="%9."/>
      <w:lvlJc w:val="right"/>
      <w:pPr>
        <w:ind w:left="6982" w:hanging="180"/>
      </w:pPr>
    </w:lvl>
  </w:abstractNum>
  <w:abstractNum w:abstractNumId="13" w15:restartNumberingAfterBreak="0">
    <w:nsid w:val="4BDC7608"/>
    <w:multiLevelType w:val="hybridMultilevel"/>
    <w:tmpl w:val="A6EE7556"/>
    <w:lvl w:ilvl="0" w:tplc="C2CA57E4">
      <w:start w:val="7"/>
      <w:numFmt w:val="bullet"/>
      <w:lvlText w:val="•"/>
      <w:lvlJc w:val="left"/>
      <w:pPr>
        <w:ind w:left="2804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266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8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0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2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4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6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8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02" w:hanging="360"/>
      </w:pPr>
      <w:rPr>
        <w:rFonts w:ascii="Wingdings" w:hAnsi="Wingdings" w:hint="default"/>
      </w:rPr>
    </w:lvl>
  </w:abstractNum>
  <w:abstractNum w:abstractNumId="14" w15:restartNumberingAfterBreak="0">
    <w:nsid w:val="50215573"/>
    <w:multiLevelType w:val="multilevel"/>
    <w:tmpl w:val="C4568F48"/>
    <w:lvl w:ilvl="0">
      <w:start w:val="1"/>
      <w:numFmt w:val="decimal"/>
      <w:lvlText w:val="%1."/>
      <w:lvlJc w:val="left"/>
      <w:pPr>
        <w:ind w:left="1495" w:hanging="360"/>
      </w:pPr>
    </w:lvl>
    <w:lvl w:ilvl="1">
      <w:start w:val="1"/>
      <w:numFmt w:val="decimal"/>
      <w:lvlText w:val="%2."/>
      <w:lvlJc w:val="left"/>
      <w:pPr>
        <w:ind w:left="1942" w:hanging="360"/>
      </w:pPr>
    </w:lvl>
    <w:lvl w:ilvl="2">
      <w:start w:val="1"/>
      <w:numFmt w:val="lowerRoman"/>
      <w:lvlText w:val="%3."/>
      <w:lvlJc w:val="right"/>
      <w:pPr>
        <w:ind w:left="2662" w:hanging="180"/>
      </w:pPr>
    </w:lvl>
    <w:lvl w:ilvl="3">
      <w:start w:val="1"/>
      <w:numFmt w:val="decimal"/>
      <w:lvlText w:val="%4."/>
      <w:lvlJc w:val="left"/>
      <w:pPr>
        <w:ind w:left="3382" w:hanging="360"/>
      </w:pPr>
    </w:lvl>
    <w:lvl w:ilvl="4">
      <w:start w:val="1"/>
      <w:numFmt w:val="lowerLetter"/>
      <w:lvlText w:val="%5."/>
      <w:lvlJc w:val="left"/>
      <w:pPr>
        <w:ind w:left="4102" w:hanging="360"/>
      </w:pPr>
    </w:lvl>
    <w:lvl w:ilvl="5">
      <w:start w:val="1"/>
      <w:numFmt w:val="lowerRoman"/>
      <w:lvlText w:val="%6."/>
      <w:lvlJc w:val="right"/>
      <w:pPr>
        <w:ind w:left="4822" w:hanging="180"/>
      </w:pPr>
    </w:lvl>
    <w:lvl w:ilvl="6">
      <w:start w:val="1"/>
      <w:numFmt w:val="decimal"/>
      <w:lvlText w:val="%7."/>
      <w:lvlJc w:val="left"/>
      <w:pPr>
        <w:ind w:left="5542" w:hanging="360"/>
      </w:pPr>
    </w:lvl>
    <w:lvl w:ilvl="7">
      <w:start w:val="1"/>
      <w:numFmt w:val="lowerLetter"/>
      <w:lvlText w:val="%8."/>
      <w:lvlJc w:val="left"/>
      <w:pPr>
        <w:ind w:left="6262" w:hanging="360"/>
      </w:pPr>
    </w:lvl>
    <w:lvl w:ilvl="8">
      <w:start w:val="1"/>
      <w:numFmt w:val="lowerRoman"/>
      <w:lvlText w:val="%9."/>
      <w:lvlJc w:val="right"/>
      <w:pPr>
        <w:ind w:left="6982" w:hanging="180"/>
      </w:pPr>
    </w:lvl>
  </w:abstractNum>
  <w:abstractNum w:abstractNumId="15" w15:restartNumberingAfterBreak="0">
    <w:nsid w:val="58533FA3"/>
    <w:multiLevelType w:val="multilevel"/>
    <w:tmpl w:val="34F4C6C2"/>
    <w:lvl w:ilvl="0">
      <w:start w:val="1"/>
      <w:numFmt w:val="upperRoman"/>
      <w:lvlText w:val="%1."/>
      <w:lvlJc w:val="right"/>
      <w:pPr>
        <w:ind w:left="502" w:hanging="360"/>
      </w:pPr>
      <w:rPr>
        <w:rFonts w:ascii="Arial" w:hAnsi="Arial" w:cs="Arial"/>
        <w:b/>
        <w:bCs/>
      </w:rPr>
    </w:lvl>
    <w:lvl w:ilvl="1">
      <w:start w:val="1"/>
      <w:numFmt w:val="decimal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16" w15:restartNumberingAfterBreak="0">
    <w:nsid w:val="58E87D7F"/>
    <w:multiLevelType w:val="multilevel"/>
    <w:tmpl w:val="97144342"/>
    <w:lvl w:ilvl="0">
      <w:start w:val="1"/>
      <w:numFmt w:val="decimal"/>
      <w:lvlText w:val="%1."/>
      <w:lvlJc w:val="left"/>
      <w:pPr>
        <w:ind w:left="1222" w:hanging="360"/>
      </w:pPr>
    </w:lvl>
    <w:lvl w:ilvl="1">
      <w:start w:val="1"/>
      <w:numFmt w:val="lowerLetter"/>
      <w:lvlText w:val="%2."/>
      <w:lvlJc w:val="left"/>
      <w:pPr>
        <w:ind w:left="1942" w:hanging="360"/>
      </w:pPr>
    </w:lvl>
    <w:lvl w:ilvl="2">
      <w:start w:val="1"/>
      <w:numFmt w:val="lowerRoman"/>
      <w:lvlText w:val="%3."/>
      <w:lvlJc w:val="right"/>
      <w:pPr>
        <w:ind w:left="2662" w:hanging="180"/>
      </w:pPr>
    </w:lvl>
    <w:lvl w:ilvl="3">
      <w:start w:val="1"/>
      <w:numFmt w:val="decimal"/>
      <w:lvlText w:val="%4."/>
      <w:lvlJc w:val="left"/>
      <w:pPr>
        <w:ind w:left="3382" w:hanging="360"/>
      </w:pPr>
    </w:lvl>
    <w:lvl w:ilvl="4">
      <w:start w:val="1"/>
      <w:numFmt w:val="lowerLetter"/>
      <w:lvlText w:val="%5."/>
      <w:lvlJc w:val="left"/>
      <w:pPr>
        <w:ind w:left="4102" w:hanging="360"/>
      </w:pPr>
    </w:lvl>
    <w:lvl w:ilvl="5">
      <w:start w:val="1"/>
      <w:numFmt w:val="lowerRoman"/>
      <w:lvlText w:val="%6."/>
      <w:lvlJc w:val="right"/>
      <w:pPr>
        <w:ind w:left="4822" w:hanging="180"/>
      </w:pPr>
    </w:lvl>
    <w:lvl w:ilvl="6">
      <w:start w:val="1"/>
      <w:numFmt w:val="decimal"/>
      <w:lvlText w:val="%7."/>
      <w:lvlJc w:val="left"/>
      <w:pPr>
        <w:ind w:left="5542" w:hanging="360"/>
      </w:pPr>
    </w:lvl>
    <w:lvl w:ilvl="7">
      <w:start w:val="1"/>
      <w:numFmt w:val="lowerLetter"/>
      <w:lvlText w:val="%8."/>
      <w:lvlJc w:val="left"/>
      <w:pPr>
        <w:ind w:left="6262" w:hanging="360"/>
      </w:pPr>
    </w:lvl>
    <w:lvl w:ilvl="8">
      <w:start w:val="1"/>
      <w:numFmt w:val="lowerRoman"/>
      <w:lvlText w:val="%9."/>
      <w:lvlJc w:val="right"/>
      <w:pPr>
        <w:ind w:left="6982" w:hanging="180"/>
      </w:pPr>
    </w:lvl>
  </w:abstractNum>
  <w:abstractNum w:abstractNumId="17" w15:restartNumberingAfterBreak="0">
    <w:nsid w:val="72893ED8"/>
    <w:multiLevelType w:val="hybridMultilevel"/>
    <w:tmpl w:val="3DF8DDB0"/>
    <w:lvl w:ilvl="0" w:tplc="04150001">
      <w:start w:val="1"/>
      <w:numFmt w:val="bullet"/>
      <w:lvlText w:val=""/>
      <w:lvlJc w:val="left"/>
      <w:pPr>
        <w:ind w:left="194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66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8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0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2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4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6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8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02" w:hanging="360"/>
      </w:pPr>
      <w:rPr>
        <w:rFonts w:ascii="Wingdings" w:hAnsi="Wingdings" w:hint="default"/>
      </w:rPr>
    </w:lvl>
  </w:abstractNum>
  <w:abstractNum w:abstractNumId="18" w15:restartNumberingAfterBreak="0">
    <w:nsid w:val="73B419B9"/>
    <w:multiLevelType w:val="multilevel"/>
    <w:tmpl w:val="25D82992"/>
    <w:lvl w:ilvl="0">
      <w:start w:val="1"/>
      <w:numFmt w:val="decimal"/>
      <w:lvlText w:val="%1."/>
      <w:lvlJc w:val="left"/>
      <w:pPr>
        <w:ind w:left="1222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942" w:hanging="360"/>
      </w:pPr>
    </w:lvl>
    <w:lvl w:ilvl="2">
      <w:start w:val="1"/>
      <w:numFmt w:val="lowerRoman"/>
      <w:lvlText w:val="%3."/>
      <w:lvlJc w:val="right"/>
      <w:pPr>
        <w:ind w:left="2662" w:hanging="180"/>
      </w:pPr>
    </w:lvl>
    <w:lvl w:ilvl="3">
      <w:start w:val="1"/>
      <w:numFmt w:val="decimal"/>
      <w:lvlText w:val="%4."/>
      <w:lvlJc w:val="left"/>
      <w:pPr>
        <w:ind w:left="3382" w:hanging="360"/>
      </w:pPr>
    </w:lvl>
    <w:lvl w:ilvl="4">
      <w:start w:val="1"/>
      <w:numFmt w:val="lowerLetter"/>
      <w:lvlText w:val="%5."/>
      <w:lvlJc w:val="left"/>
      <w:pPr>
        <w:ind w:left="4102" w:hanging="360"/>
      </w:pPr>
    </w:lvl>
    <w:lvl w:ilvl="5">
      <w:start w:val="1"/>
      <w:numFmt w:val="lowerRoman"/>
      <w:lvlText w:val="%6."/>
      <w:lvlJc w:val="right"/>
      <w:pPr>
        <w:ind w:left="4822" w:hanging="180"/>
      </w:pPr>
    </w:lvl>
    <w:lvl w:ilvl="6">
      <w:start w:val="1"/>
      <w:numFmt w:val="decimal"/>
      <w:lvlText w:val="%7."/>
      <w:lvlJc w:val="left"/>
      <w:pPr>
        <w:ind w:left="5542" w:hanging="360"/>
      </w:pPr>
    </w:lvl>
    <w:lvl w:ilvl="7">
      <w:start w:val="1"/>
      <w:numFmt w:val="lowerLetter"/>
      <w:lvlText w:val="%8."/>
      <w:lvlJc w:val="left"/>
      <w:pPr>
        <w:ind w:left="6262" w:hanging="360"/>
      </w:pPr>
    </w:lvl>
    <w:lvl w:ilvl="8">
      <w:start w:val="1"/>
      <w:numFmt w:val="lowerRoman"/>
      <w:lvlText w:val="%9."/>
      <w:lvlJc w:val="right"/>
      <w:pPr>
        <w:ind w:left="6982" w:hanging="180"/>
      </w:pPr>
    </w:lvl>
  </w:abstractNum>
  <w:abstractNum w:abstractNumId="19" w15:restartNumberingAfterBreak="0">
    <w:nsid w:val="77BC42BC"/>
    <w:multiLevelType w:val="multilevel"/>
    <w:tmpl w:val="D2CA4A3E"/>
    <w:lvl w:ilvl="0">
      <w:start w:val="1"/>
      <w:numFmt w:val="decimal"/>
      <w:lvlText w:val="%1."/>
      <w:lvlJc w:val="left"/>
      <w:pPr>
        <w:ind w:left="1222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942" w:hanging="360"/>
      </w:pPr>
    </w:lvl>
    <w:lvl w:ilvl="2">
      <w:start w:val="1"/>
      <w:numFmt w:val="lowerRoman"/>
      <w:lvlText w:val="%3."/>
      <w:lvlJc w:val="right"/>
      <w:pPr>
        <w:ind w:left="2662" w:hanging="180"/>
      </w:pPr>
    </w:lvl>
    <w:lvl w:ilvl="3">
      <w:start w:val="1"/>
      <w:numFmt w:val="decimal"/>
      <w:lvlText w:val="%4."/>
      <w:lvlJc w:val="left"/>
      <w:pPr>
        <w:ind w:left="3382" w:hanging="360"/>
      </w:pPr>
    </w:lvl>
    <w:lvl w:ilvl="4">
      <w:start w:val="1"/>
      <w:numFmt w:val="lowerLetter"/>
      <w:lvlText w:val="%5."/>
      <w:lvlJc w:val="left"/>
      <w:pPr>
        <w:ind w:left="4102" w:hanging="360"/>
      </w:pPr>
    </w:lvl>
    <w:lvl w:ilvl="5">
      <w:start w:val="1"/>
      <w:numFmt w:val="lowerRoman"/>
      <w:lvlText w:val="%6."/>
      <w:lvlJc w:val="right"/>
      <w:pPr>
        <w:ind w:left="4822" w:hanging="180"/>
      </w:pPr>
    </w:lvl>
    <w:lvl w:ilvl="6">
      <w:start w:val="1"/>
      <w:numFmt w:val="decimal"/>
      <w:lvlText w:val="%7."/>
      <w:lvlJc w:val="left"/>
      <w:pPr>
        <w:ind w:left="5542" w:hanging="360"/>
      </w:pPr>
    </w:lvl>
    <w:lvl w:ilvl="7">
      <w:start w:val="1"/>
      <w:numFmt w:val="lowerLetter"/>
      <w:lvlText w:val="%8."/>
      <w:lvlJc w:val="left"/>
      <w:pPr>
        <w:ind w:left="6262" w:hanging="360"/>
      </w:pPr>
    </w:lvl>
    <w:lvl w:ilvl="8">
      <w:start w:val="1"/>
      <w:numFmt w:val="lowerRoman"/>
      <w:lvlText w:val="%9."/>
      <w:lvlJc w:val="right"/>
      <w:pPr>
        <w:ind w:left="6982" w:hanging="180"/>
      </w:pPr>
    </w:lvl>
  </w:abstractNum>
  <w:num w:numId="1">
    <w:abstractNumId w:val="6"/>
  </w:num>
  <w:num w:numId="2">
    <w:abstractNumId w:val="11"/>
  </w:num>
  <w:num w:numId="3">
    <w:abstractNumId w:val="0"/>
  </w:num>
  <w:num w:numId="4">
    <w:abstractNumId w:val="19"/>
  </w:num>
  <w:num w:numId="5">
    <w:abstractNumId w:val="12"/>
  </w:num>
  <w:num w:numId="6">
    <w:abstractNumId w:val="7"/>
  </w:num>
  <w:num w:numId="7">
    <w:abstractNumId w:val="9"/>
  </w:num>
  <w:num w:numId="8">
    <w:abstractNumId w:val="17"/>
  </w:num>
  <w:num w:numId="9">
    <w:abstractNumId w:val="3"/>
  </w:num>
  <w:num w:numId="10">
    <w:abstractNumId w:val="13"/>
  </w:num>
  <w:num w:numId="11">
    <w:abstractNumId w:val="2"/>
  </w:num>
  <w:num w:numId="12">
    <w:abstractNumId w:val="15"/>
  </w:num>
  <w:num w:numId="13">
    <w:abstractNumId w:val="1"/>
  </w:num>
  <w:num w:numId="1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4"/>
  </w:num>
  <w:num w:numId="1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00B1"/>
    <w:rsid w:val="000227F9"/>
    <w:rsid w:val="00073CB6"/>
    <w:rsid w:val="000A0299"/>
    <w:rsid w:val="000C5BF2"/>
    <w:rsid w:val="000D1743"/>
    <w:rsid w:val="000E12A3"/>
    <w:rsid w:val="000F0C2A"/>
    <w:rsid w:val="00194EF2"/>
    <w:rsid w:val="001C6011"/>
    <w:rsid w:val="001C79F4"/>
    <w:rsid w:val="001F5A1F"/>
    <w:rsid w:val="00207191"/>
    <w:rsid w:val="002604C2"/>
    <w:rsid w:val="00282AB4"/>
    <w:rsid w:val="002979C0"/>
    <w:rsid w:val="002B6FB8"/>
    <w:rsid w:val="002C3A71"/>
    <w:rsid w:val="00311C68"/>
    <w:rsid w:val="00314801"/>
    <w:rsid w:val="003478D9"/>
    <w:rsid w:val="003608C2"/>
    <w:rsid w:val="003621F0"/>
    <w:rsid w:val="00365801"/>
    <w:rsid w:val="00384BB7"/>
    <w:rsid w:val="00387CA2"/>
    <w:rsid w:val="00393586"/>
    <w:rsid w:val="003942E9"/>
    <w:rsid w:val="003C3618"/>
    <w:rsid w:val="003E32AF"/>
    <w:rsid w:val="0040747F"/>
    <w:rsid w:val="0045402E"/>
    <w:rsid w:val="00481A6C"/>
    <w:rsid w:val="004B1040"/>
    <w:rsid w:val="004C5F0A"/>
    <w:rsid w:val="004E54A8"/>
    <w:rsid w:val="004F687B"/>
    <w:rsid w:val="00500F3A"/>
    <w:rsid w:val="00515A17"/>
    <w:rsid w:val="00522F07"/>
    <w:rsid w:val="00572543"/>
    <w:rsid w:val="00597E33"/>
    <w:rsid w:val="005B528E"/>
    <w:rsid w:val="005E6872"/>
    <w:rsid w:val="00621A5D"/>
    <w:rsid w:val="00697A99"/>
    <w:rsid w:val="006B21B1"/>
    <w:rsid w:val="006D1C07"/>
    <w:rsid w:val="006E52E8"/>
    <w:rsid w:val="00714CFC"/>
    <w:rsid w:val="00760F2F"/>
    <w:rsid w:val="00770048"/>
    <w:rsid w:val="007B2E2C"/>
    <w:rsid w:val="007E2ECF"/>
    <w:rsid w:val="0083749C"/>
    <w:rsid w:val="00854844"/>
    <w:rsid w:val="0088244F"/>
    <w:rsid w:val="00884734"/>
    <w:rsid w:val="00896A90"/>
    <w:rsid w:val="00897DE9"/>
    <w:rsid w:val="008A00B1"/>
    <w:rsid w:val="008C56F4"/>
    <w:rsid w:val="008E526F"/>
    <w:rsid w:val="008E635B"/>
    <w:rsid w:val="00935CA2"/>
    <w:rsid w:val="00963EBB"/>
    <w:rsid w:val="009664C1"/>
    <w:rsid w:val="00976F5D"/>
    <w:rsid w:val="009E2DCA"/>
    <w:rsid w:val="009E4CD1"/>
    <w:rsid w:val="009F0E80"/>
    <w:rsid w:val="00A605B2"/>
    <w:rsid w:val="00A75A78"/>
    <w:rsid w:val="00A8713B"/>
    <w:rsid w:val="00A91E7A"/>
    <w:rsid w:val="00AC391D"/>
    <w:rsid w:val="00AD26EF"/>
    <w:rsid w:val="00B71BA3"/>
    <w:rsid w:val="00B7578E"/>
    <w:rsid w:val="00B932F1"/>
    <w:rsid w:val="00BB2F7B"/>
    <w:rsid w:val="00BC0AB9"/>
    <w:rsid w:val="00BF2624"/>
    <w:rsid w:val="00BF5725"/>
    <w:rsid w:val="00C044EF"/>
    <w:rsid w:val="00C07F8D"/>
    <w:rsid w:val="00C12161"/>
    <w:rsid w:val="00C769B9"/>
    <w:rsid w:val="00C86B0E"/>
    <w:rsid w:val="00C87254"/>
    <w:rsid w:val="00CA1F75"/>
    <w:rsid w:val="00CE5DDA"/>
    <w:rsid w:val="00D54714"/>
    <w:rsid w:val="00D62A60"/>
    <w:rsid w:val="00D965A8"/>
    <w:rsid w:val="00DA03F7"/>
    <w:rsid w:val="00DB50E9"/>
    <w:rsid w:val="00DD48EA"/>
    <w:rsid w:val="00E041C8"/>
    <w:rsid w:val="00E047EE"/>
    <w:rsid w:val="00E14575"/>
    <w:rsid w:val="00E22963"/>
    <w:rsid w:val="00E2333A"/>
    <w:rsid w:val="00E50CEE"/>
    <w:rsid w:val="00E62193"/>
    <w:rsid w:val="00EC0841"/>
    <w:rsid w:val="00F05165"/>
    <w:rsid w:val="00F16277"/>
    <w:rsid w:val="00F30753"/>
    <w:rsid w:val="00F33597"/>
    <w:rsid w:val="00F74B29"/>
    <w:rsid w:val="00F951FC"/>
    <w:rsid w:val="00FA0782"/>
    <w:rsid w:val="00FB6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7A6DD7"/>
  <w15:chartTrackingRefBased/>
  <w15:docId w15:val="{8F6D7357-0103-4199-B6DB-6F4A167FA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A00B1"/>
    <w:pPr>
      <w:autoSpaceDN w:val="0"/>
      <w:spacing w:line="240" w:lineRule="auto"/>
      <w:textAlignment w:val="baseline"/>
    </w:pPr>
    <w:rPr>
      <w:rFonts w:ascii="Calibri" w:eastAsia="Times New Roman" w:hAnsi="Calibri" w:cs="Times New Roman"/>
      <w:kern w:val="0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8A00B1"/>
    <w:pPr>
      <w:suppressAutoHyphens/>
      <w:autoSpaceDN w:val="0"/>
      <w:spacing w:line="240" w:lineRule="auto"/>
      <w:textAlignment w:val="baseline"/>
    </w:pPr>
    <w:rPr>
      <w:rFonts w:ascii="Calibri" w:eastAsia="Times New Roman" w:hAnsi="Calibri" w:cs="Arial Unicode MS"/>
      <w:color w:val="000000"/>
      <w:kern w:val="0"/>
      <w:sz w:val="24"/>
      <w:szCs w:val="24"/>
      <w:lang w:eastAsia="pl-PL"/>
      <w14:ligatures w14:val="none"/>
    </w:rPr>
  </w:style>
  <w:style w:type="paragraph" w:styleId="Akapitzlist">
    <w:name w:val="List Paragraph"/>
    <w:rsid w:val="008A00B1"/>
    <w:pPr>
      <w:autoSpaceDN w:val="0"/>
      <w:spacing w:line="240" w:lineRule="auto"/>
      <w:ind w:left="720"/>
      <w:textAlignment w:val="baseline"/>
    </w:pPr>
    <w:rPr>
      <w:rFonts w:ascii="Calibri" w:eastAsia="Times New Roman" w:hAnsi="Calibri" w:cs="Times New Roman"/>
      <w:kern w:val="0"/>
      <w:lang w:eastAsia="pl-PL"/>
      <w14:ligatures w14:val="none"/>
    </w:rPr>
  </w:style>
  <w:style w:type="character" w:styleId="Hipercze">
    <w:name w:val="Hyperlink"/>
    <w:basedOn w:val="Domylnaczcionkaakapitu"/>
    <w:rsid w:val="008A00B1"/>
    <w:rPr>
      <w:color w:val="0563C1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54844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54844"/>
    <w:rPr>
      <w:rFonts w:ascii="Segoe UI" w:eastAsia="Times New Roman" w:hAnsi="Segoe UI" w:cs="Segoe UI"/>
      <w:kern w:val="0"/>
      <w:sz w:val="18"/>
      <w:szCs w:val="18"/>
      <w:lang w:eastAsia="pl-PL"/>
      <w14:ligatures w14:val="non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044EF"/>
    <w:pPr>
      <w:spacing w:after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044EF"/>
    <w:rPr>
      <w:rFonts w:ascii="Calibri" w:eastAsia="Times New Roman" w:hAnsi="Calibri" w:cs="Times New Roman"/>
      <w:kern w:val="0"/>
      <w:sz w:val="20"/>
      <w:szCs w:val="20"/>
      <w:lang w:eastAsia="pl-PL"/>
      <w14:ligatures w14:val="none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044E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639B97-4876-438F-A7B3-06369919A1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1153</Words>
  <Characters>6922</Characters>
  <Application>Microsoft Office Word</Application>
  <DocSecurity>0</DocSecurity>
  <Lines>57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Prusakowska</dc:creator>
  <cp:keywords/>
  <dc:description/>
  <cp:lastModifiedBy>Katarzyna Książek</cp:lastModifiedBy>
  <cp:revision>4</cp:revision>
  <cp:lastPrinted>2025-10-24T09:21:00Z</cp:lastPrinted>
  <dcterms:created xsi:type="dcterms:W3CDTF">2026-08-20T09:42:00Z</dcterms:created>
  <dcterms:modified xsi:type="dcterms:W3CDTF">2026-08-20T09:56:00Z</dcterms:modified>
</cp:coreProperties>
</file>