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64B1F" w14:textId="77777777" w:rsidR="0059510B" w:rsidRPr="004F687B" w:rsidRDefault="0059510B" w:rsidP="0059510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F687B">
        <w:rPr>
          <w:rFonts w:ascii="Arial" w:hAnsi="Arial" w:cs="Arial"/>
          <w:b/>
          <w:bCs/>
          <w:sz w:val="28"/>
          <w:szCs w:val="28"/>
        </w:rPr>
        <w:t>Dyrektor</w:t>
      </w:r>
    </w:p>
    <w:p w14:paraId="2FECA753" w14:textId="77777777" w:rsidR="0059510B" w:rsidRPr="004F687B" w:rsidRDefault="0059510B" w:rsidP="0059510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F687B">
        <w:rPr>
          <w:rFonts w:ascii="Arial" w:hAnsi="Arial" w:cs="Arial"/>
          <w:b/>
          <w:bCs/>
          <w:sz w:val="28"/>
          <w:szCs w:val="28"/>
        </w:rPr>
        <w:t>Miejskiego Zarządu Dróg i Mostów w Bytomiu</w:t>
      </w:r>
    </w:p>
    <w:p w14:paraId="24DBE46F" w14:textId="77777777" w:rsidR="0059510B" w:rsidRPr="004F687B" w:rsidRDefault="0059510B" w:rsidP="0059510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F687B">
        <w:rPr>
          <w:rFonts w:ascii="Arial" w:hAnsi="Arial" w:cs="Arial"/>
          <w:b/>
          <w:bCs/>
          <w:sz w:val="28"/>
          <w:szCs w:val="28"/>
        </w:rPr>
        <w:t>ogłasza nabór na stanowisko urzędnicze:</w:t>
      </w:r>
    </w:p>
    <w:p w14:paraId="22D74287" w14:textId="51476A3F" w:rsidR="0059510B" w:rsidRDefault="0059510B" w:rsidP="0059510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Kierownik  Działu Inwestycji</w:t>
      </w:r>
    </w:p>
    <w:p w14:paraId="37200478" w14:textId="77777777" w:rsidR="0059510B" w:rsidRDefault="0059510B" w:rsidP="0059510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625837BF" w14:textId="77777777" w:rsidR="0059510B" w:rsidRDefault="0059510B" w:rsidP="0059510B">
      <w:pPr>
        <w:spacing w:after="0"/>
        <w:rPr>
          <w:rFonts w:ascii="Arial" w:eastAsia="Arial Unicode MS" w:hAnsi="Arial" w:cs="Arial"/>
          <w:color w:val="000000"/>
          <w:sz w:val="24"/>
          <w:szCs w:val="24"/>
        </w:rPr>
      </w:pPr>
      <w:r>
        <w:rPr>
          <w:rFonts w:ascii="Arial" w:eastAsia="Arial Unicode MS" w:hAnsi="Arial" w:cs="Arial"/>
          <w:color w:val="000000"/>
          <w:sz w:val="24"/>
          <w:szCs w:val="24"/>
        </w:rPr>
        <w:t>Wymiar etatu: pełny</w:t>
      </w:r>
    </w:p>
    <w:p w14:paraId="6D5F9784" w14:textId="77777777" w:rsidR="0059510B" w:rsidRDefault="0059510B" w:rsidP="0059510B">
      <w:pPr>
        <w:spacing w:after="0"/>
        <w:rPr>
          <w:rFonts w:ascii="Arial" w:eastAsia="Arial Unicode MS" w:hAnsi="Arial" w:cs="Arial"/>
          <w:color w:val="000000"/>
          <w:sz w:val="24"/>
          <w:szCs w:val="24"/>
        </w:rPr>
      </w:pPr>
    </w:p>
    <w:p w14:paraId="6B6872FD" w14:textId="77777777" w:rsidR="0059510B" w:rsidRDefault="0059510B" w:rsidP="0059510B">
      <w:pPr>
        <w:spacing w:after="0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</w:p>
    <w:p w14:paraId="2110401C" w14:textId="77777777" w:rsidR="0059510B" w:rsidRDefault="0059510B" w:rsidP="0059510B">
      <w:pPr>
        <w:pStyle w:val="Standard"/>
        <w:numPr>
          <w:ilvl w:val="0"/>
          <w:numId w:val="1"/>
        </w:numPr>
        <w:spacing w:after="100" w:line="360" w:lineRule="auto"/>
        <w:ind w:hanging="218"/>
      </w:pPr>
      <w:r>
        <w:rPr>
          <w:rFonts w:ascii="Arial" w:hAnsi="Arial" w:cs="Arial"/>
          <w:b/>
          <w:bCs/>
        </w:rPr>
        <w:t>Do głównych obowiązków na tym stanowisku będzie należał</w:t>
      </w:r>
      <w:r>
        <w:rPr>
          <w:rFonts w:ascii="Arial" w:hAnsi="Arial" w:cs="Arial"/>
          <w:b/>
          <w:bCs/>
          <w:lang w:val="it-IT"/>
        </w:rPr>
        <w:t>o:</w:t>
      </w:r>
    </w:p>
    <w:p w14:paraId="60DC8515" w14:textId="72AC541E" w:rsidR="00D4152F" w:rsidRPr="000E13B8" w:rsidRDefault="00322F5B" w:rsidP="00D4152F">
      <w:pPr>
        <w:pStyle w:val="Akapitzlist"/>
        <w:numPr>
          <w:ilvl w:val="1"/>
          <w:numId w:val="1"/>
        </w:numPr>
        <w:autoSpaceDE w:val="0"/>
        <w:spacing w:after="100" w:line="360" w:lineRule="auto"/>
        <w:contextualSpacing w:val="0"/>
        <w:rPr>
          <w:rFonts w:ascii="Arial" w:hAnsi="Arial" w:cs="Arial"/>
          <w:sz w:val="24"/>
          <w:szCs w:val="24"/>
        </w:rPr>
      </w:pPr>
      <w:r w:rsidRPr="002918F8">
        <w:rPr>
          <w:rFonts w:ascii="Arial" w:hAnsi="Arial" w:cs="Arial"/>
          <w:sz w:val="24"/>
          <w:szCs w:val="24"/>
        </w:rPr>
        <w:t>Zarządzanie zespołem pracowników odpowiedzialnych za przygotow</w:t>
      </w:r>
      <w:r w:rsidR="00130F68">
        <w:rPr>
          <w:rFonts w:ascii="Arial" w:hAnsi="Arial" w:cs="Arial"/>
          <w:sz w:val="24"/>
          <w:szCs w:val="24"/>
        </w:rPr>
        <w:t>ywanie</w:t>
      </w:r>
      <w:r w:rsidRPr="002918F8">
        <w:rPr>
          <w:rFonts w:ascii="Arial" w:hAnsi="Arial" w:cs="Arial"/>
          <w:sz w:val="24"/>
          <w:szCs w:val="24"/>
        </w:rPr>
        <w:t xml:space="preserve"> i</w:t>
      </w:r>
      <w:r>
        <w:rPr>
          <w:rFonts w:ascii="Arial" w:hAnsi="Arial" w:cs="Arial"/>
          <w:sz w:val="24"/>
          <w:szCs w:val="24"/>
        </w:rPr>
        <w:t> </w:t>
      </w:r>
      <w:r w:rsidRPr="002918F8">
        <w:rPr>
          <w:rFonts w:ascii="Arial" w:hAnsi="Arial" w:cs="Arial"/>
          <w:sz w:val="24"/>
          <w:szCs w:val="24"/>
        </w:rPr>
        <w:t>realizację inwestycji – w tym kierowanie ich pracą oraz sprawowanie bieżącego nadzoru</w:t>
      </w:r>
      <w:r w:rsidR="00D4152F">
        <w:rPr>
          <w:rFonts w:ascii="Arial" w:hAnsi="Arial" w:cs="Arial"/>
          <w:sz w:val="24"/>
          <w:szCs w:val="24"/>
        </w:rPr>
        <w:t>.</w:t>
      </w:r>
    </w:p>
    <w:p w14:paraId="077830BE" w14:textId="3E882EE0" w:rsidR="0059510B" w:rsidRPr="000E13B8" w:rsidRDefault="00F23D60" w:rsidP="0059510B">
      <w:pPr>
        <w:pStyle w:val="Akapitzlist"/>
        <w:numPr>
          <w:ilvl w:val="1"/>
          <w:numId w:val="1"/>
        </w:numPr>
        <w:spacing w:line="360" w:lineRule="auto"/>
        <w:contextualSpacing w:val="0"/>
        <w:rPr>
          <w:rFonts w:ascii="Arial" w:hAnsi="Arial" w:cs="Arial"/>
          <w:sz w:val="24"/>
          <w:szCs w:val="24"/>
        </w:rPr>
      </w:pPr>
      <w:r w:rsidRPr="002918F8">
        <w:rPr>
          <w:rFonts w:ascii="Arial" w:hAnsi="Arial" w:cs="Arial"/>
          <w:sz w:val="24"/>
          <w:szCs w:val="24"/>
        </w:rPr>
        <w:t>Koordynacja budżetów inwestycyjnych – planowanie, zabezpieczanie i</w:t>
      </w:r>
      <w:r w:rsidR="00C006DA">
        <w:rPr>
          <w:rFonts w:ascii="Arial" w:hAnsi="Arial" w:cs="Arial"/>
          <w:sz w:val="24"/>
          <w:szCs w:val="24"/>
        </w:rPr>
        <w:t> </w:t>
      </w:r>
      <w:r w:rsidRPr="002918F8">
        <w:rPr>
          <w:rFonts w:ascii="Arial" w:hAnsi="Arial" w:cs="Arial"/>
          <w:sz w:val="24"/>
          <w:szCs w:val="24"/>
        </w:rPr>
        <w:t>kontrola środków finansowych, a także dokonywanie przesunięć w ramach budżetu jednostki</w:t>
      </w:r>
      <w:r w:rsidR="00101988" w:rsidRPr="000E13B8">
        <w:rPr>
          <w:rFonts w:ascii="Arial" w:hAnsi="Arial" w:cs="Arial"/>
          <w:sz w:val="24"/>
          <w:szCs w:val="24"/>
        </w:rPr>
        <w:t>.</w:t>
      </w:r>
    </w:p>
    <w:p w14:paraId="28F28FD7" w14:textId="55CCB499" w:rsidR="0059510B" w:rsidRPr="000E13B8" w:rsidRDefault="00F23D60" w:rsidP="0059510B">
      <w:pPr>
        <w:pStyle w:val="Akapitzlist"/>
        <w:numPr>
          <w:ilvl w:val="1"/>
          <w:numId w:val="1"/>
        </w:numPr>
        <w:autoSpaceDE w:val="0"/>
        <w:spacing w:after="100" w:line="360" w:lineRule="auto"/>
        <w:contextualSpacing w:val="0"/>
        <w:rPr>
          <w:rFonts w:ascii="Arial" w:hAnsi="Arial" w:cs="Arial"/>
          <w:sz w:val="24"/>
          <w:szCs w:val="24"/>
        </w:rPr>
      </w:pPr>
      <w:r w:rsidRPr="002918F8">
        <w:rPr>
          <w:rFonts w:ascii="Arial" w:hAnsi="Arial" w:cs="Arial"/>
          <w:sz w:val="24"/>
          <w:szCs w:val="24"/>
        </w:rPr>
        <w:t>Prowadzenie procesu inwestycyjnego, w tym w szczególności współpraca z</w:t>
      </w:r>
      <w:r w:rsidR="00C006DA">
        <w:rPr>
          <w:rFonts w:ascii="Arial" w:hAnsi="Arial" w:cs="Arial"/>
          <w:sz w:val="24"/>
          <w:szCs w:val="24"/>
        </w:rPr>
        <w:t> </w:t>
      </w:r>
      <w:r w:rsidRPr="002918F8">
        <w:rPr>
          <w:rFonts w:ascii="Arial" w:hAnsi="Arial" w:cs="Arial"/>
          <w:sz w:val="24"/>
          <w:szCs w:val="24"/>
        </w:rPr>
        <w:t>nadzorem inwestorskim, wykonawcami robót budowlanych oraz instytucjami zaangażowanymi w realizację inwestycji</w:t>
      </w:r>
      <w:r w:rsidR="00101988" w:rsidRPr="000E13B8">
        <w:rPr>
          <w:rFonts w:ascii="Arial" w:hAnsi="Arial" w:cs="Arial"/>
          <w:sz w:val="24"/>
          <w:szCs w:val="24"/>
        </w:rPr>
        <w:t>.</w:t>
      </w:r>
    </w:p>
    <w:p w14:paraId="7AD3A290" w14:textId="32AD8D4E" w:rsidR="00101988" w:rsidRDefault="00F23D60" w:rsidP="0059510B">
      <w:pPr>
        <w:pStyle w:val="Akapitzlist"/>
        <w:numPr>
          <w:ilvl w:val="1"/>
          <w:numId w:val="1"/>
        </w:numPr>
        <w:autoSpaceDE w:val="0"/>
        <w:spacing w:after="100" w:line="360" w:lineRule="auto"/>
        <w:contextualSpacing w:val="0"/>
        <w:rPr>
          <w:rFonts w:ascii="Arial" w:hAnsi="Arial" w:cs="Arial"/>
          <w:sz w:val="24"/>
          <w:szCs w:val="24"/>
        </w:rPr>
      </w:pPr>
      <w:r w:rsidRPr="002918F8">
        <w:rPr>
          <w:rFonts w:ascii="Arial" w:hAnsi="Arial" w:cs="Arial"/>
          <w:sz w:val="24"/>
          <w:szCs w:val="24"/>
        </w:rPr>
        <w:t>Nadzór nad realizacją zawartych umów, w tym umów na prace projektowe, wykonawcze oraz nadzór inwestorski</w:t>
      </w:r>
      <w:r w:rsidR="00101988" w:rsidRPr="000E13B8">
        <w:rPr>
          <w:rFonts w:ascii="Arial" w:hAnsi="Arial" w:cs="Arial"/>
          <w:sz w:val="24"/>
          <w:szCs w:val="24"/>
        </w:rPr>
        <w:t>.</w:t>
      </w:r>
    </w:p>
    <w:p w14:paraId="13CC8B8C" w14:textId="7CEAEA9C" w:rsidR="00F23D60" w:rsidRDefault="00F23D60" w:rsidP="00F23D60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</w:rPr>
      </w:pPr>
      <w:r w:rsidRPr="002918F8">
        <w:rPr>
          <w:rFonts w:ascii="Arial" w:hAnsi="Arial" w:cs="Arial"/>
        </w:rPr>
        <w:t>Współpraca z jednostkami miejskimi w zakresie przygotowywanych, realizowanych i przekazywanych do użytkowania inwestycji</w:t>
      </w:r>
      <w:r>
        <w:rPr>
          <w:rFonts w:ascii="Arial" w:hAnsi="Arial" w:cs="Arial"/>
        </w:rPr>
        <w:t>.</w:t>
      </w:r>
    </w:p>
    <w:p w14:paraId="5A65B324" w14:textId="356CB586" w:rsidR="00F23D60" w:rsidRDefault="00F23D60" w:rsidP="00F23D60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</w:rPr>
      </w:pPr>
      <w:r w:rsidRPr="002918F8">
        <w:rPr>
          <w:rFonts w:ascii="Arial" w:hAnsi="Arial" w:cs="Arial"/>
        </w:rPr>
        <w:t>Przygotowywanie umów i porozumień z podmiotami trzecimi w związku z</w:t>
      </w:r>
      <w:r w:rsidR="00C006DA">
        <w:rPr>
          <w:rFonts w:ascii="Arial" w:hAnsi="Arial" w:cs="Arial"/>
        </w:rPr>
        <w:t> </w:t>
      </w:r>
      <w:r w:rsidRPr="002918F8">
        <w:rPr>
          <w:rFonts w:ascii="Arial" w:hAnsi="Arial" w:cs="Arial"/>
        </w:rPr>
        <w:t>realizacją inwestycji</w:t>
      </w:r>
      <w:r>
        <w:rPr>
          <w:rFonts w:ascii="Arial" w:hAnsi="Arial" w:cs="Arial"/>
        </w:rPr>
        <w:t>.</w:t>
      </w:r>
    </w:p>
    <w:p w14:paraId="36D6514C" w14:textId="37B26B82" w:rsidR="00F23D60" w:rsidRDefault="00F23D60" w:rsidP="00F23D60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</w:rPr>
      </w:pPr>
      <w:r w:rsidRPr="002918F8">
        <w:rPr>
          <w:rFonts w:ascii="Arial" w:hAnsi="Arial" w:cs="Arial"/>
        </w:rPr>
        <w:t>Udział w odbiorach</w:t>
      </w:r>
      <w:r w:rsidR="003A6DC8">
        <w:rPr>
          <w:rFonts w:ascii="Arial" w:hAnsi="Arial" w:cs="Arial"/>
        </w:rPr>
        <w:t xml:space="preserve"> zadań inwestycyjnych</w:t>
      </w:r>
      <w:r w:rsidRPr="002918F8">
        <w:rPr>
          <w:rFonts w:ascii="Arial" w:hAnsi="Arial" w:cs="Arial"/>
        </w:rPr>
        <w:t xml:space="preserve"> – weryfikacja kompletności dokumentacji powykonawczej, udział w czynnościach odbiorowych</w:t>
      </w:r>
      <w:r>
        <w:rPr>
          <w:rFonts w:ascii="Arial" w:hAnsi="Arial" w:cs="Arial"/>
        </w:rPr>
        <w:t>.</w:t>
      </w:r>
    </w:p>
    <w:p w14:paraId="74D43453" w14:textId="77777777" w:rsidR="0059510B" w:rsidRPr="000E13B8" w:rsidRDefault="0059510B" w:rsidP="00B75D13">
      <w:p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</w:p>
    <w:p w14:paraId="0BE84346" w14:textId="77777777" w:rsidR="0059510B" w:rsidRPr="000E13B8" w:rsidRDefault="0059510B" w:rsidP="0059510B">
      <w:pPr>
        <w:pStyle w:val="Standard"/>
        <w:numPr>
          <w:ilvl w:val="0"/>
          <w:numId w:val="1"/>
        </w:numPr>
        <w:spacing w:after="100" w:line="720" w:lineRule="auto"/>
        <w:ind w:hanging="218"/>
        <w:rPr>
          <w:rFonts w:ascii="Arial" w:hAnsi="Arial" w:cs="Arial"/>
          <w:b/>
          <w:bCs/>
        </w:rPr>
      </w:pPr>
      <w:r w:rsidRPr="000E13B8">
        <w:rPr>
          <w:rFonts w:ascii="Arial" w:hAnsi="Arial" w:cs="Arial"/>
          <w:b/>
          <w:bCs/>
        </w:rPr>
        <w:t>Warunki pracy:</w:t>
      </w:r>
    </w:p>
    <w:p w14:paraId="6869964A" w14:textId="77777777" w:rsidR="0059510B" w:rsidRPr="000E13B8" w:rsidRDefault="0059510B" w:rsidP="0059510B">
      <w:pPr>
        <w:pStyle w:val="Standard"/>
        <w:numPr>
          <w:ilvl w:val="0"/>
          <w:numId w:val="2"/>
        </w:numPr>
        <w:spacing w:after="100" w:line="360" w:lineRule="auto"/>
        <w:ind w:left="1219" w:hanging="357"/>
        <w:rPr>
          <w:rFonts w:ascii="Arial" w:hAnsi="Arial" w:cs="Arial"/>
        </w:rPr>
      </w:pPr>
      <w:r w:rsidRPr="000E13B8">
        <w:rPr>
          <w:rFonts w:ascii="Arial" w:hAnsi="Arial" w:cs="Arial"/>
        </w:rPr>
        <w:t>Praca przy komputerze powyżej 4 godzin w ciągu dnia.</w:t>
      </w:r>
    </w:p>
    <w:p w14:paraId="35B78820" w14:textId="77777777" w:rsidR="0059510B" w:rsidRPr="000E13B8" w:rsidRDefault="0059510B" w:rsidP="0059510B">
      <w:pPr>
        <w:pStyle w:val="Standard"/>
        <w:numPr>
          <w:ilvl w:val="0"/>
          <w:numId w:val="2"/>
        </w:numPr>
        <w:spacing w:after="100" w:line="360" w:lineRule="auto"/>
        <w:ind w:left="1219" w:hanging="357"/>
        <w:rPr>
          <w:rFonts w:ascii="Arial" w:hAnsi="Arial" w:cs="Arial"/>
        </w:rPr>
      </w:pPr>
      <w:r w:rsidRPr="000E13B8">
        <w:rPr>
          <w:rFonts w:ascii="Arial" w:hAnsi="Arial" w:cs="Arial"/>
        </w:rPr>
        <w:t>Praca w terenie, w tym przy wykorzystaniu pojazdów służbowych.</w:t>
      </w:r>
    </w:p>
    <w:p w14:paraId="5CEDF509" w14:textId="77777777" w:rsidR="0059510B" w:rsidRPr="000E13B8" w:rsidRDefault="0059510B" w:rsidP="0059510B">
      <w:pPr>
        <w:pStyle w:val="Standard"/>
        <w:numPr>
          <w:ilvl w:val="0"/>
          <w:numId w:val="2"/>
        </w:numPr>
        <w:spacing w:after="100" w:line="360" w:lineRule="auto"/>
        <w:ind w:left="1219" w:hanging="357"/>
        <w:rPr>
          <w:rFonts w:ascii="Arial" w:hAnsi="Arial" w:cs="Arial"/>
        </w:rPr>
      </w:pPr>
      <w:r w:rsidRPr="000E13B8">
        <w:rPr>
          <w:rFonts w:ascii="Arial" w:hAnsi="Arial" w:cs="Arial"/>
        </w:rPr>
        <w:lastRenderedPageBreak/>
        <w:t>Praca w budynku bez windy oraz podjazdów.</w:t>
      </w:r>
    </w:p>
    <w:p w14:paraId="2FDE4A10" w14:textId="77777777" w:rsidR="0059510B" w:rsidRDefault="0059510B" w:rsidP="0059510B">
      <w:pPr>
        <w:pStyle w:val="Standard"/>
        <w:numPr>
          <w:ilvl w:val="0"/>
          <w:numId w:val="2"/>
        </w:numPr>
        <w:spacing w:after="100" w:line="360" w:lineRule="auto"/>
        <w:ind w:left="1219" w:hanging="357"/>
        <w:rPr>
          <w:rFonts w:ascii="Arial" w:hAnsi="Arial" w:cs="Arial"/>
        </w:rPr>
      </w:pPr>
      <w:r w:rsidRPr="000E13B8">
        <w:rPr>
          <w:rFonts w:ascii="Arial" w:hAnsi="Arial" w:cs="Arial"/>
        </w:rPr>
        <w:t>W przypadku zatrudnienia należy dostarczyć zaświadczenie o niekaralności wydane przez Krajowy Rejestr Karny.</w:t>
      </w:r>
    </w:p>
    <w:p w14:paraId="142D839E" w14:textId="77777777" w:rsidR="00C006DA" w:rsidRDefault="00C006DA" w:rsidP="00C006DA">
      <w:pPr>
        <w:pStyle w:val="Standard"/>
        <w:spacing w:after="100" w:line="360" w:lineRule="auto"/>
        <w:ind w:left="1219"/>
        <w:rPr>
          <w:rFonts w:ascii="Arial" w:hAnsi="Arial" w:cs="Arial"/>
        </w:rPr>
      </w:pPr>
    </w:p>
    <w:p w14:paraId="1B3F54D3" w14:textId="77777777" w:rsidR="0059510B" w:rsidRPr="000E13B8" w:rsidRDefault="0059510B" w:rsidP="0059510B">
      <w:pPr>
        <w:pStyle w:val="Standard"/>
        <w:numPr>
          <w:ilvl w:val="0"/>
          <w:numId w:val="1"/>
        </w:numPr>
        <w:spacing w:after="100" w:line="720" w:lineRule="auto"/>
        <w:ind w:hanging="218"/>
        <w:rPr>
          <w:rFonts w:ascii="Arial" w:hAnsi="Arial" w:cs="Arial"/>
          <w:b/>
          <w:bCs/>
        </w:rPr>
      </w:pPr>
      <w:r w:rsidRPr="000E13B8">
        <w:rPr>
          <w:rFonts w:ascii="Arial" w:hAnsi="Arial" w:cs="Arial"/>
          <w:b/>
          <w:bCs/>
        </w:rPr>
        <w:t>Niezbędne wymagania:</w:t>
      </w:r>
    </w:p>
    <w:p w14:paraId="67A5EBB5" w14:textId="13464E4D" w:rsidR="0059510B" w:rsidRDefault="0059510B" w:rsidP="0059510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0E13B8">
        <w:rPr>
          <w:rFonts w:ascii="Arial" w:hAnsi="Arial" w:cs="Arial"/>
          <w:bCs/>
          <w:color w:val="auto"/>
        </w:rPr>
        <w:t>Wykształcenie wyższe oraz minimum pięcioletni staż pracy.</w:t>
      </w:r>
    </w:p>
    <w:p w14:paraId="5450CC1E" w14:textId="50187E54" w:rsidR="0053739E" w:rsidRPr="000E13B8" w:rsidRDefault="0053739E" w:rsidP="0059510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 xml:space="preserve">Co najmniej trzyletnie doświadczenie w zakresie pełnienia funkcji kierowniczych lub wykonywanie przez co najmniej 3 lata działalności gospodarczej o charakterze zgodnym z wymaganiami na stanowisku pracy. </w:t>
      </w:r>
    </w:p>
    <w:p w14:paraId="63505C6A" w14:textId="3C38173E" w:rsidR="0059510B" w:rsidRPr="000E13B8" w:rsidRDefault="00EC72E3" w:rsidP="0059510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0E13B8">
        <w:rPr>
          <w:rFonts w:ascii="Arial" w:hAnsi="Arial" w:cs="Arial"/>
          <w:bCs/>
          <w:color w:val="auto"/>
        </w:rPr>
        <w:t>Doświadczenie zawodowe w realizacji projektów współfinansowanych ze środków krajowych i funduszy europejskich</w:t>
      </w:r>
      <w:r w:rsidR="0059510B" w:rsidRPr="000E13B8">
        <w:rPr>
          <w:rFonts w:ascii="Arial" w:hAnsi="Arial" w:cs="Arial"/>
          <w:bCs/>
          <w:color w:val="auto"/>
        </w:rPr>
        <w:t>.</w:t>
      </w:r>
    </w:p>
    <w:p w14:paraId="74752859" w14:textId="3A8CD171" w:rsidR="00EC72E3" w:rsidRPr="000E13B8" w:rsidRDefault="00D4152F" w:rsidP="0059510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Podstawowa z</w:t>
      </w:r>
      <w:r w:rsidR="00EC72E3" w:rsidRPr="000E13B8">
        <w:rPr>
          <w:rFonts w:ascii="Arial" w:hAnsi="Arial" w:cs="Arial"/>
          <w:bCs/>
          <w:color w:val="auto"/>
        </w:rPr>
        <w:t>najomość</w:t>
      </w:r>
      <w:r w:rsidR="002F25B6">
        <w:rPr>
          <w:rFonts w:ascii="Arial" w:hAnsi="Arial" w:cs="Arial"/>
          <w:bCs/>
          <w:color w:val="auto"/>
        </w:rPr>
        <w:t xml:space="preserve"> prawa budowlanego, </w:t>
      </w:r>
      <w:r w:rsidR="00EC72E3" w:rsidRPr="000E13B8">
        <w:rPr>
          <w:rFonts w:ascii="Arial" w:hAnsi="Arial" w:cs="Arial"/>
          <w:bCs/>
          <w:color w:val="auto"/>
        </w:rPr>
        <w:t>procedur administracyjnych i inwestycyjnych, zamówień publicznych.</w:t>
      </w:r>
    </w:p>
    <w:p w14:paraId="35A8F6AA" w14:textId="028F1187" w:rsidR="00EF26BD" w:rsidRPr="000E13B8" w:rsidRDefault="000E13B8" w:rsidP="0059510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0E13B8">
        <w:rPr>
          <w:rFonts w:ascii="Arial" w:hAnsi="Arial" w:cs="Arial"/>
          <w:bCs/>
          <w:color w:val="auto"/>
        </w:rPr>
        <w:t>Zdolności decyzyjne i odpowiedzialność za powierzone zadania.</w:t>
      </w:r>
    </w:p>
    <w:p w14:paraId="0B7CEDF5" w14:textId="77777777" w:rsidR="0059510B" w:rsidRPr="000E13B8" w:rsidRDefault="0059510B" w:rsidP="0059510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0E13B8">
        <w:rPr>
          <w:rFonts w:ascii="Arial" w:hAnsi="Arial" w:cs="Arial"/>
          <w:bCs/>
          <w:color w:val="auto"/>
        </w:rPr>
        <w:t>Niekaralność za przestępstwo popełnione umyślnie ścigane z oskarżenia publicznego lub umyślne przestępstwo podatkowe.</w:t>
      </w:r>
    </w:p>
    <w:p w14:paraId="52C1770A" w14:textId="77777777" w:rsidR="0059510B" w:rsidRPr="000E13B8" w:rsidRDefault="0059510B" w:rsidP="0059510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0E13B8">
        <w:rPr>
          <w:rFonts w:ascii="Arial" w:hAnsi="Arial" w:cs="Arial"/>
          <w:bCs/>
          <w:color w:val="auto"/>
        </w:rPr>
        <w:t>Posiadanie pełnej zdolności do czynności prawnych oraz korzystanie z pełni praw publicznych.</w:t>
      </w:r>
    </w:p>
    <w:p w14:paraId="2C187A4D" w14:textId="583FB948" w:rsidR="000E13B8" w:rsidRPr="000E13B8" w:rsidRDefault="000E13B8" w:rsidP="0059510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0E13B8">
        <w:rPr>
          <w:rFonts w:ascii="Arial" w:hAnsi="Arial" w:cs="Arial"/>
          <w:bCs/>
          <w:color w:val="auto"/>
        </w:rPr>
        <w:t>Dobra znajomość pakietu MS Office (w szczególności Excel).</w:t>
      </w:r>
    </w:p>
    <w:p w14:paraId="6300ACD2" w14:textId="77777777" w:rsidR="0059510B" w:rsidRPr="000E13B8" w:rsidRDefault="0059510B" w:rsidP="0059510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0E13B8">
        <w:rPr>
          <w:rFonts w:ascii="Arial" w:hAnsi="Arial" w:cs="Arial"/>
          <w:bCs/>
          <w:color w:val="auto"/>
        </w:rPr>
        <w:t>Czynne prawo jazdy kat. B.</w:t>
      </w:r>
    </w:p>
    <w:p w14:paraId="2BF2ED99" w14:textId="77777777" w:rsidR="0059510B" w:rsidRPr="000E13B8" w:rsidRDefault="0059510B" w:rsidP="0059510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0E13B8">
        <w:rPr>
          <w:rFonts w:ascii="Arial" w:hAnsi="Arial" w:cs="Arial"/>
          <w:bCs/>
          <w:color w:val="auto"/>
        </w:rPr>
        <w:t xml:space="preserve">Obywatelstwo polskie. </w:t>
      </w:r>
    </w:p>
    <w:p w14:paraId="2191E358" w14:textId="77777777" w:rsidR="0059510B" w:rsidRPr="000E13B8" w:rsidRDefault="0059510B" w:rsidP="0059510B">
      <w:pPr>
        <w:pStyle w:val="Standard"/>
        <w:spacing w:after="100" w:line="360" w:lineRule="auto"/>
        <w:rPr>
          <w:rFonts w:ascii="Arial" w:hAnsi="Arial" w:cs="Arial"/>
        </w:rPr>
      </w:pPr>
    </w:p>
    <w:p w14:paraId="74CB7BDC" w14:textId="77777777" w:rsidR="0059510B" w:rsidRPr="000E13B8" w:rsidRDefault="0059510B" w:rsidP="0059510B">
      <w:pPr>
        <w:pStyle w:val="Standard"/>
        <w:numPr>
          <w:ilvl w:val="0"/>
          <w:numId w:val="1"/>
        </w:numPr>
        <w:spacing w:after="100" w:line="720" w:lineRule="auto"/>
        <w:ind w:hanging="218"/>
        <w:rPr>
          <w:rFonts w:ascii="Arial" w:hAnsi="Arial" w:cs="Arial"/>
          <w:b/>
          <w:bCs/>
        </w:rPr>
      </w:pPr>
      <w:r w:rsidRPr="000E13B8">
        <w:rPr>
          <w:rFonts w:ascii="Arial" w:hAnsi="Arial" w:cs="Arial"/>
          <w:b/>
          <w:bCs/>
        </w:rPr>
        <w:t>Wymagania dodatkowe:</w:t>
      </w:r>
    </w:p>
    <w:p w14:paraId="0FCACEF3" w14:textId="0BF75A8A" w:rsidR="00EF26BD" w:rsidRPr="000E13B8" w:rsidRDefault="00EF26BD" w:rsidP="0059510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0E13B8">
        <w:rPr>
          <w:rFonts w:ascii="Arial" w:hAnsi="Arial" w:cs="Arial"/>
          <w:bCs/>
          <w:color w:val="auto"/>
        </w:rPr>
        <w:t>Umiejętność negocjacji z wykonawcami i partnerami zewnętrznymi.</w:t>
      </w:r>
    </w:p>
    <w:p w14:paraId="1FB8CA43" w14:textId="508F0E5E" w:rsidR="0059510B" w:rsidRDefault="0059510B" w:rsidP="0059510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0E13B8">
        <w:rPr>
          <w:rFonts w:ascii="Arial" w:hAnsi="Arial" w:cs="Arial"/>
          <w:bCs/>
          <w:color w:val="auto"/>
        </w:rPr>
        <w:t>Umiejętności analityczne.</w:t>
      </w:r>
    </w:p>
    <w:p w14:paraId="3808BDDA" w14:textId="77777777" w:rsidR="00A3323F" w:rsidRPr="000E13B8" w:rsidRDefault="00A3323F" w:rsidP="00A3323F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0E13B8">
        <w:rPr>
          <w:rFonts w:ascii="Arial" w:hAnsi="Arial" w:cs="Arial"/>
          <w:bCs/>
          <w:color w:val="auto"/>
        </w:rPr>
        <w:t>Umiejętność czytania dokumentacji technicznej i projektowej.</w:t>
      </w:r>
    </w:p>
    <w:p w14:paraId="0F343A7E" w14:textId="77777777" w:rsidR="0059510B" w:rsidRPr="000E13B8" w:rsidRDefault="0059510B" w:rsidP="0059510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0E13B8">
        <w:rPr>
          <w:rFonts w:ascii="Arial" w:hAnsi="Arial" w:cs="Arial"/>
          <w:bCs/>
          <w:color w:val="auto"/>
        </w:rPr>
        <w:t>Komunikatywność i umiejętność pracy w zespole.</w:t>
      </w:r>
    </w:p>
    <w:p w14:paraId="61B4B88E" w14:textId="77777777" w:rsidR="0059510B" w:rsidRPr="000E13B8" w:rsidRDefault="0059510B" w:rsidP="0059510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0E13B8">
        <w:rPr>
          <w:rFonts w:ascii="Arial" w:hAnsi="Arial" w:cs="Arial"/>
          <w:bCs/>
          <w:color w:val="auto"/>
        </w:rPr>
        <w:lastRenderedPageBreak/>
        <w:t>Dobra organizacja pracy.</w:t>
      </w:r>
    </w:p>
    <w:p w14:paraId="6D19160C" w14:textId="77777777" w:rsidR="0059510B" w:rsidRPr="000E13B8" w:rsidRDefault="0059510B" w:rsidP="0059510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0E13B8">
        <w:rPr>
          <w:rFonts w:ascii="Arial" w:hAnsi="Arial" w:cs="Arial"/>
          <w:bCs/>
          <w:color w:val="auto"/>
        </w:rPr>
        <w:t>Samodzielność, uczciwość, odpowiedzialność i własna inicjatywa.</w:t>
      </w:r>
    </w:p>
    <w:p w14:paraId="766FAADD" w14:textId="77777777" w:rsidR="0059510B" w:rsidRPr="000E13B8" w:rsidRDefault="0059510B" w:rsidP="0059510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0E13B8">
        <w:rPr>
          <w:rFonts w:ascii="Arial" w:hAnsi="Arial" w:cs="Arial"/>
          <w:bCs/>
          <w:color w:val="auto"/>
        </w:rPr>
        <w:t>Chęć do stałego podnoszenia kwalifikacji.</w:t>
      </w:r>
    </w:p>
    <w:p w14:paraId="34FADEB1" w14:textId="77777777" w:rsidR="0059510B" w:rsidRPr="000E13B8" w:rsidRDefault="0059510B" w:rsidP="0059510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0E13B8">
        <w:rPr>
          <w:rFonts w:ascii="Arial" w:hAnsi="Arial" w:cs="Arial"/>
          <w:bCs/>
          <w:color w:val="auto"/>
        </w:rPr>
        <w:t xml:space="preserve">Odporność na stres. </w:t>
      </w:r>
    </w:p>
    <w:p w14:paraId="173DF043" w14:textId="77777777" w:rsidR="0059510B" w:rsidRDefault="0059510B" w:rsidP="0059510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0E13B8">
        <w:rPr>
          <w:rFonts w:ascii="Arial" w:hAnsi="Arial" w:cs="Arial"/>
          <w:bCs/>
          <w:color w:val="auto"/>
        </w:rPr>
        <w:t>Nieposzlakowana opinia.</w:t>
      </w:r>
    </w:p>
    <w:p w14:paraId="43DA54A2" w14:textId="77777777" w:rsidR="004F0FC4" w:rsidRPr="000E13B8" w:rsidRDefault="004F0FC4" w:rsidP="004F0FC4">
      <w:pPr>
        <w:pStyle w:val="Standard"/>
        <w:spacing w:after="100" w:line="360" w:lineRule="auto"/>
        <w:ind w:left="1222"/>
        <w:rPr>
          <w:rFonts w:ascii="Arial" w:hAnsi="Arial" w:cs="Arial"/>
          <w:bCs/>
          <w:color w:val="auto"/>
        </w:rPr>
      </w:pPr>
    </w:p>
    <w:p w14:paraId="3E370A83" w14:textId="77777777" w:rsidR="0059510B" w:rsidRPr="00DC4523" w:rsidRDefault="0059510B" w:rsidP="0059510B">
      <w:pPr>
        <w:pStyle w:val="Standard"/>
        <w:spacing w:after="100" w:line="360" w:lineRule="auto"/>
        <w:ind w:left="1222"/>
        <w:rPr>
          <w:rFonts w:ascii="Arial" w:hAnsi="Arial" w:cs="Arial"/>
          <w:bCs/>
          <w:color w:val="auto"/>
        </w:rPr>
      </w:pPr>
    </w:p>
    <w:p w14:paraId="609B2B10" w14:textId="77777777" w:rsidR="0059510B" w:rsidRPr="00423CDF" w:rsidRDefault="0059510B" w:rsidP="0059510B">
      <w:pPr>
        <w:pStyle w:val="Standard"/>
        <w:numPr>
          <w:ilvl w:val="0"/>
          <w:numId w:val="1"/>
        </w:numPr>
        <w:spacing w:after="100" w:line="360" w:lineRule="auto"/>
        <w:rPr>
          <w:rFonts w:ascii="Arial" w:hAnsi="Arial" w:cs="Arial"/>
          <w:b/>
        </w:rPr>
      </w:pPr>
      <w:r w:rsidRPr="00423CDF">
        <w:rPr>
          <w:rFonts w:ascii="Arial" w:hAnsi="Arial" w:cs="Arial"/>
          <w:b/>
        </w:rPr>
        <w:t>Warunki pracy oferowane kandydatom:</w:t>
      </w:r>
    </w:p>
    <w:p w14:paraId="68224CCE" w14:textId="4AB0656B" w:rsidR="00EF26BD" w:rsidRPr="00423CDF" w:rsidRDefault="00EF26BD" w:rsidP="00EF26BD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</w:rPr>
      </w:pPr>
      <w:r w:rsidRPr="00423CDF">
        <w:rPr>
          <w:rFonts w:ascii="Arial" w:hAnsi="Arial" w:cs="Arial"/>
        </w:rPr>
        <w:t>pierwsza umowa o pracę zawierana na czas określony 6 miesięcy</w:t>
      </w:r>
      <w:r w:rsidR="0078565E">
        <w:rPr>
          <w:rFonts w:ascii="Arial" w:hAnsi="Arial" w:cs="Arial"/>
        </w:rPr>
        <w:t>,</w:t>
      </w:r>
    </w:p>
    <w:p w14:paraId="690DBCC8" w14:textId="20C73E5A" w:rsidR="00F13341" w:rsidRPr="00587C15" w:rsidRDefault="00EF26BD" w:rsidP="00F13341">
      <w:pPr>
        <w:numPr>
          <w:ilvl w:val="1"/>
          <w:numId w:val="1"/>
        </w:numPr>
        <w:suppressAutoHyphens/>
        <w:spacing w:after="100" w:line="360" w:lineRule="auto"/>
        <w:rPr>
          <w:rFonts w:ascii="Arial" w:hAnsi="Arial" w:cs="Arial"/>
          <w:color w:val="000000"/>
          <w:sz w:val="24"/>
          <w:szCs w:val="24"/>
        </w:rPr>
      </w:pPr>
      <w:r w:rsidRPr="00A1593F">
        <w:rPr>
          <w:rFonts w:ascii="Arial" w:hAnsi="Arial" w:cs="Arial"/>
        </w:rPr>
        <w:t xml:space="preserve">proponowane wynagrodzenie od </w:t>
      </w:r>
      <w:r w:rsidR="000E13B8">
        <w:rPr>
          <w:rFonts w:ascii="Arial" w:hAnsi="Arial" w:cs="Arial"/>
        </w:rPr>
        <w:t>7</w:t>
      </w:r>
      <w:r w:rsidRPr="00A1593F">
        <w:rPr>
          <w:rFonts w:ascii="Arial" w:hAnsi="Arial" w:cs="Arial"/>
        </w:rPr>
        <w:t>.</w:t>
      </w:r>
      <w:r w:rsidR="00476D1A">
        <w:rPr>
          <w:rFonts w:ascii="Arial" w:hAnsi="Arial" w:cs="Arial"/>
        </w:rPr>
        <w:t>8</w:t>
      </w:r>
      <w:r w:rsidR="000E13B8">
        <w:rPr>
          <w:rFonts w:ascii="Arial" w:hAnsi="Arial" w:cs="Arial"/>
        </w:rPr>
        <w:t>50</w:t>
      </w:r>
      <w:r w:rsidRPr="00A1593F">
        <w:rPr>
          <w:rFonts w:ascii="Arial" w:hAnsi="Arial" w:cs="Arial"/>
        </w:rPr>
        <w:t xml:space="preserve"> zł brutto </w:t>
      </w:r>
      <w:r w:rsidR="00F13341">
        <w:rPr>
          <w:rFonts w:ascii="Arial" w:hAnsi="Arial" w:cs="Arial"/>
          <w:color w:val="000000"/>
          <w:sz w:val="24"/>
          <w:szCs w:val="24"/>
        </w:rPr>
        <w:t>ponadto</w:t>
      </w:r>
      <w:r w:rsidR="00F13341" w:rsidRPr="00587C15">
        <w:rPr>
          <w:rFonts w:ascii="Arial" w:hAnsi="Arial" w:cs="Arial"/>
          <w:color w:val="000000"/>
          <w:sz w:val="24"/>
          <w:szCs w:val="24"/>
        </w:rPr>
        <w:t xml:space="preserve"> dodatek stażowy (od 5% do 20%</w:t>
      </w:r>
      <w:r w:rsidR="00E55F77">
        <w:rPr>
          <w:rFonts w:ascii="Arial" w:hAnsi="Arial" w:cs="Arial"/>
          <w:color w:val="000000"/>
          <w:sz w:val="24"/>
          <w:szCs w:val="24"/>
        </w:rPr>
        <w:t xml:space="preserve"> wynagrodzenia zasadniczego</w:t>
      </w:r>
      <w:r w:rsidR="00F13341" w:rsidRPr="00587C15">
        <w:rPr>
          <w:rFonts w:ascii="Arial" w:hAnsi="Arial" w:cs="Arial"/>
          <w:color w:val="000000"/>
          <w:sz w:val="24"/>
          <w:szCs w:val="24"/>
        </w:rPr>
        <w:t xml:space="preserve">), ostateczna wysokość wynagrodzenia podjęta zostanie podczas rozmowy kwalifikacyjnej, </w:t>
      </w:r>
    </w:p>
    <w:p w14:paraId="72F35C71" w14:textId="77777777" w:rsidR="00EF26BD" w:rsidRPr="00A1593F" w:rsidRDefault="00EF26BD" w:rsidP="00EF26BD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Pr="00A54A18">
        <w:rPr>
          <w:rFonts w:ascii="Arial" w:hAnsi="Arial" w:cs="Arial"/>
        </w:rPr>
        <w:t>ożliwość wzrostu wynagrodzenia po 6 miesiącach, w zależności od efektów pracy</w:t>
      </w:r>
      <w:r>
        <w:rPr>
          <w:rFonts w:ascii="Arial" w:hAnsi="Arial" w:cs="Arial"/>
        </w:rPr>
        <w:t>,</w:t>
      </w:r>
    </w:p>
    <w:p w14:paraId="7D2E4FDC" w14:textId="77777777" w:rsidR="00EF26BD" w:rsidRDefault="00EF26BD" w:rsidP="00EF26BD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</w:rPr>
      </w:pPr>
      <w:r w:rsidRPr="00423CDF">
        <w:rPr>
          <w:rFonts w:ascii="Arial" w:hAnsi="Arial" w:cs="Arial"/>
        </w:rPr>
        <w:t>ogłoszenie jest skierowane do osób wszystkich płci.</w:t>
      </w:r>
    </w:p>
    <w:p w14:paraId="514FA173" w14:textId="77777777" w:rsidR="000E13B8" w:rsidRPr="00423CDF" w:rsidRDefault="000E13B8" w:rsidP="000E13B8">
      <w:pPr>
        <w:pStyle w:val="Standard"/>
        <w:spacing w:after="100" w:line="360" w:lineRule="auto"/>
        <w:ind w:left="1222"/>
        <w:rPr>
          <w:rFonts w:ascii="Arial" w:hAnsi="Arial" w:cs="Arial"/>
        </w:rPr>
      </w:pPr>
    </w:p>
    <w:p w14:paraId="15C8E41A" w14:textId="77777777" w:rsidR="0059510B" w:rsidRPr="00DD48EA" w:rsidRDefault="0059510B" w:rsidP="0059510B">
      <w:pPr>
        <w:pStyle w:val="Standard"/>
        <w:numPr>
          <w:ilvl w:val="0"/>
          <w:numId w:val="1"/>
        </w:numPr>
        <w:spacing w:after="100" w:line="720" w:lineRule="auto"/>
        <w:ind w:hanging="218"/>
      </w:pPr>
      <w:r w:rsidRPr="00DD48EA">
        <w:rPr>
          <w:rFonts w:ascii="Arial" w:hAnsi="Arial" w:cs="Arial"/>
          <w:b/>
          <w:bCs/>
        </w:rPr>
        <w:t>Kandydaci zobowiązani są do dostarczenia następujących dokument</w:t>
      </w:r>
      <w:r w:rsidRPr="00DD48EA">
        <w:rPr>
          <w:rFonts w:ascii="Arial" w:hAnsi="Arial" w:cs="Arial"/>
          <w:b/>
          <w:bCs/>
          <w:lang w:val="en-US"/>
        </w:rPr>
        <w:t>ów:</w:t>
      </w:r>
    </w:p>
    <w:p w14:paraId="56E3796F" w14:textId="77777777" w:rsidR="0059510B" w:rsidRPr="00DD48EA" w:rsidRDefault="0059510B" w:rsidP="0059510B">
      <w:pPr>
        <w:pStyle w:val="Standard"/>
        <w:numPr>
          <w:ilvl w:val="0"/>
          <w:numId w:val="3"/>
        </w:numPr>
        <w:spacing w:after="100" w:line="360" w:lineRule="auto"/>
        <w:ind w:left="1219" w:hanging="357"/>
      </w:pPr>
      <w:r w:rsidRPr="00DD48EA">
        <w:rPr>
          <w:rFonts w:ascii="Arial" w:hAnsi="Arial" w:cs="Arial"/>
          <w:lang w:val="it-IT"/>
        </w:rPr>
        <w:t>Curriculum vitae.</w:t>
      </w:r>
    </w:p>
    <w:p w14:paraId="6FB675CE" w14:textId="77777777" w:rsidR="0059510B" w:rsidRPr="00DD48EA" w:rsidRDefault="0059510B" w:rsidP="0059510B">
      <w:pPr>
        <w:pStyle w:val="Standard"/>
        <w:numPr>
          <w:ilvl w:val="0"/>
          <w:numId w:val="3"/>
        </w:numPr>
        <w:spacing w:after="100" w:line="360" w:lineRule="auto"/>
        <w:ind w:left="1219" w:hanging="357"/>
      </w:pPr>
      <w:r w:rsidRPr="00DD48EA">
        <w:rPr>
          <w:rFonts w:ascii="Arial" w:hAnsi="Arial" w:cs="Arial"/>
          <w:lang w:val="it-IT"/>
        </w:rPr>
        <w:t>Kwestionariusz osobowy dla kandydata (wzór na stronie MZDiM).</w:t>
      </w:r>
    </w:p>
    <w:p w14:paraId="45D261E9" w14:textId="77777777" w:rsidR="0059510B" w:rsidRPr="00DD48EA" w:rsidRDefault="0059510B" w:rsidP="0059510B">
      <w:pPr>
        <w:pStyle w:val="Standard"/>
        <w:numPr>
          <w:ilvl w:val="0"/>
          <w:numId w:val="3"/>
        </w:numPr>
        <w:spacing w:after="100" w:line="360" w:lineRule="auto"/>
        <w:ind w:left="1219" w:hanging="357"/>
      </w:pPr>
      <w:r w:rsidRPr="00DD48EA">
        <w:rPr>
          <w:rFonts w:ascii="Arial" w:hAnsi="Arial" w:cs="Arial"/>
        </w:rPr>
        <w:t>Kserokopie dokument</w:t>
      </w:r>
      <w:r w:rsidRPr="00DD48EA">
        <w:rPr>
          <w:rFonts w:ascii="Arial" w:hAnsi="Arial" w:cs="Arial"/>
          <w:lang w:val="en-US"/>
        </w:rPr>
        <w:t>ó</w:t>
      </w:r>
      <w:r w:rsidRPr="00DD48EA">
        <w:rPr>
          <w:rFonts w:ascii="Arial" w:hAnsi="Arial" w:cs="Arial"/>
        </w:rPr>
        <w:t>w potwierdzających wykształcenie.</w:t>
      </w:r>
    </w:p>
    <w:p w14:paraId="33030E13" w14:textId="77777777" w:rsidR="0059510B" w:rsidRPr="00DD48EA" w:rsidRDefault="0059510B" w:rsidP="0059510B">
      <w:pPr>
        <w:pStyle w:val="Standard"/>
        <w:numPr>
          <w:ilvl w:val="0"/>
          <w:numId w:val="3"/>
        </w:numPr>
        <w:spacing w:after="100" w:line="360" w:lineRule="auto"/>
      </w:pPr>
      <w:r w:rsidRPr="00DD48EA">
        <w:rPr>
          <w:rFonts w:ascii="Arial" w:hAnsi="Arial" w:cs="Arial"/>
          <w:color w:val="auto"/>
          <w:lang w:val="it-IT"/>
        </w:rPr>
        <w:t xml:space="preserve">Kserokopia świadectw pracy lub zaświadczeń potwierdzających wymagany staż pracy. </w:t>
      </w:r>
    </w:p>
    <w:p w14:paraId="173FADFF" w14:textId="77777777" w:rsidR="0059510B" w:rsidRPr="00DD48EA" w:rsidRDefault="0059510B" w:rsidP="0059510B">
      <w:pPr>
        <w:pStyle w:val="Standard"/>
        <w:numPr>
          <w:ilvl w:val="0"/>
          <w:numId w:val="3"/>
        </w:numPr>
        <w:spacing w:after="100" w:line="360" w:lineRule="auto"/>
        <w:ind w:left="1219" w:hanging="357"/>
        <w:rPr>
          <w:rFonts w:ascii="Arial" w:hAnsi="Arial" w:cs="Arial"/>
        </w:rPr>
      </w:pPr>
      <w:r w:rsidRPr="00DD48EA">
        <w:rPr>
          <w:rFonts w:ascii="Arial" w:hAnsi="Arial" w:cs="Arial"/>
        </w:rPr>
        <w:t>Kserokopie zaświadczeń o ukończonych kursach lub szkoleniach.</w:t>
      </w:r>
    </w:p>
    <w:p w14:paraId="0102C0DE" w14:textId="77777777" w:rsidR="0059510B" w:rsidRPr="00DD48EA" w:rsidRDefault="0059510B" w:rsidP="0059510B">
      <w:pPr>
        <w:pStyle w:val="Akapitzlist"/>
        <w:numPr>
          <w:ilvl w:val="0"/>
          <w:numId w:val="3"/>
        </w:numPr>
        <w:spacing w:after="100" w:line="360" w:lineRule="auto"/>
        <w:ind w:left="1219" w:hanging="357"/>
        <w:contextualSpacing w:val="0"/>
      </w:pPr>
      <w:r w:rsidRPr="00DD48EA">
        <w:rPr>
          <w:rFonts w:ascii="Arial" w:hAnsi="Arial" w:cs="Arial"/>
          <w:sz w:val="24"/>
          <w:szCs w:val="24"/>
        </w:rPr>
        <w:t>Oświadczenie o pełnej zdolności do czynności prawnych, oświadczenie o</w:t>
      </w:r>
      <w:r>
        <w:rPr>
          <w:rFonts w:ascii="Arial" w:hAnsi="Arial" w:cs="Arial"/>
          <w:sz w:val="24"/>
          <w:szCs w:val="24"/>
        </w:rPr>
        <w:t> </w:t>
      </w:r>
      <w:r w:rsidRPr="00DD48EA">
        <w:rPr>
          <w:rFonts w:ascii="Arial" w:hAnsi="Arial" w:cs="Arial"/>
          <w:sz w:val="24"/>
          <w:szCs w:val="24"/>
        </w:rPr>
        <w:t>niekaralności za przestępstwa popeł</w:t>
      </w:r>
      <w:r w:rsidRPr="00DD48EA">
        <w:rPr>
          <w:rFonts w:ascii="Arial" w:hAnsi="Arial" w:cs="Arial"/>
          <w:sz w:val="24"/>
          <w:szCs w:val="24"/>
          <w:lang w:val="it-IT"/>
        </w:rPr>
        <w:t>nione umy</w:t>
      </w:r>
      <w:r w:rsidRPr="00DD48EA">
        <w:rPr>
          <w:rFonts w:ascii="Arial" w:hAnsi="Arial" w:cs="Arial"/>
          <w:sz w:val="24"/>
          <w:szCs w:val="24"/>
        </w:rPr>
        <w:t>ślnie ścigane z oskarżenia publicznego lub umyślne przestępstwo skarbowe, oświadczenie o</w:t>
      </w:r>
      <w:r>
        <w:rPr>
          <w:rFonts w:ascii="Arial" w:hAnsi="Arial" w:cs="Arial"/>
          <w:sz w:val="24"/>
          <w:szCs w:val="24"/>
        </w:rPr>
        <w:t> </w:t>
      </w:r>
      <w:r w:rsidRPr="00DD48EA">
        <w:rPr>
          <w:rFonts w:ascii="Arial" w:hAnsi="Arial" w:cs="Arial"/>
          <w:sz w:val="24"/>
          <w:szCs w:val="24"/>
        </w:rPr>
        <w:t>wyrażeniu zgody na przetwarzanie danych osobowych zawartych w</w:t>
      </w:r>
      <w:r>
        <w:rPr>
          <w:rFonts w:ascii="Arial" w:hAnsi="Arial" w:cs="Arial"/>
          <w:sz w:val="24"/>
          <w:szCs w:val="24"/>
        </w:rPr>
        <w:t> </w:t>
      </w:r>
      <w:r w:rsidRPr="00DD48EA">
        <w:rPr>
          <w:rFonts w:ascii="Arial" w:hAnsi="Arial" w:cs="Arial"/>
          <w:sz w:val="24"/>
          <w:szCs w:val="24"/>
        </w:rPr>
        <w:t xml:space="preserve">ofercie pracy, w zakresie niezbędnym do przeprowadzenia naboru – do </w:t>
      </w:r>
      <w:r w:rsidRPr="00DD48EA">
        <w:rPr>
          <w:rFonts w:ascii="Arial" w:hAnsi="Arial" w:cs="Arial"/>
          <w:sz w:val="24"/>
          <w:szCs w:val="24"/>
        </w:rPr>
        <w:lastRenderedPageBreak/>
        <w:t>wykorzystania wz</w:t>
      </w:r>
      <w:r w:rsidRPr="00DD48EA">
        <w:rPr>
          <w:rFonts w:ascii="Arial" w:hAnsi="Arial" w:cs="Arial"/>
          <w:sz w:val="24"/>
          <w:szCs w:val="24"/>
          <w:lang w:val="en-US"/>
        </w:rPr>
        <w:t>ó</w:t>
      </w:r>
      <w:r w:rsidRPr="00DD48EA">
        <w:rPr>
          <w:rFonts w:ascii="Arial" w:hAnsi="Arial" w:cs="Arial"/>
          <w:sz w:val="24"/>
          <w:szCs w:val="24"/>
        </w:rPr>
        <w:t>r oświadczenia zamieszczony na stronie internetowej Miejskiego Zarządu Dróg i Mostów w Bytomiu.</w:t>
      </w:r>
    </w:p>
    <w:p w14:paraId="61ADC516" w14:textId="77777777" w:rsidR="0059510B" w:rsidRPr="00DD48EA" w:rsidRDefault="0059510B" w:rsidP="0059510B">
      <w:pPr>
        <w:pStyle w:val="Akapitzlist"/>
        <w:spacing w:after="100" w:line="360" w:lineRule="auto"/>
        <w:ind w:left="1219"/>
      </w:pPr>
    </w:p>
    <w:p w14:paraId="626EBEEC" w14:textId="77777777" w:rsidR="0059510B" w:rsidRPr="00117115" w:rsidRDefault="0059510B" w:rsidP="0059510B">
      <w:pPr>
        <w:pStyle w:val="Standard"/>
        <w:spacing w:after="100" w:line="360" w:lineRule="auto"/>
        <w:ind w:firstLine="540"/>
        <w:jc w:val="center"/>
      </w:pPr>
      <w:r w:rsidRPr="00117115">
        <w:rPr>
          <w:rFonts w:ascii="Arial" w:hAnsi="Arial" w:cs="Arial"/>
        </w:rPr>
        <w:t>W miesiącu poprzedzającym ogłoszenie naboru wskaźnik zatrudnienia os</w:t>
      </w:r>
      <w:r w:rsidRPr="00117115">
        <w:rPr>
          <w:rFonts w:ascii="Arial" w:hAnsi="Arial" w:cs="Arial"/>
          <w:lang w:val="en-US"/>
        </w:rPr>
        <w:t>ó</w:t>
      </w:r>
      <w:r w:rsidRPr="00117115">
        <w:rPr>
          <w:rFonts w:ascii="Arial" w:hAnsi="Arial" w:cs="Arial"/>
        </w:rPr>
        <w:t>b niepełnosprawnych w Miejskim Zarządzie Dr</w:t>
      </w:r>
      <w:r w:rsidRPr="00117115">
        <w:rPr>
          <w:rFonts w:ascii="Arial" w:hAnsi="Arial" w:cs="Arial"/>
          <w:lang w:val="en-US"/>
        </w:rPr>
        <w:t>ó</w:t>
      </w:r>
      <w:r w:rsidRPr="00117115">
        <w:rPr>
          <w:rFonts w:ascii="Arial" w:hAnsi="Arial" w:cs="Arial"/>
        </w:rPr>
        <w:t>g i Most</w:t>
      </w:r>
      <w:r w:rsidRPr="00117115">
        <w:rPr>
          <w:rFonts w:ascii="Arial" w:hAnsi="Arial" w:cs="Arial"/>
          <w:lang w:val="en-US"/>
        </w:rPr>
        <w:t>ó</w:t>
      </w:r>
      <w:r w:rsidRPr="00117115">
        <w:rPr>
          <w:rFonts w:ascii="Arial" w:hAnsi="Arial" w:cs="Arial"/>
        </w:rPr>
        <w:t>w w Bytomiu nie przekroczył 6%.</w:t>
      </w:r>
    </w:p>
    <w:p w14:paraId="4D9F588C" w14:textId="216ED64F" w:rsidR="0059510B" w:rsidRPr="00117115" w:rsidRDefault="0059510B" w:rsidP="0059510B">
      <w:pPr>
        <w:pStyle w:val="Akapitzlist"/>
        <w:spacing w:after="100" w:line="360" w:lineRule="auto"/>
        <w:ind w:left="0"/>
        <w:jc w:val="center"/>
      </w:pPr>
      <w:r w:rsidRPr="00117115">
        <w:rPr>
          <w:rFonts w:ascii="Arial" w:hAnsi="Arial" w:cs="Arial"/>
          <w:sz w:val="24"/>
          <w:szCs w:val="24"/>
        </w:rPr>
        <w:t xml:space="preserve">Kompletne oferty należy </w:t>
      </w:r>
      <w:r w:rsidRPr="004F0FC4">
        <w:rPr>
          <w:rFonts w:ascii="Arial" w:hAnsi="Arial" w:cs="Arial"/>
          <w:sz w:val="24"/>
          <w:szCs w:val="24"/>
        </w:rPr>
        <w:t>skł</w:t>
      </w:r>
      <w:r w:rsidRPr="004F0FC4">
        <w:rPr>
          <w:rFonts w:ascii="Arial" w:hAnsi="Arial" w:cs="Arial"/>
          <w:sz w:val="24"/>
          <w:szCs w:val="24"/>
          <w:lang w:val="en-US"/>
        </w:rPr>
        <w:t>ada</w:t>
      </w:r>
      <w:r w:rsidRPr="004F0FC4">
        <w:rPr>
          <w:rFonts w:ascii="Arial" w:hAnsi="Arial" w:cs="Arial"/>
          <w:sz w:val="24"/>
          <w:szCs w:val="24"/>
        </w:rPr>
        <w:t xml:space="preserve">ć </w:t>
      </w:r>
      <w:r w:rsidRPr="004F0FC4">
        <w:rPr>
          <w:rFonts w:ascii="Arial" w:hAnsi="Arial" w:cs="Arial"/>
          <w:b/>
          <w:sz w:val="24"/>
          <w:szCs w:val="24"/>
        </w:rPr>
        <w:t xml:space="preserve">do </w:t>
      </w:r>
      <w:r w:rsidRPr="00CB24A8">
        <w:rPr>
          <w:rFonts w:ascii="Arial" w:hAnsi="Arial" w:cs="Arial"/>
          <w:b/>
          <w:sz w:val="24"/>
          <w:szCs w:val="24"/>
        </w:rPr>
        <w:t>dnia</w:t>
      </w:r>
      <w:r w:rsidRPr="00CB24A8">
        <w:rPr>
          <w:rFonts w:ascii="Arial" w:hAnsi="Arial" w:cs="Arial"/>
          <w:sz w:val="24"/>
          <w:szCs w:val="24"/>
        </w:rPr>
        <w:t xml:space="preserve"> </w:t>
      </w:r>
      <w:r w:rsidR="00F13341" w:rsidRPr="00CB24A8">
        <w:rPr>
          <w:rFonts w:ascii="Arial" w:hAnsi="Arial" w:cs="Arial"/>
          <w:b/>
          <w:bCs/>
          <w:sz w:val="24"/>
          <w:szCs w:val="24"/>
        </w:rPr>
        <w:t>1</w:t>
      </w:r>
      <w:r w:rsidR="00CB24A8" w:rsidRPr="00CB24A8">
        <w:rPr>
          <w:rFonts w:ascii="Arial" w:hAnsi="Arial" w:cs="Arial"/>
          <w:b/>
          <w:bCs/>
          <w:sz w:val="24"/>
          <w:szCs w:val="24"/>
        </w:rPr>
        <w:t>3</w:t>
      </w:r>
      <w:r w:rsidRPr="00CB24A8">
        <w:rPr>
          <w:rFonts w:ascii="Arial" w:hAnsi="Arial" w:cs="Arial"/>
          <w:b/>
          <w:bCs/>
          <w:sz w:val="24"/>
          <w:szCs w:val="24"/>
        </w:rPr>
        <w:t>.0</w:t>
      </w:r>
      <w:r w:rsidR="00F13341" w:rsidRPr="00CB24A8">
        <w:rPr>
          <w:rFonts w:ascii="Arial" w:hAnsi="Arial" w:cs="Arial"/>
          <w:b/>
          <w:bCs/>
          <w:sz w:val="24"/>
          <w:szCs w:val="24"/>
        </w:rPr>
        <w:t>3</w:t>
      </w:r>
      <w:r w:rsidRPr="00CB24A8">
        <w:rPr>
          <w:rFonts w:ascii="Arial" w:hAnsi="Arial" w:cs="Arial"/>
          <w:b/>
          <w:bCs/>
          <w:sz w:val="24"/>
          <w:szCs w:val="24"/>
        </w:rPr>
        <w:t>.2026r.</w:t>
      </w:r>
      <w:r w:rsidRPr="00CB24A8">
        <w:rPr>
          <w:rFonts w:ascii="Arial" w:hAnsi="Arial" w:cs="Arial"/>
          <w:sz w:val="24"/>
          <w:szCs w:val="24"/>
        </w:rPr>
        <w:t xml:space="preserve"> do godz. </w:t>
      </w:r>
      <w:r w:rsidRPr="00CB24A8">
        <w:rPr>
          <w:rFonts w:ascii="Arial" w:hAnsi="Arial" w:cs="Arial"/>
          <w:b/>
          <w:sz w:val="24"/>
          <w:szCs w:val="24"/>
        </w:rPr>
        <w:t>14:00</w:t>
      </w:r>
      <w:r w:rsidRPr="00117115">
        <w:rPr>
          <w:rFonts w:ascii="Arial" w:hAnsi="Arial" w:cs="Arial"/>
          <w:sz w:val="24"/>
          <w:szCs w:val="24"/>
        </w:rPr>
        <w:t xml:space="preserve"> </w:t>
      </w:r>
      <w:r w:rsidRPr="00117115">
        <w:rPr>
          <w:rFonts w:ascii="Arial" w:hAnsi="Arial" w:cs="Arial"/>
          <w:sz w:val="24"/>
          <w:szCs w:val="24"/>
        </w:rPr>
        <w:br/>
        <w:t>w zamkniętych kopertach opatrzonych informacją:</w:t>
      </w:r>
    </w:p>
    <w:p w14:paraId="7514D384" w14:textId="3E409051" w:rsidR="0059510B" w:rsidRPr="00117115" w:rsidRDefault="0059510B" w:rsidP="0059510B">
      <w:pPr>
        <w:pStyle w:val="Standard"/>
        <w:spacing w:after="100" w:line="360" w:lineRule="auto"/>
        <w:ind w:left="425" w:hanging="68"/>
        <w:jc w:val="center"/>
      </w:pPr>
      <w:r w:rsidRPr="00117115">
        <w:rPr>
          <w:rFonts w:ascii="Arial" w:hAnsi="Arial" w:cs="Arial"/>
          <w:b/>
          <w:bCs/>
        </w:rPr>
        <w:t>„Nabór na wolne stanowisko urzędnicze:</w:t>
      </w:r>
      <w:r w:rsidRPr="00117115">
        <w:t xml:space="preserve"> </w:t>
      </w:r>
      <w:r w:rsidR="00916503">
        <w:rPr>
          <w:rFonts w:ascii="Arial" w:hAnsi="Arial" w:cs="Arial"/>
          <w:b/>
          <w:bCs/>
        </w:rPr>
        <w:t>Kierownik Działu Inwestycji</w:t>
      </w:r>
      <w:r w:rsidRPr="00117115">
        <w:rPr>
          <w:rFonts w:ascii="Arial" w:hAnsi="Arial" w:cs="Arial"/>
          <w:b/>
          <w:bCs/>
        </w:rPr>
        <w:t>”</w:t>
      </w:r>
    </w:p>
    <w:p w14:paraId="3B0354EE" w14:textId="77777777" w:rsidR="0059510B" w:rsidRPr="00117115" w:rsidRDefault="0059510B" w:rsidP="0059510B">
      <w:pPr>
        <w:pStyle w:val="Akapitzlist"/>
        <w:numPr>
          <w:ilvl w:val="0"/>
          <w:numId w:val="4"/>
        </w:numPr>
        <w:spacing w:after="100" w:line="360" w:lineRule="auto"/>
        <w:contextualSpacing w:val="0"/>
        <w:rPr>
          <w:rFonts w:ascii="Arial" w:hAnsi="Arial" w:cs="Arial"/>
          <w:sz w:val="24"/>
          <w:szCs w:val="24"/>
        </w:rPr>
      </w:pPr>
      <w:r w:rsidRPr="00117115">
        <w:rPr>
          <w:rFonts w:ascii="Arial" w:hAnsi="Arial" w:cs="Arial"/>
          <w:sz w:val="24"/>
          <w:szCs w:val="24"/>
        </w:rPr>
        <w:t>osobiście w sekretariacie jednostki</w:t>
      </w:r>
    </w:p>
    <w:p w14:paraId="09DE108C" w14:textId="232A41D8" w:rsidR="0059510B" w:rsidRPr="00117115" w:rsidRDefault="0059510B" w:rsidP="0059510B">
      <w:pPr>
        <w:pStyle w:val="Akapitzlist"/>
        <w:numPr>
          <w:ilvl w:val="0"/>
          <w:numId w:val="4"/>
        </w:numPr>
        <w:spacing w:after="100" w:line="360" w:lineRule="auto"/>
        <w:contextualSpacing w:val="0"/>
      </w:pPr>
      <w:r w:rsidRPr="00117115">
        <w:rPr>
          <w:rFonts w:ascii="Arial" w:hAnsi="Arial" w:cs="Arial"/>
          <w:sz w:val="24"/>
          <w:szCs w:val="24"/>
        </w:rPr>
        <w:t>lub listownie na adres:</w:t>
      </w:r>
      <w:r w:rsidRPr="00117115">
        <w:rPr>
          <w:rFonts w:ascii="Arial" w:hAnsi="Arial" w:cs="Arial"/>
        </w:rPr>
        <w:t xml:space="preserve"> </w:t>
      </w:r>
      <w:r w:rsidRPr="00117115">
        <w:rPr>
          <w:rFonts w:ascii="Arial" w:hAnsi="Arial" w:cs="Arial"/>
          <w:sz w:val="24"/>
          <w:szCs w:val="24"/>
        </w:rPr>
        <w:t>Miejski Zarząd Dr</w:t>
      </w:r>
      <w:r w:rsidRPr="00117115">
        <w:rPr>
          <w:rFonts w:ascii="Arial" w:hAnsi="Arial" w:cs="Arial"/>
          <w:sz w:val="24"/>
          <w:szCs w:val="24"/>
          <w:lang w:val="en-US"/>
        </w:rPr>
        <w:t>ó</w:t>
      </w:r>
      <w:r w:rsidRPr="00117115">
        <w:rPr>
          <w:rFonts w:ascii="Arial" w:hAnsi="Arial" w:cs="Arial"/>
          <w:sz w:val="24"/>
          <w:szCs w:val="24"/>
        </w:rPr>
        <w:t>g i Most</w:t>
      </w:r>
      <w:r w:rsidRPr="00117115">
        <w:rPr>
          <w:rFonts w:ascii="Arial" w:hAnsi="Arial" w:cs="Arial"/>
          <w:sz w:val="24"/>
          <w:szCs w:val="24"/>
          <w:lang w:val="en-US"/>
        </w:rPr>
        <w:t>ó</w:t>
      </w:r>
      <w:r w:rsidRPr="00117115">
        <w:rPr>
          <w:rFonts w:ascii="Arial" w:hAnsi="Arial" w:cs="Arial"/>
          <w:sz w:val="24"/>
          <w:szCs w:val="24"/>
        </w:rPr>
        <w:t>w</w:t>
      </w:r>
      <w:r w:rsidRPr="00117115">
        <w:rPr>
          <w:rFonts w:ascii="Arial" w:hAnsi="Arial" w:cs="Arial"/>
        </w:rPr>
        <w:t>,</w:t>
      </w:r>
      <w:r w:rsidR="00916503">
        <w:rPr>
          <w:rFonts w:ascii="Arial" w:hAnsi="Arial" w:cs="Arial"/>
        </w:rPr>
        <w:t xml:space="preserve"> </w:t>
      </w:r>
      <w:r w:rsidRPr="00117115">
        <w:rPr>
          <w:rFonts w:ascii="Arial" w:hAnsi="Arial" w:cs="Arial"/>
        </w:rPr>
        <w:t>41-902 Bytom, ul. Smolenia 35</w:t>
      </w:r>
    </w:p>
    <w:p w14:paraId="25FD3D7C" w14:textId="77777777" w:rsidR="00916503" w:rsidRPr="00117115" w:rsidRDefault="00916503" w:rsidP="00916503">
      <w:pPr>
        <w:pStyle w:val="Akapitzlist"/>
        <w:tabs>
          <w:tab w:val="left" w:pos="993"/>
        </w:tabs>
        <w:spacing w:after="100" w:line="360" w:lineRule="auto"/>
        <w:ind w:left="0" w:firstLine="708"/>
      </w:pPr>
      <w:r w:rsidRPr="00117115">
        <w:rPr>
          <w:rFonts w:ascii="Arial" w:hAnsi="Arial" w:cs="Arial"/>
          <w:sz w:val="24"/>
          <w:szCs w:val="24"/>
        </w:rPr>
        <w:t>Informacja o terminie kolejnego etapu postępowania będzie zamieszczona na stronach internetowych: Biuletynu Informacji Publicznej Urzędu Miejskiego w Bytomiu oraz Miejskiego Zarządu Dr</w:t>
      </w:r>
      <w:r w:rsidRPr="00117115">
        <w:rPr>
          <w:rFonts w:ascii="Arial" w:hAnsi="Arial" w:cs="Arial"/>
          <w:sz w:val="24"/>
          <w:szCs w:val="24"/>
          <w:lang w:val="en-US"/>
        </w:rPr>
        <w:t>ó</w:t>
      </w:r>
      <w:r w:rsidRPr="00117115">
        <w:rPr>
          <w:rFonts w:ascii="Arial" w:hAnsi="Arial" w:cs="Arial"/>
          <w:sz w:val="24"/>
          <w:szCs w:val="24"/>
        </w:rPr>
        <w:t>g i Most</w:t>
      </w:r>
      <w:r w:rsidRPr="00117115">
        <w:rPr>
          <w:rFonts w:ascii="Arial" w:hAnsi="Arial" w:cs="Arial"/>
          <w:sz w:val="24"/>
          <w:szCs w:val="24"/>
          <w:lang w:val="en-US"/>
        </w:rPr>
        <w:t>ó</w:t>
      </w:r>
      <w:r w:rsidRPr="00117115">
        <w:rPr>
          <w:rFonts w:ascii="Arial" w:hAnsi="Arial" w:cs="Arial"/>
          <w:sz w:val="24"/>
          <w:szCs w:val="24"/>
        </w:rPr>
        <w:t>w w Bytomiu.</w:t>
      </w:r>
    </w:p>
    <w:p w14:paraId="7F2C8A05" w14:textId="77777777" w:rsidR="00916503" w:rsidRPr="00EE41D1" w:rsidRDefault="00916503" w:rsidP="00916503">
      <w:pPr>
        <w:pStyle w:val="Akapitzlist"/>
        <w:numPr>
          <w:ilvl w:val="0"/>
          <w:numId w:val="5"/>
        </w:numPr>
        <w:autoSpaceDN/>
        <w:spacing w:after="0" w:line="360" w:lineRule="auto"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>Administratorem Państwa danych osobowych w rozumieniu Rozporządzenia Parlamentu Europejskiego i Rady (UE) 2016/679 z 27.04.2016 w sprawie ochrony osób fizycznych w związku z przetwarzaniem danych osobowych i w sprawie swobodnego przepływu takich danych oraz uchylenia dyrektywy 95/46/WE („RODO”) jest Miejski Zarząd Dróg i Mostów, ul. Smolenia 35, 41-902 Bytom, tel. 32 39 69 700, e-mail: sekretariat@mzdim.bytom.pl.</w:t>
      </w:r>
    </w:p>
    <w:p w14:paraId="6AB7E90F" w14:textId="77777777" w:rsidR="00916503" w:rsidRPr="00EE41D1" w:rsidRDefault="00916503" w:rsidP="00916503">
      <w:pPr>
        <w:pStyle w:val="Akapitzlist"/>
        <w:numPr>
          <w:ilvl w:val="0"/>
          <w:numId w:val="5"/>
        </w:numPr>
        <w:autoSpaceDN/>
        <w:spacing w:after="0" w:line="360" w:lineRule="auto"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 xml:space="preserve">Z inspektorem ochrony danych można się skontaktować pod adresem poczty elektronicznej: iod@mzdim.bytom.pl. </w:t>
      </w:r>
    </w:p>
    <w:p w14:paraId="2C74DF68" w14:textId="77777777" w:rsidR="00916503" w:rsidRPr="00EE41D1" w:rsidRDefault="00916503" w:rsidP="00916503">
      <w:pPr>
        <w:pStyle w:val="Akapitzlist"/>
        <w:numPr>
          <w:ilvl w:val="0"/>
          <w:numId w:val="5"/>
        </w:numPr>
        <w:autoSpaceDN/>
        <w:spacing w:after="0" w:line="360" w:lineRule="auto"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 xml:space="preserve">Podane dane osobowe będą przetwarzane wyłącznie w celu przeprowadzenia procesu rekrutacji na stanowisko, na które aplikuje kandydat (art. 6 ust. 1 lit. b RODO, w zakresie danych wskazanych w art. 22 ustawy z dnia 26 czerwca 1974r. Kodeks pracy - art. 6 ust. 1 lit. c RODO), a pozostałe dane na podstawie dobrowolnej zgody kandydata (art. 6 ust.1 lit. a RODO), wyrażonej przez wyraźne działanie potwierdzające rozumiane jako złożenie dokumentów aplikacyjnych, gdzie zgodę mogą Państwo wycofać w dowolnym momencie, poprzez złożenie pisemnej deklaracji w formie tradycyjnej bądź elektronicznej – dane kontaktowe Administratora wskazano w pkt. 1. </w:t>
      </w:r>
    </w:p>
    <w:p w14:paraId="1AAB7565" w14:textId="77777777" w:rsidR="00916503" w:rsidRPr="00EE41D1" w:rsidRDefault="00916503" w:rsidP="00916503">
      <w:pPr>
        <w:pStyle w:val="Akapitzlist"/>
        <w:numPr>
          <w:ilvl w:val="0"/>
          <w:numId w:val="5"/>
        </w:numPr>
        <w:autoSpaceDN/>
        <w:spacing w:after="0" w:line="360" w:lineRule="auto"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lastRenderedPageBreak/>
        <w:t>Dane wymagane Kodeksem pracy oraz wskazane w ogłoszeniu są niezbędne, aby uczestniczyć w procesie rekrutacji. Ich niepodanie uniemożliwi udział w</w:t>
      </w:r>
      <w:r>
        <w:rPr>
          <w:rFonts w:ascii="Arial" w:hAnsi="Arial" w:cs="Arial"/>
          <w:sz w:val="24"/>
          <w:szCs w:val="24"/>
        </w:rPr>
        <w:t> </w:t>
      </w:r>
      <w:r w:rsidRPr="00EE41D1">
        <w:rPr>
          <w:rFonts w:ascii="Arial" w:hAnsi="Arial" w:cs="Arial"/>
          <w:sz w:val="24"/>
          <w:szCs w:val="24"/>
        </w:rPr>
        <w:t xml:space="preserve">procesie rekrutacyjnym. Podanie innych danych jest dobrowolne. </w:t>
      </w:r>
    </w:p>
    <w:p w14:paraId="3EC36AA6" w14:textId="77777777" w:rsidR="00916503" w:rsidRPr="00EE41D1" w:rsidRDefault="00916503" w:rsidP="00916503">
      <w:pPr>
        <w:pStyle w:val="Akapitzlist"/>
        <w:numPr>
          <w:ilvl w:val="0"/>
          <w:numId w:val="5"/>
        </w:numPr>
        <w:autoSpaceDN/>
        <w:spacing w:after="0" w:line="360" w:lineRule="auto"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>Gwarantujemy, że brak zgody lub jej wycofanie na przetwarzanie danych osobowych nie wskazanych w Kodeksie pracy nie powoduje niekorzystnego traktowania osób ubiegających się o zatrudnienie, nie powoduje negatywnych konsekwencji oraz nie stanowi przyczyny uzasadniającej odmowę zatrudnienia.</w:t>
      </w:r>
    </w:p>
    <w:p w14:paraId="69DF3CAA" w14:textId="77777777" w:rsidR="00916503" w:rsidRDefault="00916503" w:rsidP="00916503">
      <w:pPr>
        <w:pStyle w:val="Akapitzlist"/>
        <w:numPr>
          <w:ilvl w:val="0"/>
          <w:numId w:val="5"/>
        </w:numPr>
        <w:autoSpaceDN/>
        <w:spacing w:line="360" w:lineRule="auto"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 xml:space="preserve">Dane osobowe kandydatów będą przechowywane do zakończenia procesu rekrutacji, a następnie przez okres </w:t>
      </w:r>
      <w:r>
        <w:rPr>
          <w:rFonts w:ascii="Arial" w:hAnsi="Arial" w:cs="Arial"/>
          <w:sz w:val="24"/>
          <w:szCs w:val="24"/>
        </w:rPr>
        <w:t>1 miesiąca</w:t>
      </w:r>
      <w:r w:rsidRPr="00EE41D1">
        <w:rPr>
          <w:rFonts w:ascii="Arial" w:hAnsi="Arial" w:cs="Arial"/>
          <w:sz w:val="24"/>
          <w:szCs w:val="24"/>
        </w:rPr>
        <w:t xml:space="preserve"> od</w:t>
      </w:r>
      <w:r>
        <w:rPr>
          <w:rFonts w:ascii="Arial" w:hAnsi="Arial" w:cs="Arial"/>
          <w:sz w:val="24"/>
          <w:szCs w:val="24"/>
        </w:rPr>
        <w:t xml:space="preserve"> daty</w:t>
      </w:r>
      <w:r w:rsidRPr="00EE41D1">
        <w:rPr>
          <w:rFonts w:ascii="Arial" w:hAnsi="Arial" w:cs="Arial"/>
          <w:sz w:val="24"/>
          <w:szCs w:val="24"/>
        </w:rPr>
        <w:t xml:space="preserve"> jego zakończenia kandydat będzie miał możliwość ich osobistego odbioru</w:t>
      </w:r>
      <w:r>
        <w:rPr>
          <w:rFonts w:ascii="Arial" w:hAnsi="Arial" w:cs="Arial"/>
          <w:sz w:val="24"/>
          <w:szCs w:val="24"/>
        </w:rPr>
        <w:t xml:space="preserve">. W przypadku nieodebrania dokumentów </w:t>
      </w:r>
      <w:r w:rsidRPr="00EE41D1">
        <w:rPr>
          <w:rFonts w:ascii="Arial" w:hAnsi="Arial" w:cs="Arial"/>
          <w:sz w:val="24"/>
          <w:szCs w:val="24"/>
        </w:rPr>
        <w:t xml:space="preserve">zostaną </w:t>
      </w:r>
      <w:r>
        <w:rPr>
          <w:rFonts w:ascii="Arial" w:hAnsi="Arial" w:cs="Arial"/>
          <w:sz w:val="24"/>
          <w:szCs w:val="24"/>
        </w:rPr>
        <w:t xml:space="preserve">protokolarnie </w:t>
      </w:r>
      <w:r w:rsidRPr="00EE41D1">
        <w:rPr>
          <w:rFonts w:ascii="Arial" w:hAnsi="Arial" w:cs="Arial"/>
          <w:sz w:val="24"/>
          <w:szCs w:val="24"/>
        </w:rPr>
        <w:t>usunięte/zniszczone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34274836" w14:textId="77777777" w:rsidR="00916503" w:rsidRPr="00EE41D1" w:rsidRDefault="00916503" w:rsidP="00916503">
      <w:pPr>
        <w:pStyle w:val="Akapitzlist"/>
        <w:numPr>
          <w:ilvl w:val="0"/>
          <w:numId w:val="5"/>
        </w:numPr>
        <w:autoSpaceDN/>
        <w:spacing w:line="360" w:lineRule="auto"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>Jeżeli po zakończeniu rekrutacji zaistnieje potrzeba dalszego przetwarzania danych w celu ustalenia, dochodzenia lub obrony roszczeń związanych z</w:t>
      </w:r>
      <w:r>
        <w:rPr>
          <w:rFonts w:ascii="Arial" w:hAnsi="Arial" w:cs="Arial"/>
          <w:sz w:val="24"/>
          <w:szCs w:val="24"/>
        </w:rPr>
        <w:t> </w:t>
      </w:r>
      <w:r w:rsidRPr="00EE41D1">
        <w:rPr>
          <w:rFonts w:ascii="Arial" w:hAnsi="Arial" w:cs="Arial"/>
          <w:sz w:val="24"/>
          <w:szCs w:val="24"/>
        </w:rPr>
        <w:t>rekrutacją, dane będą przechowywane do czasu przedawnienia tych roszczeń, a następnie zostaną usunięte/zniszczone (art. 6 ust. 1 lit. f RODO).</w:t>
      </w:r>
    </w:p>
    <w:p w14:paraId="6209FC28" w14:textId="77777777" w:rsidR="00916503" w:rsidRPr="00EE41D1" w:rsidRDefault="00916503" w:rsidP="00916503">
      <w:pPr>
        <w:pStyle w:val="Akapitzlist"/>
        <w:numPr>
          <w:ilvl w:val="0"/>
          <w:numId w:val="5"/>
        </w:numPr>
        <w:autoSpaceDN/>
        <w:spacing w:line="360" w:lineRule="auto"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 xml:space="preserve">Odbiorcami Pani/Pana danych osobowych będą podmioty upoważnione z tytułu przepisów prawa, w tym w szczególności: sądy, organy ścigania, inne organy państwowe. Ponadto dane osobowe mogą być udostępniane operatorom pocztowym, oraz podmiotom przetwarzającym na zlecenie i w imieniu Administratora, na podstawie zawartych umów powierzenia przetwarzania danych osobowych, w celu świadczenia określonych w umowie usług, np. usług teleinformatycznych, takich jak dostarczanie lub utrzymanie systemów informatycznych. W razie obrony przed roszczeniami (art. 6 ust. 1 lit. f RODO), dane będą mogły dostać ujawnione kancelarii prawnej i firmie doradczej. </w:t>
      </w:r>
    </w:p>
    <w:p w14:paraId="341B81BE" w14:textId="77777777" w:rsidR="00916503" w:rsidRPr="00EE41D1" w:rsidRDefault="00916503" w:rsidP="00916503">
      <w:pPr>
        <w:pStyle w:val="Akapitzlist"/>
        <w:numPr>
          <w:ilvl w:val="0"/>
          <w:numId w:val="5"/>
        </w:numPr>
        <w:autoSpaceDN/>
        <w:spacing w:after="0" w:line="360" w:lineRule="auto"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>Kandydatowi przysługuje prawo dostępu do swoich danych oraz otrzymania kopii tych danych, prawo do sprostowania swoich danych, prawo do usunięcia danych w sytuacji, gdy przetwarzanie danych nie następuje w celu wywiązania się z</w:t>
      </w:r>
      <w:r>
        <w:rPr>
          <w:rFonts w:ascii="Arial" w:hAnsi="Arial" w:cs="Arial"/>
          <w:sz w:val="24"/>
          <w:szCs w:val="24"/>
        </w:rPr>
        <w:t> </w:t>
      </w:r>
      <w:r w:rsidRPr="00EE41D1">
        <w:rPr>
          <w:rFonts w:ascii="Arial" w:hAnsi="Arial" w:cs="Arial"/>
          <w:sz w:val="24"/>
          <w:szCs w:val="24"/>
        </w:rPr>
        <w:t xml:space="preserve">obowiązku wynikającego z przepisów prawa lub w ramach sprawowania władzy publicznej, prawo do ograniczenia przetwarzania podanych danych. </w:t>
      </w:r>
    </w:p>
    <w:p w14:paraId="1E4D2F7D" w14:textId="77777777" w:rsidR="00916503" w:rsidRPr="00EE41D1" w:rsidRDefault="00916503" w:rsidP="00916503">
      <w:pPr>
        <w:pStyle w:val="Akapitzlist"/>
        <w:numPr>
          <w:ilvl w:val="0"/>
          <w:numId w:val="5"/>
        </w:numPr>
        <w:autoSpaceDN/>
        <w:spacing w:after="0" w:line="360" w:lineRule="auto"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 xml:space="preserve">Kandydatowi przysługuje również prawo do wniesienia skargi do Prezesa Urzędu Ochrony Danych Osobowych na niewłaściwe przetwarzanie danych. </w:t>
      </w:r>
    </w:p>
    <w:p w14:paraId="1223A39B" w14:textId="77777777" w:rsidR="00916503" w:rsidRPr="00EE41D1" w:rsidRDefault="00916503" w:rsidP="00916503">
      <w:p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</w:p>
    <w:p w14:paraId="77E597B1" w14:textId="77777777" w:rsidR="001E168D" w:rsidRDefault="001E168D" w:rsidP="00916503">
      <w:pPr>
        <w:pStyle w:val="Akapitzlist"/>
        <w:tabs>
          <w:tab w:val="left" w:pos="993"/>
        </w:tabs>
        <w:spacing w:after="100" w:line="360" w:lineRule="auto"/>
        <w:ind w:left="0" w:firstLine="708"/>
      </w:pPr>
    </w:p>
    <w:sectPr w:rsidR="001E168D" w:rsidSect="0059510B">
      <w:pgSz w:w="11906" w:h="16838"/>
      <w:pgMar w:top="1304" w:right="1304" w:bottom="1304" w:left="130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B162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1" w15:restartNumberingAfterBreak="0">
    <w:nsid w:val="0A0D4E40"/>
    <w:multiLevelType w:val="multilevel"/>
    <w:tmpl w:val="842C25A0"/>
    <w:lvl w:ilvl="0">
      <w:start w:val="1"/>
      <w:numFmt w:val="decimal"/>
      <w:lvlText w:val="%1."/>
      <w:lvlJc w:val="left"/>
      <w:pPr>
        <w:ind w:left="1222" w:hanging="360"/>
      </w:p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2" w15:restartNumberingAfterBreak="0">
    <w:nsid w:val="164C17FA"/>
    <w:multiLevelType w:val="multilevel"/>
    <w:tmpl w:val="08366078"/>
    <w:lvl w:ilvl="0">
      <w:start w:val="1"/>
      <w:numFmt w:val="upperRoman"/>
      <w:lvlText w:val="%1."/>
      <w:lvlJc w:val="right"/>
      <w:pPr>
        <w:ind w:left="502" w:hanging="360"/>
      </w:pPr>
      <w:rPr>
        <w:rFonts w:ascii="Arial" w:hAnsi="Arial" w:cs="Arial"/>
        <w:b/>
        <w:bCs/>
      </w:rPr>
    </w:lvl>
    <w:lvl w:ilvl="1">
      <w:start w:val="1"/>
      <w:numFmt w:val="decimal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251D14F0"/>
    <w:multiLevelType w:val="multilevel"/>
    <w:tmpl w:val="ED7E9316"/>
    <w:lvl w:ilvl="0">
      <w:start w:val="1"/>
      <w:numFmt w:val="decimal"/>
      <w:lvlText w:val="%1."/>
      <w:lvlJc w:val="left"/>
      <w:pPr>
        <w:ind w:left="1222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4" w15:restartNumberingAfterBreak="0">
    <w:nsid w:val="3D9D6266"/>
    <w:multiLevelType w:val="multilevel"/>
    <w:tmpl w:val="7B4806A8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 w16cid:durableId="369573379">
    <w:abstractNumId w:val="2"/>
  </w:num>
  <w:num w:numId="2" w16cid:durableId="2017219953">
    <w:abstractNumId w:val="1"/>
  </w:num>
  <w:num w:numId="3" w16cid:durableId="1464424439">
    <w:abstractNumId w:val="3"/>
  </w:num>
  <w:num w:numId="4" w16cid:durableId="1016689189">
    <w:abstractNumId w:val="4"/>
  </w:num>
  <w:num w:numId="5" w16cid:durableId="554781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10B"/>
    <w:rsid w:val="00031EB6"/>
    <w:rsid w:val="0004231E"/>
    <w:rsid w:val="000A3C79"/>
    <w:rsid w:val="000E13B8"/>
    <w:rsid w:val="00101988"/>
    <w:rsid w:val="00130F68"/>
    <w:rsid w:val="001336A4"/>
    <w:rsid w:val="0014236C"/>
    <w:rsid w:val="001E168D"/>
    <w:rsid w:val="0028057F"/>
    <w:rsid w:val="002812F0"/>
    <w:rsid w:val="002F25B6"/>
    <w:rsid w:val="00322F5B"/>
    <w:rsid w:val="00384F3B"/>
    <w:rsid w:val="0038549F"/>
    <w:rsid w:val="003A6DC8"/>
    <w:rsid w:val="003B07BD"/>
    <w:rsid w:val="00476D1A"/>
    <w:rsid w:val="004F0FC4"/>
    <w:rsid w:val="0053739E"/>
    <w:rsid w:val="0059510B"/>
    <w:rsid w:val="005F6037"/>
    <w:rsid w:val="007112C2"/>
    <w:rsid w:val="0078565E"/>
    <w:rsid w:val="007A7E69"/>
    <w:rsid w:val="008517AA"/>
    <w:rsid w:val="008D1174"/>
    <w:rsid w:val="00916503"/>
    <w:rsid w:val="009F2690"/>
    <w:rsid w:val="00A23608"/>
    <w:rsid w:val="00A3323F"/>
    <w:rsid w:val="00B42A11"/>
    <w:rsid w:val="00B75D13"/>
    <w:rsid w:val="00BA015D"/>
    <w:rsid w:val="00BE5DCE"/>
    <w:rsid w:val="00C006DA"/>
    <w:rsid w:val="00C95CA1"/>
    <w:rsid w:val="00C979CC"/>
    <w:rsid w:val="00C979DE"/>
    <w:rsid w:val="00CB24A8"/>
    <w:rsid w:val="00D333CF"/>
    <w:rsid w:val="00D4152F"/>
    <w:rsid w:val="00E55F77"/>
    <w:rsid w:val="00EC72E3"/>
    <w:rsid w:val="00EF26BD"/>
    <w:rsid w:val="00F13341"/>
    <w:rsid w:val="00F23D60"/>
    <w:rsid w:val="00F92FF9"/>
    <w:rsid w:val="00FA4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8129E"/>
  <w15:chartTrackingRefBased/>
  <w15:docId w15:val="{6A786C49-C08D-4D39-8969-D9A6CF42A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510B"/>
    <w:pPr>
      <w:autoSpaceDN w:val="0"/>
      <w:spacing w:line="240" w:lineRule="auto"/>
      <w:textAlignment w:val="baseline"/>
    </w:pPr>
    <w:rPr>
      <w:rFonts w:ascii="Calibri" w:eastAsia="Times New Roman" w:hAnsi="Calibri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951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951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951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951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951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951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951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951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951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951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951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951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9510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9510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9510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9510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9510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9510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9510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951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951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951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951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9510B"/>
    <w:rPr>
      <w:i/>
      <w:iCs/>
      <w:color w:val="404040" w:themeColor="text1" w:themeTint="BF"/>
    </w:rPr>
  </w:style>
  <w:style w:type="paragraph" w:styleId="Akapitzlist">
    <w:name w:val="List Paragraph"/>
    <w:aliases w:val="Bullet List,FooterText,numbered,List Paragraph1,Paragraphe de liste1,Bulletr List Paragraph,列出段落,列出段落1,List Paragraph2,List Paragraph21,Listeafsnit1,Parágrafo da Lista1,Párrafo de lista1,リスト段落1,Bullet list,List Paragraph11"/>
    <w:basedOn w:val="Normalny"/>
    <w:link w:val="AkapitzlistZnak"/>
    <w:uiPriority w:val="34"/>
    <w:qFormat/>
    <w:rsid w:val="0059510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9510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951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9510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9510B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59510B"/>
    <w:pPr>
      <w:suppressAutoHyphens/>
      <w:autoSpaceDN w:val="0"/>
      <w:spacing w:line="240" w:lineRule="auto"/>
      <w:textAlignment w:val="baseline"/>
    </w:pPr>
    <w:rPr>
      <w:rFonts w:ascii="Calibri" w:eastAsia="Times New Roman" w:hAnsi="Calibri" w:cs="Arial Unicode MS"/>
      <w:color w:val="000000"/>
      <w:kern w:val="0"/>
      <w:sz w:val="24"/>
      <w:szCs w:val="24"/>
      <w:lang w:eastAsia="pl-PL"/>
      <w14:ligatures w14:val="none"/>
    </w:rPr>
  </w:style>
  <w:style w:type="character" w:styleId="Hipercze">
    <w:name w:val="Hyperlink"/>
    <w:basedOn w:val="Domylnaczcionkaakapitu"/>
    <w:rsid w:val="0059510B"/>
    <w:rPr>
      <w:color w:val="0563C1"/>
      <w:u w:val="single"/>
    </w:rPr>
  </w:style>
  <w:style w:type="character" w:customStyle="1" w:styleId="AkapitzlistZnak">
    <w:name w:val="Akapit z listą Znak"/>
    <w:aliases w:val="Bullet List Znak,FooterText Znak,numbered Znak,List Paragraph1 Znak,Paragraphe de liste1 Znak,Bulletr List Paragraph Znak,列出段落 Znak,列出段落1 Znak,List Paragraph2 Znak,List Paragraph21 Znak,Listeafsnit1 Znak,Parágrafo da Lista1 Znak"/>
    <w:basedOn w:val="Domylnaczcionkaakapitu"/>
    <w:link w:val="Akapitzlist"/>
    <w:uiPriority w:val="34"/>
    <w:locked/>
    <w:rsid w:val="00916503"/>
    <w:rPr>
      <w:rFonts w:ascii="Calibri" w:eastAsia="Times New Roman" w:hAnsi="Calibri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5</Pages>
  <Words>1141</Words>
  <Characters>6846</Characters>
  <Application>Microsoft Office Word</Application>
  <DocSecurity>0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Prusakowska</dc:creator>
  <cp:keywords/>
  <dc:description/>
  <cp:lastModifiedBy>Ewelina Abratowska</cp:lastModifiedBy>
  <cp:revision>19</cp:revision>
  <cp:lastPrinted>2026-02-10T10:16:00Z</cp:lastPrinted>
  <dcterms:created xsi:type="dcterms:W3CDTF">2026-02-06T09:26:00Z</dcterms:created>
  <dcterms:modified xsi:type="dcterms:W3CDTF">2026-02-23T11:20:00Z</dcterms:modified>
</cp:coreProperties>
</file>