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3F8" w:rsidRPr="00810B13" w:rsidRDefault="00D403F8" w:rsidP="00BA450D">
      <w:pPr>
        <w:pStyle w:val="Nagwek"/>
        <w:pBdr>
          <w:bottom w:val="single" w:sz="12" w:space="1" w:color="auto"/>
        </w:pBdr>
        <w:rPr>
          <w:rFonts w:ascii="Arial" w:hAnsi="Arial" w:cs="Arial"/>
        </w:rPr>
      </w:pPr>
      <w:r w:rsidRPr="00810B13">
        <w:rPr>
          <w:rFonts w:ascii="Arial" w:hAnsi="Arial" w:cs="Arial"/>
          <w:noProof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B9E" w:rsidRPr="00810B13" w:rsidRDefault="00775B9E" w:rsidP="00775B9E">
      <w:pPr>
        <w:pStyle w:val="Tekstwstpniesformatowany"/>
        <w:spacing w:line="360" w:lineRule="auto"/>
        <w:ind w:left="4956" w:firstLine="708"/>
        <w:rPr>
          <w:rFonts w:ascii="Arial" w:hAnsi="Arial" w:cs="Arial"/>
          <w:sz w:val="24"/>
          <w:szCs w:val="24"/>
        </w:rPr>
      </w:pPr>
    </w:p>
    <w:p w:rsidR="000032CD" w:rsidRPr="00810B13" w:rsidRDefault="00775B9E" w:rsidP="0011066D">
      <w:pPr>
        <w:pStyle w:val="Tekstwstpniesformatowany"/>
        <w:spacing w:line="360" w:lineRule="auto"/>
        <w:ind w:left="5664"/>
        <w:rPr>
          <w:rFonts w:ascii="Arial" w:hAnsi="Arial" w:cs="Arial"/>
          <w:sz w:val="24"/>
          <w:szCs w:val="24"/>
        </w:rPr>
      </w:pPr>
      <w:r w:rsidRPr="00810B13">
        <w:rPr>
          <w:rFonts w:ascii="Arial" w:hAnsi="Arial" w:cs="Arial"/>
          <w:sz w:val="24"/>
          <w:szCs w:val="24"/>
        </w:rPr>
        <w:t xml:space="preserve"> </w:t>
      </w:r>
      <w:r w:rsidR="00BC27E3" w:rsidRPr="00810B13">
        <w:rPr>
          <w:rFonts w:ascii="Arial" w:hAnsi="Arial" w:cs="Arial"/>
          <w:sz w:val="24"/>
          <w:szCs w:val="24"/>
        </w:rPr>
        <w:t xml:space="preserve">Bytom,  </w:t>
      </w:r>
    </w:p>
    <w:p w:rsidR="00DE213D" w:rsidRPr="00AC692E" w:rsidRDefault="00DE213D" w:rsidP="0011066D">
      <w:pPr>
        <w:spacing w:after="77" w:line="271" w:lineRule="auto"/>
        <w:ind w:right="496" w:firstLine="708"/>
        <w:jc w:val="both"/>
        <w:rPr>
          <w:rFonts w:ascii="Arial" w:hAnsi="Arial" w:cs="Arial"/>
        </w:rPr>
      </w:pPr>
      <w:r w:rsidRPr="00AC692E">
        <w:rPr>
          <w:rFonts w:ascii="Arial" w:hAnsi="Arial" w:cs="Arial"/>
        </w:rPr>
        <w:t xml:space="preserve">    </w:t>
      </w:r>
      <w:r w:rsidR="0011066D" w:rsidRPr="0011066D">
        <w:rPr>
          <w:rFonts w:ascii="Arial" w:hAnsi="Arial" w:cs="Arial"/>
        </w:rPr>
        <w:t>AT.</w:t>
      </w:r>
      <w:r w:rsidRPr="00AC692E">
        <w:rPr>
          <w:rFonts w:ascii="Arial" w:hAnsi="Arial" w:cs="Arial"/>
        </w:rPr>
        <w:t xml:space="preserve"> </w:t>
      </w:r>
      <w:r w:rsidR="0029255E">
        <w:rPr>
          <w:rFonts w:ascii="Arial" w:hAnsi="Arial" w:cs="Arial"/>
        </w:rPr>
        <w:t>0003.161.2026</w:t>
      </w:r>
    </w:p>
    <w:p w:rsidR="000032CD" w:rsidRDefault="000032CD" w:rsidP="00DE213D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285BD8" w:rsidRDefault="00285BD8" w:rsidP="00DE213D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285BD8" w:rsidRPr="00810B13" w:rsidRDefault="00285BD8" w:rsidP="00DE213D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A41E66" w:rsidRDefault="000032CD" w:rsidP="00A41E66">
      <w:pPr>
        <w:rPr>
          <w:rFonts w:ascii="Arial" w:hAnsi="Arial" w:cs="Arial"/>
        </w:rPr>
      </w:pPr>
      <w:r w:rsidRPr="00810B13">
        <w:rPr>
          <w:rFonts w:ascii="Arial" w:hAnsi="Arial" w:cs="Arial"/>
        </w:rPr>
        <w:t>   </w:t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</w:p>
    <w:p w:rsidR="00A41E66" w:rsidRDefault="00A41E66" w:rsidP="00DD2BC5">
      <w:pPr>
        <w:ind w:left="3540" w:firstLine="1416"/>
        <w:rPr>
          <w:rFonts w:ascii="Arial" w:hAnsi="Arial" w:cs="Arial"/>
          <w:b/>
        </w:rPr>
      </w:pPr>
      <w:r w:rsidRPr="00F77892">
        <w:rPr>
          <w:rFonts w:ascii="Arial" w:hAnsi="Arial" w:cs="Arial"/>
          <w:b/>
        </w:rPr>
        <w:t>Pan</w:t>
      </w:r>
    </w:p>
    <w:p w:rsidR="00A41E66" w:rsidRDefault="00DD2BC5" w:rsidP="00A41E66">
      <w:pPr>
        <w:ind w:left="4248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Witold</w:t>
      </w:r>
      <w:r w:rsidR="00A41E66">
        <w:rPr>
          <w:rFonts w:ascii="Arial" w:hAnsi="Arial" w:cs="Arial"/>
          <w:b/>
        </w:rPr>
        <w:t xml:space="preserve"> </w:t>
      </w:r>
      <w:proofErr w:type="spellStart"/>
      <w:r w:rsidR="00A41E66">
        <w:rPr>
          <w:rFonts w:ascii="Arial" w:hAnsi="Arial" w:cs="Arial"/>
          <w:b/>
        </w:rPr>
        <w:t>Krieser</w:t>
      </w:r>
      <w:proofErr w:type="spellEnd"/>
    </w:p>
    <w:p w:rsidR="00A41E66" w:rsidRPr="00F77892" w:rsidRDefault="00A41E66" w:rsidP="00A41E66">
      <w:pPr>
        <w:ind w:left="4956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Radny Rady Miejskiej  w Bytomiu </w:t>
      </w:r>
    </w:p>
    <w:p w:rsidR="002C2229" w:rsidRDefault="00733BCB" w:rsidP="00A41E66">
      <w:pPr>
        <w:spacing w:after="77" w:line="271" w:lineRule="auto"/>
        <w:ind w:right="49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2C2229" w:rsidRDefault="002C2229" w:rsidP="00746392">
      <w:pPr>
        <w:spacing w:after="77" w:line="271" w:lineRule="auto"/>
        <w:ind w:right="496" w:firstLine="708"/>
        <w:jc w:val="both"/>
        <w:rPr>
          <w:rFonts w:ascii="Arial" w:hAnsi="Arial" w:cs="Arial"/>
        </w:rPr>
      </w:pPr>
    </w:p>
    <w:p w:rsidR="002C2229" w:rsidRPr="00810B13" w:rsidRDefault="002C2229" w:rsidP="002C2229">
      <w:pPr>
        <w:spacing w:before="100" w:beforeAutospacing="1" w:after="100" w:afterAutospacing="1"/>
        <w:ind w:left="4248" w:firstLine="708"/>
        <w:jc w:val="both"/>
        <w:rPr>
          <w:rFonts w:ascii="Arial" w:hAnsi="Arial" w:cs="Arial"/>
          <w:u w:val="single"/>
        </w:rPr>
      </w:pPr>
    </w:p>
    <w:p w:rsidR="0012673C" w:rsidRPr="00810B13" w:rsidRDefault="0012673C" w:rsidP="002D146D">
      <w:pPr>
        <w:spacing w:before="100" w:beforeAutospacing="1" w:after="100" w:afterAutospacing="1"/>
        <w:jc w:val="both"/>
        <w:rPr>
          <w:rFonts w:ascii="Arial" w:hAnsi="Arial" w:cs="Arial"/>
          <w:u w:val="single"/>
        </w:rPr>
      </w:pPr>
      <w:r w:rsidRPr="00810B13">
        <w:rPr>
          <w:rFonts w:ascii="Arial" w:hAnsi="Arial" w:cs="Arial"/>
          <w:u w:val="single"/>
        </w:rPr>
        <w:t xml:space="preserve">Dotyczy: </w:t>
      </w:r>
      <w:r w:rsidR="00D40044">
        <w:rPr>
          <w:rFonts w:ascii="Arial" w:hAnsi="Arial" w:cs="Arial"/>
          <w:u w:val="single"/>
        </w:rPr>
        <w:t>Odp</w:t>
      </w:r>
      <w:r w:rsidR="00B278DE">
        <w:rPr>
          <w:rFonts w:ascii="Arial" w:hAnsi="Arial" w:cs="Arial"/>
          <w:u w:val="single"/>
        </w:rPr>
        <w:t xml:space="preserve">owiedzi na interpelację </w:t>
      </w:r>
      <w:r w:rsidR="0029255E">
        <w:rPr>
          <w:rFonts w:ascii="Arial" w:hAnsi="Arial" w:cs="Arial"/>
          <w:u w:val="single"/>
        </w:rPr>
        <w:t>PR.0003.909</w:t>
      </w:r>
      <w:r w:rsidR="00D40044">
        <w:rPr>
          <w:rFonts w:ascii="Arial" w:hAnsi="Arial" w:cs="Arial"/>
          <w:u w:val="single"/>
        </w:rPr>
        <w:t>.2026</w:t>
      </w:r>
    </w:p>
    <w:p w:rsidR="007403DE" w:rsidRDefault="007403DE" w:rsidP="002D146D">
      <w:pPr>
        <w:spacing w:before="100" w:beforeAutospacing="1" w:after="100" w:afterAutospacing="1"/>
        <w:jc w:val="both"/>
        <w:rPr>
          <w:rFonts w:ascii="Arial" w:hAnsi="Arial" w:cs="Arial"/>
          <w:u w:val="single"/>
        </w:rPr>
      </w:pPr>
    </w:p>
    <w:p w:rsidR="00285BD8" w:rsidRPr="00285BD8" w:rsidRDefault="00285BD8" w:rsidP="00285BD8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tab/>
      </w:r>
      <w:r w:rsidRPr="00285BD8">
        <w:rPr>
          <w:rFonts w:ascii="Arial" w:hAnsi="Arial" w:cs="Arial"/>
        </w:rPr>
        <w:t>W odpowiedzi na Pana interpelację z dnia 14 lipca 2026 r. w sprawie udzielenia informacji dotyczących zakresu wykonania oznakowania poziomego uprzejmie informuję, że zgodnie z informacjami uzyskanymi z Miejskiego Zakładu Dróg i Mostów w bieżącym roku zlecono odnowienie oznakowania poziomego wszystkich przejść dla pieszych na terenie miasta Bytomia.</w:t>
      </w:r>
    </w:p>
    <w:p w:rsidR="00285BD8" w:rsidRPr="00285BD8" w:rsidRDefault="00B278DE" w:rsidP="00285BD8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85BD8" w:rsidRPr="00285BD8">
        <w:rPr>
          <w:rFonts w:ascii="Arial" w:hAnsi="Arial" w:cs="Arial"/>
        </w:rPr>
        <w:t>Ponadto zlecono opracowanie projektów docelowej organizacji ruchu</w:t>
      </w:r>
      <w:r>
        <w:rPr>
          <w:rFonts w:ascii="Arial" w:hAnsi="Arial" w:cs="Arial"/>
        </w:rPr>
        <w:br/>
      </w:r>
      <w:r w:rsidR="00285BD8" w:rsidRPr="00285BD8">
        <w:rPr>
          <w:rFonts w:ascii="Arial" w:hAnsi="Arial" w:cs="Arial"/>
        </w:rPr>
        <w:t>dla następujących lokalizacji: ul. Drzymały, al. Legionów, ul. Modrzewskiego,</w:t>
      </w:r>
      <w:r>
        <w:rPr>
          <w:rFonts w:ascii="Arial" w:hAnsi="Arial" w:cs="Arial"/>
        </w:rPr>
        <w:br/>
      </w:r>
      <w:r w:rsidR="00285BD8" w:rsidRPr="00285BD8">
        <w:rPr>
          <w:rFonts w:ascii="Arial" w:hAnsi="Arial" w:cs="Arial"/>
        </w:rPr>
        <w:t xml:space="preserve">ul. Przemysłowej, ul. Braci Śniadeckich, ul. Chrzanowskiego, ul. Polnej, ul. Strzelców Bytomskich, ul. </w:t>
      </w:r>
      <w:proofErr w:type="spellStart"/>
      <w:r w:rsidR="00285BD8" w:rsidRPr="00285BD8">
        <w:rPr>
          <w:rFonts w:ascii="Arial" w:hAnsi="Arial" w:cs="Arial"/>
        </w:rPr>
        <w:t>Lazarówka</w:t>
      </w:r>
      <w:proofErr w:type="spellEnd"/>
      <w:r w:rsidR="00285BD8" w:rsidRPr="00285BD8">
        <w:rPr>
          <w:rFonts w:ascii="Arial" w:hAnsi="Arial" w:cs="Arial"/>
        </w:rPr>
        <w:t xml:space="preserve">, skrzyżowania ul. </w:t>
      </w:r>
      <w:proofErr w:type="spellStart"/>
      <w:r w:rsidR="00285BD8" w:rsidRPr="00285BD8">
        <w:rPr>
          <w:rFonts w:ascii="Arial" w:hAnsi="Arial" w:cs="Arial"/>
        </w:rPr>
        <w:t>Stolarzowickiej</w:t>
      </w:r>
      <w:proofErr w:type="spellEnd"/>
      <w:r w:rsidR="00285BD8" w:rsidRPr="00285BD8">
        <w:rPr>
          <w:rFonts w:ascii="Arial" w:hAnsi="Arial" w:cs="Arial"/>
        </w:rPr>
        <w:t xml:space="preserve"> z ul. Felińskiego,</w:t>
      </w:r>
      <w:r>
        <w:rPr>
          <w:rFonts w:ascii="Arial" w:hAnsi="Arial" w:cs="Arial"/>
        </w:rPr>
        <w:br/>
      </w:r>
      <w:r w:rsidR="00285BD8" w:rsidRPr="00285BD8">
        <w:rPr>
          <w:rFonts w:ascii="Arial" w:hAnsi="Arial" w:cs="Arial"/>
        </w:rPr>
        <w:t>ul. Felińskiego, Placu Akademickiego, ul. Leśnej, ul. Woźniaka, skrzyżowania</w:t>
      </w:r>
      <w:r>
        <w:rPr>
          <w:rFonts w:ascii="Arial" w:hAnsi="Arial" w:cs="Arial"/>
        </w:rPr>
        <w:br/>
      </w:r>
      <w:r w:rsidR="00285BD8" w:rsidRPr="00285BD8">
        <w:rPr>
          <w:rFonts w:ascii="Arial" w:hAnsi="Arial" w:cs="Arial"/>
        </w:rPr>
        <w:t>ul. Pułaskiego z ul. Zygmunta Starego, ul. Żeromskiego, ul. Popiełuszki,</w:t>
      </w:r>
      <w:r>
        <w:rPr>
          <w:rFonts w:ascii="Arial" w:hAnsi="Arial" w:cs="Arial"/>
        </w:rPr>
        <w:br/>
      </w:r>
      <w:r w:rsidR="00285BD8" w:rsidRPr="00285BD8">
        <w:rPr>
          <w:rFonts w:ascii="Arial" w:hAnsi="Arial" w:cs="Arial"/>
        </w:rPr>
        <w:t xml:space="preserve">ul. Chorzowskiej, ul. Głowackiego, ul. Wyzwolenia, ul. </w:t>
      </w:r>
      <w:proofErr w:type="spellStart"/>
      <w:r w:rsidR="00285BD8" w:rsidRPr="00285BD8">
        <w:rPr>
          <w:rFonts w:ascii="Arial" w:hAnsi="Arial" w:cs="Arial"/>
        </w:rPr>
        <w:t>Worpie</w:t>
      </w:r>
      <w:proofErr w:type="spellEnd"/>
      <w:r w:rsidR="00285BD8" w:rsidRPr="00285BD8">
        <w:rPr>
          <w:rFonts w:ascii="Arial" w:hAnsi="Arial" w:cs="Arial"/>
        </w:rPr>
        <w:t>, ul. Nowej,</w:t>
      </w:r>
      <w:r>
        <w:rPr>
          <w:rFonts w:ascii="Arial" w:hAnsi="Arial" w:cs="Arial"/>
        </w:rPr>
        <w:br/>
      </w:r>
      <w:r w:rsidR="00285BD8" w:rsidRPr="00285BD8">
        <w:rPr>
          <w:rFonts w:ascii="Arial" w:hAnsi="Arial" w:cs="Arial"/>
        </w:rPr>
        <w:t>ul. Modrzewiowej, ul. Leopolda Staffa, ul. Piekarskiej, ul. Rydza-Śmigłego</w:t>
      </w:r>
      <w:r>
        <w:rPr>
          <w:rFonts w:ascii="Arial" w:hAnsi="Arial" w:cs="Arial"/>
        </w:rPr>
        <w:br/>
      </w:r>
      <w:r w:rsidR="00285BD8" w:rsidRPr="00285BD8">
        <w:rPr>
          <w:rFonts w:ascii="Arial" w:hAnsi="Arial" w:cs="Arial"/>
        </w:rPr>
        <w:t>oraz ul. Podgórnej.</w:t>
      </w:r>
    </w:p>
    <w:p w:rsidR="00285BD8" w:rsidRPr="00285BD8" w:rsidRDefault="00B278DE" w:rsidP="00285BD8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285BD8" w:rsidRPr="00285BD8">
        <w:rPr>
          <w:rFonts w:ascii="Arial" w:hAnsi="Arial" w:cs="Arial"/>
        </w:rPr>
        <w:t>Ponadto informuję, że w dniu 17 lipca 2026 r. zlecono również odnowienie oznakowania segregacyjnego oraz krawędziowego na następujących odcinkach dróg:</w:t>
      </w:r>
    </w:p>
    <w:p w:rsidR="00285BD8" w:rsidRPr="00B278DE" w:rsidRDefault="00285BD8" w:rsidP="00285BD8">
      <w:pPr>
        <w:numPr>
          <w:ilvl w:val="0"/>
          <w:numId w:val="33"/>
        </w:num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B278DE">
        <w:rPr>
          <w:rFonts w:ascii="Arial" w:hAnsi="Arial" w:cs="Arial"/>
          <w:bCs/>
        </w:rPr>
        <w:t>ul. Zabrzańska</w:t>
      </w:r>
      <w:r w:rsidRPr="00B278DE">
        <w:rPr>
          <w:rFonts w:ascii="Arial" w:hAnsi="Arial" w:cs="Arial"/>
        </w:rPr>
        <w:t xml:space="preserve"> – na całej długości, od skrzyżowania z ul. Miarki</w:t>
      </w:r>
      <w:r w:rsidR="00B278DE" w:rsidRPr="00B278DE">
        <w:rPr>
          <w:rFonts w:ascii="Arial" w:hAnsi="Arial" w:cs="Arial"/>
        </w:rPr>
        <w:br/>
      </w:r>
      <w:r w:rsidRPr="00B278DE">
        <w:rPr>
          <w:rFonts w:ascii="Arial" w:hAnsi="Arial" w:cs="Arial"/>
        </w:rPr>
        <w:t>do skrzyżowania z ul. Konstytucji;</w:t>
      </w:r>
    </w:p>
    <w:p w:rsidR="00285BD8" w:rsidRPr="00B278DE" w:rsidRDefault="00285BD8" w:rsidP="00285BD8">
      <w:pPr>
        <w:numPr>
          <w:ilvl w:val="0"/>
          <w:numId w:val="33"/>
        </w:num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B278DE">
        <w:rPr>
          <w:rFonts w:ascii="Arial" w:hAnsi="Arial" w:cs="Arial"/>
          <w:bCs/>
        </w:rPr>
        <w:t>ul. Konstytucji</w:t>
      </w:r>
      <w:r w:rsidRPr="00B278DE">
        <w:rPr>
          <w:rFonts w:ascii="Arial" w:hAnsi="Arial" w:cs="Arial"/>
        </w:rPr>
        <w:t xml:space="preserve"> – na całej długości, od skrzyżowania z ul. Zabrzańską</w:t>
      </w:r>
      <w:r w:rsidR="00B278DE" w:rsidRPr="00B278DE">
        <w:rPr>
          <w:rFonts w:ascii="Arial" w:hAnsi="Arial" w:cs="Arial"/>
        </w:rPr>
        <w:br/>
      </w:r>
      <w:r w:rsidRPr="00B278DE">
        <w:rPr>
          <w:rFonts w:ascii="Arial" w:hAnsi="Arial" w:cs="Arial"/>
        </w:rPr>
        <w:t>do połączenia z ul. Stara Cynkownia. Dodatkowo zlecono odnowienie oznakowania poziomego na całej długości ul. Stara Cynkownia</w:t>
      </w:r>
      <w:r w:rsidR="00B278DE" w:rsidRPr="00B278DE">
        <w:rPr>
          <w:rFonts w:ascii="Arial" w:hAnsi="Arial" w:cs="Arial"/>
        </w:rPr>
        <w:br/>
      </w:r>
      <w:r w:rsidRPr="00B278DE">
        <w:rPr>
          <w:rFonts w:ascii="Arial" w:hAnsi="Arial" w:cs="Arial"/>
        </w:rPr>
        <w:t>oraz ul. Bytomskiej, aż do granicy miasta Ruda Śląska;</w:t>
      </w:r>
    </w:p>
    <w:p w:rsidR="00285BD8" w:rsidRPr="00B278DE" w:rsidRDefault="00285BD8" w:rsidP="00285BD8">
      <w:pPr>
        <w:numPr>
          <w:ilvl w:val="0"/>
          <w:numId w:val="33"/>
        </w:num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B278DE">
        <w:rPr>
          <w:rFonts w:ascii="Arial" w:hAnsi="Arial" w:cs="Arial"/>
          <w:bCs/>
        </w:rPr>
        <w:t>ul. Powstańców Śląskich – ul. Dworska</w:t>
      </w:r>
      <w:r w:rsidRPr="00B278DE">
        <w:rPr>
          <w:rFonts w:ascii="Arial" w:hAnsi="Arial" w:cs="Arial"/>
        </w:rPr>
        <w:t xml:space="preserve"> – na odcinku od skrzyżowania</w:t>
      </w:r>
      <w:r w:rsidR="00B278DE" w:rsidRPr="00B278DE">
        <w:rPr>
          <w:rFonts w:ascii="Arial" w:hAnsi="Arial" w:cs="Arial"/>
        </w:rPr>
        <w:br/>
      </w:r>
      <w:r w:rsidRPr="00B278DE">
        <w:rPr>
          <w:rFonts w:ascii="Arial" w:hAnsi="Arial" w:cs="Arial"/>
        </w:rPr>
        <w:t>z u</w:t>
      </w:r>
      <w:r w:rsidR="00277615">
        <w:rPr>
          <w:rFonts w:ascii="Arial" w:hAnsi="Arial" w:cs="Arial"/>
        </w:rPr>
        <w:t>l. Piekarską do skrzyżowania z a</w:t>
      </w:r>
      <w:r w:rsidRPr="00B278DE">
        <w:rPr>
          <w:rFonts w:ascii="Arial" w:hAnsi="Arial" w:cs="Arial"/>
        </w:rPr>
        <w:t>l. Jana Nowaka-Jeziorańskiego;</w:t>
      </w:r>
    </w:p>
    <w:p w:rsidR="00285BD8" w:rsidRPr="00B278DE" w:rsidRDefault="00285BD8" w:rsidP="00285BD8">
      <w:pPr>
        <w:numPr>
          <w:ilvl w:val="0"/>
          <w:numId w:val="33"/>
        </w:num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B278DE">
        <w:rPr>
          <w:rFonts w:ascii="Arial" w:hAnsi="Arial" w:cs="Arial"/>
          <w:bCs/>
        </w:rPr>
        <w:t>al. Jana Nowaka-Jeziorańskiego</w:t>
      </w:r>
      <w:r w:rsidRPr="00B278DE">
        <w:rPr>
          <w:rFonts w:ascii="Arial" w:hAnsi="Arial" w:cs="Arial"/>
        </w:rPr>
        <w:t xml:space="preserve"> – od skrzyżowania z ul. Dworską do granicy miasta Piekary Śląskie.</w:t>
      </w:r>
    </w:p>
    <w:p w:rsidR="00285BD8" w:rsidRPr="00285BD8" w:rsidRDefault="00B278DE" w:rsidP="00285BD8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B278DE">
        <w:rPr>
          <w:rFonts w:ascii="Arial" w:hAnsi="Arial" w:cs="Arial"/>
        </w:rPr>
        <w:tab/>
      </w:r>
      <w:r w:rsidR="00285BD8" w:rsidRPr="00B278DE">
        <w:rPr>
          <w:rFonts w:ascii="Arial" w:hAnsi="Arial" w:cs="Arial"/>
        </w:rPr>
        <w:t xml:space="preserve">Zlecono również </w:t>
      </w:r>
      <w:r w:rsidR="00285BD8" w:rsidRPr="00285BD8">
        <w:rPr>
          <w:rFonts w:ascii="Arial" w:hAnsi="Arial" w:cs="Arial"/>
        </w:rPr>
        <w:t>odnowienie oznakowania poziomego w postaci linii warunkowego zatrzymania P-14 na osiedlach:</w:t>
      </w:r>
    </w:p>
    <w:p w:rsidR="00285BD8" w:rsidRPr="00285BD8" w:rsidRDefault="00285BD8" w:rsidP="00285BD8">
      <w:pPr>
        <w:numPr>
          <w:ilvl w:val="0"/>
          <w:numId w:val="34"/>
        </w:num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285BD8">
        <w:rPr>
          <w:rFonts w:ascii="Arial" w:hAnsi="Arial" w:cs="Arial"/>
        </w:rPr>
        <w:t>Kwiatowym,</w:t>
      </w:r>
    </w:p>
    <w:p w:rsidR="00285BD8" w:rsidRPr="00285BD8" w:rsidRDefault="00285BD8" w:rsidP="00285BD8">
      <w:pPr>
        <w:numPr>
          <w:ilvl w:val="0"/>
          <w:numId w:val="34"/>
        </w:num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285BD8">
        <w:rPr>
          <w:rFonts w:ascii="Arial" w:hAnsi="Arial" w:cs="Arial"/>
        </w:rPr>
        <w:t>Hutniczym,</w:t>
      </w:r>
    </w:p>
    <w:p w:rsidR="00285BD8" w:rsidRPr="00285BD8" w:rsidRDefault="00285BD8" w:rsidP="00285BD8">
      <w:pPr>
        <w:numPr>
          <w:ilvl w:val="0"/>
          <w:numId w:val="34"/>
        </w:num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285BD8">
        <w:rPr>
          <w:rFonts w:ascii="Arial" w:hAnsi="Arial" w:cs="Arial"/>
        </w:rPr>
        <w:t>Nowym,</w:t>
      </w:r>
    </w:p>
    <w:p w:rsidR="00285BD8" w:rsidRPr="00285BD8" w:rsidRDefault="00285BD8" w:rsidP="00285BD8">
      <w:pPr>
        <w:numPr>
          <w:ilvl w:val="0"/>
          <w:numId w:val="34"/>
        </w:num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285BD8">
        <w:rPr>
          <w:rFonts w:ascii="Arial" w:hAnsi="Arial" w:cs="Arial"/>
        </w:rPr>
        <w:t>Bławatkowym.</w:t>
      </w:r>
    </w:p>
    <w:p w:rsidR="00285BD8" w:rsidRPr="00B278DE" w:rsidRDefault="00B278DE" w:rsidP="00285BD8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85BD8" w:rsidRPr="00285BD8">
        <w:rPr>
          <w:rFonts w:ascii="Arial" w:hAnsi="Arial" w:cs="Arial"/>
        </w:rPr>
        <w:t>Informuję również, że zakres obecnie zleconych prac wyczerpie niemal</w:t>
      </w:r>
      <w:r>
        <w:rPr>
          <w:rFonts w:ascii="Arial" w:hAnsi="Arial" w:cs="Arial"/>
        </w:rPr>
        <w:br/>
      </w:r>
      <w:r w:rsidR="00285BD8" w:rsidRPr="00285BD8">
        <w:rPr>
          <w:rFonts w:ascii="Arial" w:hAnsi="Arial" w:cs="Arial"/>
        </w:rPr>
        <w:t>w całości zakres podstawowy przedmiotowego zamówienia. W bieżącym roku</w:t>
      </w:r>
      <w:r>
        <w:rPr>
          <w:rFonts w:ascii="Arial" w:hAnsi="Arial" w:cs="Arial"/>
        </w:rPr>
        <w:br/>
      </w:r>
      <w:r w:rsidR="00285BD8" w:rsidRPr="00285BD8">
        <w:rPr>
          <w:rFonts w:ascii="Arial" w:hAnsi="Arial" w:cs="Arial"/>
        </w:rPr>
        <w:t>na realizację umowy zabezpieczono środki finansowe w wysokości</w:t>
      </w:r>
      <w:r>
        <w:rPr>
          <w:rFonts w:ascii="Arial" w:hAnsi="Arial" w:cs="Arial"/>
        </w:rPr>
        <w:br/>
      </w:r>
      <w:r w:rsidR="00285BD8" w:rsidRPr="00B278DE">
        <w:rPr>
          <w:rFonts w:ascii="Arial" w:hAnsi="Arial" w:cs="Arial"/>
          <w:bCs/>
        </w:rPr>
        <w:t>227 065,78 zł brutto</w:t>
      </w:r>
      <w:r w:rsidR="00285BD8" w:rsidRPr="00B278DE">
        <w:rPr>
          <w:rFonts w:ascii="Arial" w:hAnsi="Arial" w:cs="Arial"/>
        </w:rPr>
        <w:t>.</w:t>
      </w:r>
    </w:p>
    <w:p w:rsidR="00285BD8" w:rsidRPr="00285BD8" w:rsidRDefault="00B278DE" w:rsidP="00285BD8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85BD8" w:rsidRPr="00285BD8">
        <w:rPr>
          <w:rFonts w:ascii="Arial" w:hAnsi="Arial" w:cs="Arial"/>
        </w:rPr>
        <w:t>W zależności od wysokości środków finansowych pozostających</w:t>
      </w:r>
      <w:r>
        <w:rPr>
          <w:rFonts w:ascii="Arial" w:hAnsi="Arial" w:cs="Arial"/>
        </w:rPr>
        <w:br/>
      </w:r>
      <w:r w:rsidR="00285BD8" w:rsidRPr="00285BD8">
        <w:rPr>
          <w:rFonts w:ascii="Arial" w:hAnsi="Arial" w:cs="Arial"/>
        </w:rPr>
        <w:t xml:space="preserve">po rozliczeniu wyżej wymienionych prac oraz od środków uzyskanych w ramach prawa opcji planowane jest odnowienie oznakowania poziomego na drogach dojazdowych do dzielnicy </w:t>
      </w:r>
      <w:proofErr w:type="spellStart"/>
      <w:r w:rsidR="00285BD8" w:rsidRPr="00285BD8">
        <w:rPr>
          <w:rFonts w:ascii="Arial" w:hAnsi="Arial" w:cs="Arial"/>
        </w:rPr>
        <w:t>Stolarzowice</w:t>
      </w:r>
      <w:proofErr w:type="spellEnd"/>
      <w:r w:rsidR="00285BD8" w:rsidRPr="00285BD8">
        <w:rPr>
          <w:rFonts w:ascii="Arial" w:hAnsi="Arial" w:cs="Arial"/>
        </w:rPr>
        <w:t xml:space="preserve">, a także na ulicach: Gombrowicza, </w:t>
      </w:r>
      <w:proofErr w:type="spellStart"/>
      <w:r w:rsidR="00285BD8" w:rsidRPr="00285BD8">
        <w:rPr>
          <w:rFonts w:ascii="Arial" w:hAnsi="Arial" w:cs="Arial"/>
        </w:rPr>
        <w:t>Suchogórskiej</w:t>
      </w:r>
      <w:proofErr w:type="spellEnd"/>
      <w:r w:rsidR="00285BD8" w:rsidRPr="00285BD8">
        <w:rPr>
          <w:rFonts w:ascii="Arial" w:hAnsi="Arial" w:cs="Arial"/>
        </w:rPr>
        <w:t xml:space="preserve"> i </w:t>
      </w:r>
      <w:proofErr w:type="spellStart"/>
      <w:r w:rsidR="00285BD8" w:rsidRPr="00285BD8">
        <w:rPr>
          <w:rFonts w:ascii="Arial" w:hAnsi="Arial" w:cs="Arial"/>
        </w:rPr>
        <w:t>Ptakowickiej</w:t>
      </w:r>
      <w:proofErr w:type="spellEnd"/>
      <w:r w:rsidR="00285BD8" w:rsidRPr="00285BD8">
        <w:rPr>
          <w:rFonts w:ascii="Arial" w:hAnsi="Arial" w:cs="Arial"/>
        </w:rPr>
        <w:t>.</w:t>
      </w:r>
    </w:p>
    <w:p w:rsidR="00285BD8" w:rsidRDefault="00B278DE" w:rsidP="00285BD8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85BD8" w:rsidRPr="00285BD8">
        <w:rPr>
          <w:rFonts w:ascii="Arial" w:hAnsi="Arial" w:cs="Arial"/>
        </w:rPr>
        <w:t>Ponadto planowane jest odnowienie oznakowania poziomego na ulicach: Matejki, Witczaka, Tarnogórskiej oraz Wrocławskiej. Wskazane lokalizacje zostały wytypowane na podstawie oceny stanu technicznego i wizualnego istniejącego oznakowania.</w:t>
      </w:r>
    </w:p>
    <w:p w:rsidR="00B278DE" w:rsidRPr="00285BD8" w:rsidRDefault="00B278DE" w:rsidP="00285BD8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</w:p>
    <w:p w:rsidR="00285BD8" w:rsidRPr="00285BD8" w:rsidRDefault="00B278DE" w:rsidP="00285BD8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85BD8" w:rsidRPr="00285BD8">
        <w:rPr>
          <w:rFonts w:ascii="Arial" w:hAnsi="Arial" w:cs="Arial"/>
        </w:rPr>
        <w:t>Z poważaniem,</w:t>
      </w: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285BD8" w:rsidRDefault="00285BD8" w:rsidP="0038710D">
      <w:pPr>
        <w:rPr>
          <w:rFonts w:ascii="Arial" w:hAnsi="Arial" w:cs="Arial"/>
        </w:rPr>
      </w:pPr>
    </w:p>
    <w:p w:rsidR="00B278DE" w:rsidRDefault="00B278DE" w:rsidP="0038710D">
      <w:pPr>
        <w:rPr>
          <w:rFonts w:ascii="Arial" w:hAnsi="Arial" w:cs="Arial"/>
          <w:sz w:val="16"/>
          <w:szCs w:val="16"/>
        </w:rPr>
      </w:pPr>
    </w:p>
    <w:p w:rsidR="00B278DE" w:rsidRDefault="00B278DE" w:rsidP="0038710D">
      <w:pPr>
        <w:rPr>
          <w:rFonts w:ascii="Arial" w:hAnsi="Arial" w:cs="Arial"/>
          <w:sz w:val="16"/>
          <w:szCs w:val="16"/>
        </w:rPr>
      </w:pPr>
    </w:p>
    <w:p w:rsidR="00B278DE" w:rsidRDefault="00B278DE" w:rsidP="0038710D">
      <w:pPr>
        <w:rPr>
          <w:rFonts w:ascii="Arial" w:hAnsi="Arial" w:cs="Arial"/>
          <w:sz w:val="16"/>
          <w:szCs w:val="16"/>
        </w:rPr>
      </w:pPr>
    </w:p>
    <w:p w:rsidR="00B278DE" w:rsidRDefault="00B278DE" w:rsidP="0038710D">
      <w:pPr>
        <w:rPr>
          <w:rFonts w:ascii="Arial" w:hAnsi="Arial" w:cs="Arial"/>
          <w:sz w:val="16"/>
          <w:szCs w:val="16"/>
        </w:rPr>
      </w:pPr>
    </w:p>
    <w:p w:rsidR="00B278DE" w:rsidRDefault="00B278DE" w:rsidP="0038710D">
      <w:pPr>
        <w:rPr>
          <w:rFonts w:ascii="Arial" w:hAnsi="Arial" w:cs="Arial"/>
          <w:sz w:val="16"/>
          <w:szCs w:val="16"/>
        </w:rPr>
      </w:pPr>
    </w:p>
    <w:p w:rsidR="00B278DE" w:rsidRDefault="00B278DE" w:rsidP="0038710D">
      <w:pPr>
        <w:rPr>
          <w:rFonts w:ascii="Arial" w:hAnsi="Arial" w:cs="Arial"/>
          <w:sz w:val="16"/>
          <w:szCs w:val="16"/>
        </w:rPr>
      </w:pPr>
    </w:p>
    <w:p w:rsidR="00B278DE" w:rsidRDefault="00B278DE" w:rsidP="0038710D">
      <w:pPr>
        <w:rPr>
          <w:rFonts w:ascii="Arial" w:hAnsi="Arial" w:cs="Arial"/>
          <w:sz w:val="16"/>
          <w:szCs w:val="16"/>
        </w:rPr>
      </w:pPr>
    </w:p>
    <w:p w:rsidR="00B278DE" w:rsidRDefault="00B278DE" w:rsidP="0038710D">
      <w:pPr>
        <w:rPr>
          <w:rFonts w:ascii="Arial" w:hAnsi="Arial" w:cs="Arial"/>
          <w:sz w:val="16"/>
          <w:szCs w:val="16"/>
        </w:rPr>
      </w:pPr>
    </w:p>
    <w:p w:rsidR="00B278DE" w:rsidRDefault="00B278DE" w:rsidP="0038710D">
      <w:pPr>
        <w:rPr>
          <w:rFonts w:ascii="Arial" w:hAnsi="Arial" w:cs="Arial"/>
          <w:sz w:val="16"/>
          <w:szCs w:val="16"/>
        </w:rPr>
      </w:pPr>
    </w:p>
    <w:p w:rsidR="00B278DE" w:rsidRDefault="00B278DE" w:rsidP="0038710D">
      <w:pPr>
        <w:rPr>
          <w:rFonts w:ascii="Arial" w:hAnsi="Arial" w:cs="Arial"/>
          <w:sz w:val="16"/>
          <w:szCs w:val="16"/>
        </w:rPr>
      </w:pPr>
    </w:p>
    <w:p w:rsidR="00B278DE" w:rsidRDefault="00B278DE" w:rsidP="0038710D">
      <w:pPr>
        <w:rPr>
          <w:rFonts w:ascii="Arial" w:hAnsi="Arial" w:cs="Arial"/>
          <w:sz w:val="16"/>
          <w:szCs w:val="16"/>
        </w:rPr>
      </w:pPr>
    </w:p>
    <w:p w:rsidR="00B278DE" w:rsidRDefault="00B278DE" w:rsidP="0038710D">
      <w:pPr>
        <w:rPr>
          <w:rFonts w:ascii="Arial" w:hAnsi="Arial" w:cs="Arial"/>
          <w:sz w:val="16"/>
          <w:szCs w:val="16"/>
        </w:rPr>
      </w:pPr>
    </w:p>
    <w:p w:rsidR="00B278DE" w:rsidRDefault="00B278DE" w:rsidP="0038710D">
      <w:pPr>
        <w:rPr>
          <w:rFonts w:ascii="Arial" w:hAnsi="Arial" w:cs="Arial"/>
          <w:sz w:val="16"/>
          <w:szCs w:val="16"/>
        </w:rPr>
      </w:pPr>
    </w:p>
    <w:p w:rsidR="0038710D" w:rsidRPr="00B278DE" w:rsidRDefault="00B13E39" w:rsidP="0038710D">
      <w:pPr>
        <w:rPr>
          <w:rFonts w:ascii="Arial" w:hAnsi="Arial" w:cs="Arial"/>
          <w:sz w:val="16"/>
          <w:szCs w:val="16"/>
        </w:rPr>
      </w:pPr>
      <w:r w:rsidRPr="00B278DE">
        <w:rPr>
          <w:rFonts w:ascii="Arial" w:hAnsi="Arial" w:cs="Arial"/>
          <w:sz w:val="16"/>
          <w:szCs w:val="16"/>
        </w:rPr>
        <w:t>Otrzymują:</w:t>
      </w:r>
    </w:p>
    <w:p w:rsidR="00B13E39" w:rsidRPr="00B278DE" w:rsidRDefault="00B13E39" w:rsidP="0038710D">
      <w:pPr>
        <w:rPr>
          <w:rFonts w:ascii="Arial" w:hAnsi="Arial" w:cs="Arial"/>
          <w:sz w:val="16"/>
          <w:szCs w:val="16"/>
        </w:rPr>
      </w:pPr>
      <w:r w:rsidRPr="00B278DE">
        <w:rPr>
          <w:rFonts w:ascii="Arial" w:hAnsi="Arial" w:cs="Arial"/>
          <w:sz w:val="16"/>
          <w:szCs w:val="16"/>
        </w:rPr>
        <w:t>1. Adresat</w:t>
      </w:r>
    </w:p>
    <w:p w:rsidR="00B13E39" w:rsidRPr="00B278DE" w:rsidRDefault="00B13E39" w:rsidP="0038710D">
      <w:pPr>
        <w:rPr>
          <w:rFonts w:ascii="Arial" w:hAnsi="Arial" w:cs="Arial"/>
          <w:sz w:val="16"/>
          <w:szCs w:val="16"/>
        </w:rPr>
      </w:pPr>
      <w:r w:rsidRPr="00B278DE">
        <w:rPr>
          <w:rFonts w:ascii="Arial" w:hAnsi="Arial" w:cs="Arial"/>
          <w:sz w:val="16"/>
          <w:szCs w:val="16"/>
        </w:rPr>
        <w:t>2. A/A</w:t>
      </w:r>
    </w:p>
    <w:p w:rsidR="0038710D" w:rsidRPr="0038710D" w:rsidRDefault="0038710D" w:rsidP="0038710D">
      <w:pPr>
        <w:rPr>
          <w:rFonts w:ascii="Arial" w:hAnsi="Arial" w:cs="Arial"/>
          <w:sz w:val="12"/>
          <w:szCs w:val="12"/>
        </w:rPr>
      </w:pPr>
    </w:p>
    <w:p w:rsidR="0038710D" w:rsidRPr="0038710D" w:rsidRDefault="0038710D" w:rsidP="0038710D">
      <w:pPr>
        <w:rPr>
          <w:rFonts w:ascii="Arial" w:hAnsi="Arial" w:cs="Arial"/>
          <w:sz w:val="12"/>
          <w:szCs w:val="12"/>
        </w:rPr>
      </w:pPr>
    </w:p>
    <w:p w:rsidR="0038710D" w:rsidRPr="0038710D" w:rsidRDefault="0038710D" w:rsidP="0038710D">
      <w:pPr>
        <w:rPr>
          <w:rFonts w:ascii="Arial" w:hAnsi="Arial" w:cs="Arial"/>
          <w:sz w:val="12"/>
          <w:szCs w:val="12"/>
        </w:rPr>
      </w:pPr>
    </w:p>
    <w:p w:rsidR="0038710D" w:rsidRPr="0038710D" w:rsidRDefault="0038710D" w:rsidP="0038710D">
      <w:pPr>
        <w:rPr>
          <w:rFonts w:ascii="Arial" w:hAnsi="Arial" w:cs="Arial"/>
          <w:sz w:val="12"/>
          <w:szCs w:val="12"/>
        </w:rPr>
      </w:pPr>
    </w:p>
    <w:p w:rsidR="0038710D" w:rsidRPr="0038710D" w:rsidRDefault="0038710D" w:rsidP="0038710D">
      <w:pPr>
        <w:rPr>
          <w:rFonts w:ascii="Arial" w:hAnsi="Arial" w:cs="Arial"/>
          <w:sz w:val="12"/>
          <w:szCs w:val="12"/>
        </w:rPr>
      </w:pPr>
    </w:p>
    <w:p w:rsidR="007403DE" w:rsidRPr="0038710D" w:rsidRDefault="007403DE" w:rsidP="0038710D">
      <w:pPr>
        <w:rPr>
          <w:rFonts w:ascii="Arial" w:hAnsi="Arial" w:cs="Arial"/>
          <w:sz w:val="12"/>
          <w:szCs w:val="12"/>
        </w:rPr>
      </w:pPr>
    </w:p>
    <w:p w:rsidR="007403DE" w:rsidRPr="008F2F2D" w:rsidRDefault="007403DE" w:rsidP="003E7D96">
      <w:pPr>
        <w:spacing w:line="360" w:lineRule="auto"/>
        <w:ind w:right="477"/>
        <w:rPr>
          <w:rFonts w:ascii="Arial" w:hAnsi="Arial" w:cs="Arial"/>
          <w:sz w:val="12"/>
          <w:szCs w:val="12"/>
        </w:rPr>
      </w:pPr>
    </w:p>
    <w:sectPr w:rsidR="007403DE" w:rsidRPr="008F2F2D" w:rsidSect="0012673C"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BD8" w:rsidRDefault="00285BD8" w:rsidP="0085517A">
      <w:r>
        <w:separator/>
      </w:r>
    </w:p>
  </w:endnote>
  <w:endnote w:type="continuationSeparator" w:id="0">
    <w:p w:rsidR="00285BD8" w:rsidRDefault="00285BD8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285BD8" w:rsidRDefault="00285BD8">
        <w:pPr>
          <w:pStyle w:val="Stopka"/>
          <w:jc w:val="center"/>
          <w:rPr>
            <w:rFonts w:ascii="Arial" w:hAnsi="Arial" w:cs="Arial"/>
            <w:sz w:val="20"/>
          </w:rPr>
        </w:pPr>
      </w:p>
      <w:p w:rsidR="00285BD8" w:rsidRPr="003A6CA9" w:rsidRDefault="00AF4899">
        <w:pPr>
          <w:pStyle w:val="Stopka"/>
          <w:jc w:val="center"/>
          <w:rPr>
            <w:rFonts w:ascii="Arial" w:hAnsi="Arial" w:cs="Arial"/>
          </w:rPr>
        </w:pPr>
      </w:p>
    </w:sdtContent>
  </w:sdt>
  <w:p w:rsidR="00285BD8" w:rsidRDefault="00285BD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BD8" w:rsidRDefault="00285BD8" w:rsidP="0085517A">
      <w:r>
        <w:separator/>
      </w:r>
    </w:p>
  </w:footnote>
  <w:footnote w:type="continuationSeparator" w:id="0">
    <w:p w:rsidR="00285BD8" w:rsidRDefault="00285BD8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07B7B"/>
    <w:multiLevelType w:val="hybridMultilevel"/>
    <w:tmpl w:val="F9528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966BDD"/>
    <w:multiLevelType w:val="hybridMultilevel"/>
    <w:tmpl w:val="553A15DA"/>
    <w:lvl w:ilvl="0" w:tplc="F15E27E0">
      <w:start w:val="1"/>
      <w:numFmt w:val="decimal"/>
      <w:lvlText w:val="%1)"/>
      <w:lvlJc w:val="left"/>
      <w:pPr>
        <w:ind w:left="834" w:hanging="267"/>
        <w:jc w:val="left"/>
      </w:pPr>
      <w:rPr>
        <w:rFonts w:hint="default"/>
        <w:spacing w:val="-1"/>
        <w:w w:val="98"/>
        <w:lang w:val="pl-PL" w:eastAsia="en-US" w:bidi="ar-SA"/>
      </w:rPr>
    </w:lvl>
    <w:lvl w:ilvl="1" w:tplc="1FC4E5EA">
      <w:numFmt w:val="bullet"/>
      <w:lvlText w:val="•"/>
      <w:lvlJc w:val="left"/>
      <w:pPr>
        <w:ind w:left="1768" w:hanging="267"/>
      </w:pPr>
      <w:rPr>
        <w:rFonts w:hint="default"/>
        <w:lang w:val="pl-PL" w:eastAsia="en-US" w:bidi="ar-SA"/>
      </w:rPr>
    </w:lvl>
    <w:lvl w:ilvl="2" w:tplc="D5129380">
      <w:numFmt w:val="bullet"/>
      <w:lvlText w:val="•"/>
      <w:lvlJc w:val="left"/>
      <w:pPr>
        <w:ind w:left="2705" w:hanging="267"/>
      </w:pPr>
      <w:rPr>
        <w:rFonts w:hint="default"/>
        <w:lang w:val="pl-PL" w:eastAsia="en-US" w:bidi="ar-SA"/>
      </w:rPr>
    </w:lvl>
    <w:lvl w:ilvl="3" w:tplc="F85807E6">
      <w:numFmt w:val="bullet"/>
      <w:lvlText w:val="•"/>
      <w:lvlJc w:val="left"/>
      <w:pPr>
        <w:ind w:left="3641" w:hanging="267"/>
      </w:pPr>
      <w:rPr>
        <w:rFonts w:hint="default"/>
        <w:lang w:val="pl-PL" w:eastAsia="en-US" w:bidi="ar-SA"/>
      </w:rPr>
    </w:lvl>
    <w:lvl w:ilvl="4" w:tplc="4142FCE6">
      <w:numFmt w:val="bullet"/>
      <w:lvlText w:val="•"/>
      <w:lvlJc w:val="left"/>
      <w:pPr>
        <w:ind w:left="4578" w:hanging="267"/>
      </w:pPr>
      <w:rPr>
        <w:rFonts w:hint="default"/>
        <w:lang w:val="pl-PL" w:eastAsia="en-US" w:bidi="ar-SA"/>
      </w:rPr>
    </w:lvl>
    <w:lvl w:ilvl="5" w:tplc="BDB428D4">
      <w:numFmt w:val="bullet"/>
      <w:lvlText w:val="•"/>
      <w:lvlJc w:val="left"/>
      <w:pPr>
        <w:ind w:left="5515" w:hanging="267"/>
      </w:pPr>
      <w:rPr>
        <w:rFonts w:hint="default"/>
        <w:lang w:val="pl-PL" w:eastAsia="en-US" w:bidi="ar-SA"/>
      </w:rPr>
    </w:lvl>
    <w:lvl w:ilvl="6" w:tplc="BF301F0E">
      <w:numFmt w:val="bullet"/>
      <w:lvlText w:val="•"/>
      <w:lvlJc w:val="left"/>
      <w:pPr>
        <w:ind w:left="6451" w:hanging="267"/>
      </w:pPr>
      <w:rPr>
        <w:rFonts w:hint="default"/>
        <w:lang w:val="pl-PL" w:eastAsia="en-US" w:bidi="ar-SA"/>
      </w:rPr>
    </w:lvl>
    <w:lvl w:ilvl="7" w:tplc="B1883828">
      <w:numFmt w:val="bullet"/>
      <w:lvlText w:val="•"/>
      <w:lvlJc w:val="left"/>
      <w:pPr>
        <w:ind w:left="7388" w:hanging="267"/>
      </w:pPr>
      <w:rPr>
        <w:rFonts w:hint="default"/>
        <w:lang w:val="pl-PL" w:eastAsia="en-US" w:bidi="ar-SA"/>
      </w:rPr>
    </w:lvl>
    <w:lvl w:ilvl="8" w:tplc="BF7C79DE">
      <w:numFmt w:val="bullet"/>
      <w:lvlText w:val="•"/>
      <w:lvlJc w:val="left"/>
      <w:pPr>
        <w:ind w:left="8325" w:hanging="267"/>
      </w:pPr>
      <w:rPr>
        <w:rFonts w:hint="default"/>
        <w:lang w:val="pl-PL" w:eastAsia="en-US" w:bidi="ar-SA"/>
      </w:rPr>
    </w:lvl>
  </w:abstractNum>
  <w:abstractNum w:abstractNumId="17">
    <w:nsid w:val="4BAA78E6"/>
    <w:multiLevelType w:val="hybridMultilevel"/>
    <w:tmpl w:val="A7C85108"/>
    <w:lvl w:ilvl="0" w:tplc="2D1E3E8A">
      <w:start w:val="1"/>
      <w:numFmt w:val="decimal"/>
      <w:lvlText w:val="%1.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A29102">
      <w:start w:val="1"/>
      <w:numFmt w:val="lowerLetter"/>
      <w:lvlText w:val="%2"/>
      <w:lvlJc w:val="left"/>
      <w:pPr>
        <w:ind w:left="21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6C89DC">
      <w:start w:val="1"/>
      <w:numFmt w:val="lowerRoman"/>
      <w:lvlText w:val="%3"/>
      <w:lvlJc w:val="left"/>
      <w:pPr>
        <w:ind w:left="28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A6CA9A">
      <w:start w:val="1"/>
      <w:numFmt w:val="decimal"/>
      <w:lvlText w:val="%4"/>
      <w:lvlJc w:val="left"/>
      <w:pPr>
        <w:ind w:left="35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A0092E">
      <w:start w:val="1"/>
      <w:numFmt w:val="lowerLetter"/>
      <w:lvlText w:val="%5"/>
      <w:lvlJc w:val="left"/>
      <w:pPr>
        <w:ind w:left="4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34C308">
      <w:start w:val="1"/>
      <w:numFmt w:val="lowerRoman"/>
      <w:lvlText w:val="%6"/>
      <w:lvlJc w:val="left"/>
      <w:pPr>
        <w:ind w:left="50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A034FC">
      <w:start w:val="1"/>
      <w:numFmt w:val="decimal"/>
      <w:lvlText w:val="%7"/>
      <w:lvlJc w:val="left"/>
      <w:pPr>
        <w:ind w:left="57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7EC688">
      <w:start w:val="1"/>
      <w:numFmt w:val="lowerLetter"/>
      <w:lvlText w:val="%8"/>
      <w:lvlJc w:val="left"/>
      <w:pPr>
        <w:ind w:left="64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666240">
      <w:start w:val="1"/>
      <w:numFmt w:val="lowerRoman"/>
      <w:lvlText w:val="%9"/>
      <w:lvlJc w:val="left"/>
      <w:pPr>
        <w:ind w:left="7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5822BCA"/>
    <w:multiLevelType w:val="hybridMultilevel"/>
    <w:tmpl w:val="5776A1B4"/>
    <w:lvl w:ilvl="0" w:tplc="24B69E76">
      <w:start w:val="1"/>
      <w:numFmt w:val="decimal"/>
      <w:lvlText w:val="%1.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0A2B1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4ECC6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9663A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A4F5D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1CDC1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02435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D2D25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00CD9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55D4777A"/>
    <w:multiLevelType w:val="hybridMultilevel"/>
    <w:tmpl w:val="A4E6986A"/>
    <w:lvl w:ilvl="0" w:tplc="C8C85B96">
      <w:start w:val="1"/>
      <w:numFmt w:val="decimal"/>
      <w:lvlText w:val="%1."/>
      <w:lvlJc w:val="left"/>
      <w:pPr>
        <w:ind w:left="871" w:hanging="2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2"/>
        <w:sz w:val="21"/>
        <w:szCs w:val="21"/>
        <w:lang w:val="pl-PL" w:eastAsia="en-US" w:bidi="ar-SA"/>
      </w:rPr>
    </w:lvl>
    <w:lvl w:ilvl="1" w:tplc="0B88AC28">
      <w:numFmt w:val="bullet"/>
      <w:lvlText w:val="•"/>
      <w:lvlJc w:val="left"/>
      <w:pPr>
        <w:ind w:left="1812" w:hanging="276"/>
      </w:pPr>
      <w:rPr>
        <w:rFonts w:hint="default"/>
        <w:lang w:val="pl-PL" w:eastAsia="en-US" w:bidi="ar-SA"/>
      </w:rPr>
    </w:lvl>
    <w:lvl w:ilvl="2" w:tplc="F0069572">
      <w:numFmt w:val="bullet"/>
      <w:lvlText w:val="•"/>
      <w:lvlJc w:val="left"/>
      <w:pPr>
        <w:ind w:left="2745" w:hanging="276"/>
      </w:pPr>
      <w:rPr>
        <w:rFonts w:hint="default"/>
        <w:lang w:val="pl-PL" w:eastAsia="en-US" w:bidi="ar-SA"/>
      </w:rPr>
    </w:lvl>
    <w:lvl w:ilvl="3" w:tplc="D54C7260">
      <w:numFmt w:val="bullet"/>
      <w:lvlText w:val="•"/>
      <w:lvlJc w:val="left"/>
      <w:pPr>
        <w:ind w:left="3677" w:hanging="276"/>
      </w:pPr>
      <w:rPr>
        <w:rFonts w:hint="default"/>
        <w:lang w:val="pl-PL" w:eastAsia="en-US" w:bidi="ar-SA"/>
      </w:rPr>
    </w:lvl>
    <w:lvl w:ilvl="4" w:tplc="32AC6762">
      <w:numFmt w:val="bullet"/>
      <w:lvlText w:val="•"/>
      <w:lvlJc w:val="left"/>
      <w:pPr>
        <w:ind w:left="4610" w:hanging="276"/>
      </w:pPr>
      <w:rPr>
        <w:rFonts w:hint="default"/>
        <w:lang w:val="pl-PL" w:eastAsia="en-US" w:bidi="ar-SA"/>
      </w:rPr>
    </w:lvl>
    <w:lvl w:ilvl="5" w:tplc="7384EF34">
      <w:numFmt w:val="bullet"/>
      <w:lvlText w:val="•"/>
      <w:lvlJc w:val="left"/>
      <w:pPr>
        <w:ind w:left="5543" w:hanging="276"/>
      </w:pPr>
      <w:rPr>
        <w:rFonts w:hint="default"/>
        <w:lang w:val="pl-PL" w:eastAsia="en-US" w:bidi="ar-SA"/>
      </w:rPr>
    </w:lvl>
    <w:lvl w:ilvl="6" w:tplc="642E9522">
      <w:numFmt w:val="bullet"/>
      <w:lvlText w:val="•"/>
      <w:lvlJc w:val="left"/>
      <w:pPr>
        <w:ind w:left="6475" w:hanging="276"/>
      </w:pPr>
      <w:rPr>
        <w:rFonts w:hint="default"/>
        <w:lang w:val="pl-PL" w:eastAsia="en-US" w:bidi="ar-SA"/>
      </w:rPr>
    </w:lvl>
    <w:lvl w:ilvl="7" w:tplc="AB6824F6">
      <w:numFmt w:val="bullet"/>
      <w:lvlText w:val="•"/>
      <w:lvlJc w:val="left"/>
      <w:pPr>
        <w:ind w:left="7408" w:hanging="276"/>
      </w:pPr>
      <w:rPr>
        <w:rFonts w:hint="default"/>
        <w:lang w:val="pl-PL" w:eastAsia="en-US" w:bidi="ar-SA"/>
      </w:rPr>
    </w:lvl>
    <w:lvl w:ilvl="8" w:tplc="7F2C3194">
      <w:numFmt w:val="bullet"/>
      <w:lvlText w:val="•"/>
      <w:lvlJc w:val="left"/>
      <w:pPr>
        <w:ind w:left="8341" w:hanging="276"/>
      </w:pPr>
      <w:rPr>
        <w:rFonts w:hint="default"/>
        <w:lang w:val="pl-PL" w:eastAsia="en-US" w:bidi="ar-SA"/>
      </w:rPr>
    </w:lvl>
  </w:abstractNum>
  <w:abstractNum w:abstractNumId="22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4E3933"/>
    <w:multiLevelType w:val="multilevel"/>
    <w:tmpl w:val="36280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8C505B"/>
    <w:multiLevelType w:val="multilevel"/>
    <w:tmpl w:val="0B58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3"/>
  </w:num>
  <w:num w:numId="3">
    <w:abstractNumId w:val="5"/>
  </w:num>
  <w:num w:numId="4">
    <w:abstractNumId w:val="0"/>
  </w:num>
  <w:num w:numId="5">
    <w:abstractNumId w:val="13"/>
  </w:num>
  <w:num w:numId="6">
    <w:abstractNumId w:val="11"/>
  </w:num>
  <w:num w:numId="7">
    <w:abstractNumId w:val="28"/>
  </w:num>
  <w:num w:numId="8">
    <w:abstractNumId w:val="6"/>
  </w:num>
  <w:num w:numId="9">
    <w:abstractNumId w:val="30"/>
  </w:num>
  <w:num w:numId="10">
    <w:abstractNumId w:val="4"/>
  </w:num>
  <w:num w:numId="11">
    <w:abstractNumId w:val="18"/>
  </w:num>
  <w:num w:numId="12">
    <w:abstractNumId w:val="14"/>
  </w:num>
  <w:num w:numId="13">
    <w:abstractNumId w:val="3"/>
  </w:num>
  <w:num w:numId="14">
    <w:abstractNumId w:val="12"/>
  </w:num>
  <w:num w:numId="15">
    <w:abstractNumId w:val="25"/>
  </w:num>
  <w:num w:numId="16">
    <w:abstractNumId w:val="9"/>
  </w:num>
  <w:num w:numId="17">
    <w:abstractNumId w:val="26"/>
  </w:num>
  <w:num w:numId="18">
    <w:abstractNumId w:val="22"/>
  </w:num>
  <w:num w:numId="19">
    <w:abstractNumId w:val="24"/>
  </w:num>
  <w:num w:numId="20">
    <w:abstractNumId w:val="29"/>
  </w:num>
  <w:num w:numId="21">
    <w:abstractNumId w:val="15"/>
  </w:num>
  <w:num w:numId="22">
    <w:abstractNumId w:val="19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33"/>
  </w:num>
  <w:num w:numId="28">
    <w:abstractNumId w:val="2"/>
  </w:num>
  <w:num w:numId="29">
    <w:abstractNumId w:val="16"/>
  </w:num>
  <w:num w:numId="30">
    <w:abstractNumId w:val="21"/>
  </w:num>
  <w:num w:numId="31">
    <w:abstractNumId w:val="17"/>
  </w:num>
  <w:num w:numId="32">
    <w:abstractNumId w:val="20"/>
  </w:num>
  <w:num w:numId="33">
    <w:abstractNumId w:val="27"/>
  </w:num>
  <w:num w:numId="3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7238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D0C"/>
    <w:rsid w:val="000032CD"/>
    <w:rsid w:val="000033C8"/>
    <w:rsid w:val="00015120"/>
    <w:rsid w:val="00024ED9"/>
    <w:rsid w:val="000258A9"/>
    <w:rsid w:val="00031CD8"/>
    <w:rsid w:val="00032019"/>
    <w:rsid w:val="0003472F"/>
    <w:rsid w:val="000357F0"/>
    <w:rsid w:val="000359F3"/>
    <w:rsid w:val="000368FF"/>
    <w:rsid w:val="000459AA"/>
    <w:rsid w:val="00052D18"/>
    <w:rsid w:val="000576C5"/>
    <w:rsid w:val="000648F1"/>
    <w:rsid w:val="0007292E"/>
    <w:rsid w:val="000744DE"/>
    <w:rsid w:val="00080072"/>
    <w:rsid w:val="000978B5"/>
    <w:rsid w:val="000A24F7"/>
    <w:rsid w:val="000A2D6F"/>
    <w:rsid w:val="000B115E"/>
    <w:rsid w:val="000B1B2C"/>
    <w:rsid w:val="000C11E8"/>
    <w:rsid w:val="000C389A"/>
    <w:rsid w:val="000D18DA"/>
    <w:rsid w:val="000E04B5"/>
    <w:rsid w:val="000E26EF"/>
    <w:rsid w:val="000F00B7"/>
    <w:rsid w:val="000F088D"/>
    <w:rsid w:val="000F0E10"/>
    <w:rsid w:val="001101CE"/>
    <w:rsid w:val="0011066D"/>
    <w:rsid w:val="001152A0"/>
    <w:rsid w:val="00116D9B"/>
    <w:rsid w:val="001172B2"/>
    <w:rsid w:val="00124DA3"/>
    <w:rsid w:val="0012673C"/>
    <w:rsid w:val="0012696A"/>
    <w:rsid w:val="00130F0A"/>
    <w:rsid w:val="001422A7"/>
    <w:rsid w:val="0014337B"/>
    <w:rsid w:val="0014337E"/>
    <w:rsid w:val="00151C06"/>
    <w:rsid w:val="00162C73"/>
    <w:rsid w:val="001652D6"/>
    <w:rsid w:val="001673B2"/>
    <w:rsid w:val="00182EFE"/>
    <w:rsid w:val="00187D6E"/>
    <w:rsid w:val="00187DF9"/>
    <w:rsid w:val="00190C8B"/>
    <w:rsid w:val="001912F7"/>
    <w:rsid w:val="001A0484"/>
    <w:rsid w:val="001B30C4"/>
    <w:rsid w:val="001B35FC"/>
    <w:rsid w:val="001B5935"/>
    <w:rsid w:val="001C4BD1"/>
    <w:rsid w:val="001C7D51"/>
    <w:rsid w:val="001D3AFF"/>
    <w:rsid w:val="001E039F"/>
    <w:rsid w:val="001E2B58"/>
    <w:rsid w:val="001E462B"/>
    <w:rsid w:val="001E6F09"/>
    <w:rsid w:val="001E74AB"/>
    <w:rsid w:val="001F04C7"/>
    <w:rsid w:val="001F117A"/>
    <w:rsid w:val="00202188"/>
    <w:rsid w:val="00211679"/>
    <w:rsid w:val="0021689A"/>
    <w:rsid w:val="00217589"/>
    <w:rsid w:val="002269BA"/>
    <w:rsid w:val="00226C94"/>
    <w:rsid w:val="00252142"/>
    <w:rsid w:val="00262E3B"/>
    <w:rsid w:val="002642DE"/>
    <w:rsid w:val="00267339"/>
    <w:rsid w:val="00277615"/>
    <w:rsid w:val="0028556B"/>
    <w:rsid w:val="00285BD8"/>
    <w:rsid w:val="0029255E"/>
    <w:rsid w:val="002A431E"/>
    <w:rsid w:val="002A652F"/>
    <w:rsid w:val="002C2229"/>
    <w:rsid w:val="002C62D7"/>
    <w:rsid w:val="002D146D"/>
    <w:rsid w:val="002D3957"/>
    <w:rsid w:val="002E22BD"/>
    <w:rsid w:val="002F13A1"/>
    <w:rsid w:val="002F2221"/>
    <w:rsid w:val="002F57CE"/>
    <w:rsid w:val="002F748E"/>
    <w:rsid w:val="0030176D"/>
    <w:rsid w:val="0030609D"/>
    <w:rsid w:val="00306F97"/>
    <w:rsid w:val="003103EC"/>
    <w:rsid w:val="00310D3F"/>
    <w:rsid w:val="0031675F"/>
    <w:rsid w:val="00323E3B"/>
    <w:rsid w:val="0033427D"/>
    <w:rsid w:val="00351020"/>
    <w:rsid w:val="00351B3A"/>
    <w:rsid w:val="0035630B"/>
    <w:rsid w:val="0036477B"/>
    <w:rsid w:val="003723D5"/>
    <w:rsid w:val="00374274"/>
    <w:rsid w:val="003744FB"/>
    <w:rsid w:val="00374864"/>
    <w:rsid w:val="00374AFC"/>
    <w:rsid w:val="00380082"/>
    <w:rsid w:val="0038134B"/>
    <w:rsid w:val="00383F40"/>
    <w:rsid w:val="0038710D"/>
    <w:rsid w:val="00392EC8"/>
    <w:rsid w:val="0039681E"/>
    <w:rsid w:val="003A6CA9"/>
    <w:rsid w:val="003C015A"/>
    <w:rsid w:val="003C0BFC"/>
    <w:rsid w:val="003C4C0D"/>
    <w:rsid w:val="003D4A3A"/>
    <w:rsid w:val="003E0CE5"/>
    <w:rsid w:val="003E4BA0"/>
    <w:rsid w:val="003E7D96"/>
    <w:rsid w:val="003F4036"/>
    <w:rsid w:val="003F5B11"/>
    <w:rsid w:val="004002B3"/>
    <w:rsid w:val="004134F4"/>
    <w:rsid w:val="004226B6"/>
    <w:rsid w:val="00430295"/>
    <w:rsid w:val="00431088"/>
    <w:rsid w:val="00431B05"/>
    <w:rsid w:val="00442FF8"/>
    <w:rsid w:val="00450258"/>
    <w:rsid w:val="00461859"/>
    <w:rsid w:val="00462553"/>
    <w:rsid w:val="00464E7A"/>
    <w:rsid w:val="0046576B"/>
    <w:rsid w:val="00470F25"/>
    <w:rsid w:val="0047403E"/>
    <w:rsid w:val="00474628"/>
    <w:rsid w:val="00475147"/>
    <w:rsid w:val="004916DE"/>
    <w:rsid w:val="004A00E2"/>
    <w:rsid w:val="004A33BD"/>
    <w:rsid w:val="004A676F"/>
    <w:rsid w:val="004B4B0F"/>
    <w:rsid w:val="004D1C20"/>
    <w:rsid w:val="004D77B1"/>
    <w:rsid w:val="004D7BC9"/>
    <w:rsid w:val="004E1F41"/>
    <w:rsid w:val="004E7768"/>
    <w:rsid w:val="004F0332"/>
    <w:rsid w:val="004F5449"/>
    <w:rsid w:val="004F61A2"/>
    <w:rsid w:val="0050417B"/>
    <w:rsid w:val="0051215E"/>
    <w:rsid w:val="00515088"/>
    <w:rsid w:val="0051715C"/>
    <w:rsid w:val="00517F1E"/>
    <w:rsid w:val="0052134D"/>
    <w:rsid w:val="00522F75"/>
    <w:rsid w:val="00525442"/>
    <w:rsid w:val="00534EF5"/>
    <w:rsid w:val="00540A9B"/>
    <w:rsid w:val="00544FDA"/>
    <w:rsid w:val="00550791"/>
    <w:rsid w:val="0055132C"/>
    <w:rsid w:val="00557A6D"/>
    <w:rsid w:val="00565E02"/>
    <w:rsid w:val="00577604"/>
    <w:rsid w:val="0058039F"/>
    <w:rsid w:val="00584D3B"/>
    <w:rsid w:val="005862FA"/>
    <w:rsid w:val="00592EDF"/>
    <w:rsid w:val="005A075E"/>
    <w:rsid w:val="005A59FE"/>
    <w:rsid w:val="005B7E1E"/>
    <w:rsid w:val="005F0B02"/>
    <w:rsid w:val="00600BF2"/>
    <w:rsid w:val="006013B9"/>
    <w:rsid w:val="00614206"/>
    <w:rsid w:val="00617E3B"/>
    <w:rsid w:val="00623E34"/>
    <w:rsid w:val="00627757"/>
    <w:rsid w:val="00631938"/>
    <w:rsid w:val="006340BE"/>
    <w:rsid w:val="00636222"/>
    <w:rsid w:val="00636DF1"/>
    <w:rsid w:val="00636F60"/>
    <w:rsid w:val="0064151C"/>
    <w:rsid w:val="006418DA"/>
    <w:rsid w:val="00645230"/>
    <w:rsid w:val="006516F6"/>
    <w:rsid w:val="006525FA"/>
    <w:rsid w:val="00653AA8"/>
    <w:rsid w:val="00670EFE"/>
    <w:rsid w:val="006728DC"/>
    <w:rsid w:val="00685C9F"/>
    <w:rsid w:val="00686ACC"/>
    <w:rsid w:val="00687DF8"/>
    <w:rsid w:val="006913C2"/>
    <w:rsid w:val="00692EA9"/>
    <w:rsid w:val="006A5F33"/>
    <w:rsid w:val="006A7DEC"/>
    <w:rsid w:val="006B0379"/>
    <w:rsid w:val="006B4218"/>
    <w:rsid w:val="006B7166"/>
    <w:rsid w:val="006C092F"/>
    <w:rsid w:val="006E75EA"/>
    <w:rsid w:val="00701AFF"/>
    <w:rsid w:val="007077B7"/>
    <w:rsid w:val="00715870"/>
    <w:rsid w:val="00725E5C"/>
    <w:rsid w:val="00733BCB"/>
    <w:rsid w:val="00735411"/>
    <w:rsid w:val="007401A6"/>
    <w:rsid w:val="007403DE"/>
    <w:rsid w:val="00744268"/>
    <w:rsid w:val="00746392"/>
    <w:rsid w:val="00754B07"/>
    <w:rsid w:val="00754B40"/>
    <w:rsid w:val="00765664"/>
    <w:rsid w:val="007667EF"/>
    <w:rsid w:val="00775B9E"/>
    <w:rsid w:val="00776523"/>
    <w:rsid w:val="00784DD7"/>
    <w:rsid w:val="0079130B"/>
    <w:rsid w:val="007A1E5D"/>
    <w:rsid w:val="007A4DBC"/>
    <w:rsid w:val="007B3A08"/>
    <w:rsid w:val="007C2080"/>
    <w:rsid w:val="007C46AE"/>
    <w:rsid w:val="007C481D"/>
    <w:rsid w:val="007C4B15"/>
    <w:rsid w:val="007C58CD"/>
    <w:rsid w:val="007D32A0"/>
    <w:rsid w:val="007D4B80"/>
    <w:rsid w:val="007D5404"/>
    <w:rsid w:val="007D7A81"/>
    <w:rsid w:val="007E2A6E"/>
    <w:rsid w:val="007E6CFB"/>
    <w:rsid w:val="00803457"/>
    <w:rsid w:val="00810B13"/>
    <w:rsid w:val="0081140E"/>
    <w:rsid w:val="00811DD0"/>
    <w:rsid w:val="0082039B"/>
    <w:rsid w:val="008244C5"/>
    <w:rsid w:val="008273EC"/>
    <w:rsid w:val="00835E45"/>
    <w:rsid w:val="00842EC3"/>
    <w:rsid w:val="00843D9F"/>
    <w:rsid w:val="008462DC"/>
    <w:rsid w:val="0085333C"/>
    <w:rsid w:val="0085517A"/>
    <w:rsid w:val="00855FE8"/>
    <w:rsid w:val="008644AB"/>
    <w:rsid w:val="00867335"/>
    <w:rsid w:val="00877AF3"/>
    <w:rsid w:val="00880ABE"/>
    <w:rsid w:val="00883789"/>
    <w:rsid w:val="0088613D"/>
    <w:rsid w:val="00893399"/>
    <w:rsid w:val="008A0ACE"/>
    <w:rsid w:val="008A15AF"/>
    <w:rsid w:val="008A61F8"/>
    <w:rsid w:val="008B5C28"/>
    <w:rsid w:val="008C66BA"/>
    <w:rsid w:val="008D715C"/>
    <w:rsid w:val="008E17A8"/>
    <w:rsid w:val="008E3B36"/>
    <w:rsid w:val="008F2F2D"/>
    <w:rsid w:val="008F54F5"/>
    <w:rsid w:val="009106DA"/>
    <w:rsid w:val="009207E8"/>
    <w:rsid w:val="00920BD1"/>
    <w:rsid w:val="00922505"/>
    <w:rsid w:val="009268A5"/>
    <w:rsid w:val="00933FC2"/>
    <w:rsid w:val="009419E0"/>
    <w:rsid w:val="00942AAB"/>
    <w:rsid w:val="009511BB"/>
    <w:rsid w:val="00956C2A"/>
    <w:rsid w:val="00965E03"/>
    <w:rsid w:val="0097243A"/>
    <w:rsid w:val="009837EC"/>
    <w:rsid w:val="00984741"/>
    <w:rsid w:val="00990D3F"/>
    <w:rsid w:val="00995C11"/>
    <w:rsid w:val="009A684D"/>
    <w:rsid w:val="009B64EE"/>
    <w:rsid w:val="009C2EB3"/>
    <w:rsid w:val="009C3EC5"/>
    <w:rsid w:val="009C49C3"/>
    <w:rsid w:val="009D3659"/>
    <w:rsid w:val="009D5CC4"/>
    <w:rsid w:val="009E3C48"/>
    <w:rsid w:val="00A077F3"/>
    <w:rsid w:val="00A173C8"/>
    <w:rsid w:val="00A25F14"/>
    <w:rsid w:val="00A37D66"/>
    <w:rsid w:val="00A41693"/>
    <w:rsid w:val="00A417D3"/>
    <w:rsid w:val="00A41E66"/>
    <w:rsid w:val="00A43BF6"/>
    <w:rsid w:val="00A54936"/>
    <w:rsid w:val="00A62855"/>
    <w:rsid w:val="00A64143"/>
    <w:rsid w:val="00A64B13"/>
    <w:rsid w:val="00A76A95"/>
    <w:rsid w:val="00A93144"/>
    <w:rsid w:val="00AA3111"/>
    <w:rsid w:val="00AA3B90"/>
    <w:rsid w:val="00AA7622"/>
    <w:rsid w:val="00AB429F"/>
    <w:rsid w:val="00AC1F8E"/>
    <w:rsid w:val="00AC3235"/>
    <w:rsid w:val="00AC4970"/>
    <w:rsid w:val="00AC692E"/>
    <w:rsid w:val="00AD14C5"/>
    <w:rsid w:val="00AD14CA"/>
    <w:rsid w:val="00AD44DE"/>
    <w:rsid w:val="00AD7896"/>
    <w:rsid w:val="00AE387C"/>
    <w:rsid w:val="00AF24D6"/>
    <w:rsid w:val="00AF3D84"/>
    <w:rsid w:val="00AF4899"/>
    <w:rsid w:val="00AF59FE"/>
    <w:rsid w:val="00B00196"/>
    <w:rsid w:val="00B00F0C"/>
    <w:rsid w:val="00B021C7"/>
    <w:rsid w:val="00B06CD0"/>
    <w:rsid w:val="00B13E39"/>
    <w:rsid w:val="00B22C8A"/>
    <w:rsid w:val="00B263B4"/>
    <w:rsid w:val="00B278DE"/>
    <w:rsid w:val="00B35897"/>
    <w:rsid w:val="00B372BD"/>
    <w:rsid w:val="00B40033"/>
    <w:rsid w:val="00B40443"/>
    <w:rsid w:val="00B44A1E"/>
    <w:rsid w:val="00B52ACF"/>
    <w:rsid w:val="00B65A10"/>
    <w:rsid w:val="00B72346"/>
    <w:rsid w:val="00B72739"/>
    <w:rsid w:val="00B73C03"/>
    <w:rsid w:val="00B74385"/>
    <w:rsid w:val="00B74AB3"/>
    <w:rsid w:val="00B76E49"/>
    <w:rsid w:val="00B8269D"/>
    <w:rsid w:val="00B85BAC"/>
    <w:rsid w:val="00B93DFD"/>
    <w:rsid w:val="00BA0619"/>
    <w:rsid w:val="00BA450D"/>
    <w:rsid w:val="00BA76A2"/>
    <w:rsid w:val="00BB3EE1"/>
    <w:rsid w:val="00BC27E3"/>
    <w:rsid w:val="00BC314B"/>
    <w:rsid w:val="00BD6AA5"/>
    <w:rsid w:val="00BE24A6"/>
    <w:rsid w:val="00BE4F25"/>
    <w:rsid w:val="00BE781E"/>
    <w:rsid w:val="00BF3A24"/>
    <w:rsid w:val="00BF441C"/>
    <w:rsid w:val="00C134A6"/>
    <w:rsid w:val="00C22CB0"/>
    <w:rsid w:val="00C4176F"/>
    <w:rsid w:val="00C4457D"/>
    <w:rsid w:val="00C80D7A"/>
    <w:rsid w:val="00C823DD"/>
    <w:rsid w:val="00C910EB"/>
    <w:rsid w:val="00C91C8B"/>
    <w:rsid w:val="00C9217F"/>
    <w:rsid w:val="00CA28C1"/>
    <w:rsid w:val="00CB1BA3"/>
    <w:rsid w:val="00CB5DC1"/>
    <w:rsid w:val="00CC6E31"/>
    <w:rsid w:val="00CE1B69"/>
    <w:rsid w:val="00CE51DC"/>
    <w:rsid w:val="00CF47D2"/>
    <w:rsid w:val="00D00C49"/>
    <w:rsid w:val="00D00FC4"/>
    <w:rsid w:val="00D03990"/>
    <w:rsid w:val="00D0539E"/>
    <w:rsid w:val="00D073CF"/>
    <w:rsid w:val="00D148C7"/>
    <w:rsid w:val="00D20B1D"/>
    <w:rsid w:val="00D24BD6"/>
    <w:rsid w:val="00D40044"/>
    <w:rsid w:val="00D403F8"/>
    <w:rsid w:val="00D458F1"/>
    <w:rsid w:val="00D4616A"/>
    <w:rsid w:val="00D50A92"/>
    <w:rsid w:val="00D54FF7"/>
    <w:rsid w:val="00D618CA"/>
    <w:rsid w:val="00D64ECD"/>
    <w:rsid w:val="00D714BA"/>
    <w:rsid w:val="00D72FDF"/>
    <w:rsid w:val="00D74F8D"/>
    <w:rsid w:val="00D774A6"/>
    <w:rsid w:val="00D9094E"/>
    <w:rsid w:val="00D91EE1"/>
    <w:rsid w:val="00D924C9"/>
    <w:rsid w:val="00DA3AF9"/>
    <w:rsid w:val="00DA3C25"/>
    <w:rsid w:val="00DB3810"/>
    <w:rsid w:val="00DB5FED"/>
    <w:rsid w:val="00DC1626"/>
    <w:rsid w:val="00DC263B"/>
    <w:rsid w:val="00DC4C96"/>
    <w:rsid w:val="00DC580B"/>
    <w:rsid w:val="00DD2BC5"/>
    <w:rsid w:val="00DD3097"/>
    <w:rsid w:val="00DD7E78"/>
    <w:rsid w:val="00DE0E0C"/>
    <w:rsid w:val="00DE213D"/>
    <w:rsid w:val="00DE5FF3"/>
    <w:rsid w:val="00DE7F2F"/>
    <w:rsid w:val="00DF3864"/>
    <w:rsid w:val="00E01985"/>
    <w:rsid w:val="00E06CC4"/>
    <w:rsid w:val="00E17170"/>
    <w:rsid w:val="00E23797"/>
    <w:rsid w:val="00E23F14"/>
    <w:rsid w:val="00E31C09"/>
    <w:rsid w:val="00E326BA"/>
    <w:rsid w:val="00E32AF1"/>
    <w:rsid w:val="00E3354E"/>
    <w:rsid w:val="00E35649"/>
    <w:rsid w:val="00E47A33"/>
    <w:rsid w:val="00E50B39"/>
    <w:rsid w:val="00E54981"/>
    <w:rsid w:val="00E56389"/>
    <w:rsid w:val="00E6002C"/>
    <w:rsid w:val="00E600E9"/>
    <w:rsid w:val="00E62CE8"/>
    <w:rsid w:val="00E63FAD"/>
    <w:rsid w:val="00E647B4"/>
    <w:rsid w:val="00E6750D"/>
    <w:rsid w:val="00E70A3B"/>
    <w:rsid w:val="00E72B27"/>
    <w:rsid w:val="00E758DB"/>
    <w:rsid w:val="00E80866"/>
    <w:rsid w:val="00E84DC5"/>
    <w:rsid w:val="00E9366E"/>
    <w:rsid w:val="00E9379D"/>
    <w:rsid w:val="00EA5DBB"/>
    <w:rsid w:val="00EC193A"/>
    <w:rsid w:val="00EC3732"/>
    <w:rsid w:val="00ED2466"/>
    <w:rsid w:val="00ED2837"/>
    <w:rsid w:val="00ED2F55"/>
    <w:rsid w:val="00ED46FA"/>
    <w:rsid w:val="00EE4AE4"/>
    <w:rsid w:val="00EE62B9"/>
    <w:rsid w:val="00EF324B"/>
    <w:rsid w:val="00EF3446"/>
    <w:rsid w:val="00EF4630"/>
    <w:rsid w:val="00F0793C"/>
    <w:rsid w:val="00F13245"/>
    <w:rsid w:val="00F1434D"/>
    <w:rsid w:val="00F1495D"/>
    <w:rsid w:val="00F16612"/>
    <w:rsid w:val="00F277B8"/>
    <w:rsid w:val="00F50B96"/>
    <w:rsid w:val="00F600C5"/>
    <w:rsid w:val="00F605EF"/>
    <w:rsid w:val="00F60F60"/>
    <w:rsid w:val="00F61016"/>
    <w:rsid w:val="00F61F8E"/>
    <w:rsid w:val="00F63964"/>
    <w:rsid w:val="00F6436D"/>
    <w:rsid w:val="00F64BAF"/>
    <w:rsid w:val="00F65B54"/>
    <w:rsid w:val="00F72995"/>
    <w:rsid w:val="00F931E3"/>
    <w:rsid w:val="00F956FD"/>
    <w:rsid w:val="00FA1ABD"/>
    <w:rsid w:val="00FA68D0"/>
    <w:rsid w:val="00FB06CA"/>
    <w:rsid w:val="00FB1C42"/>
    <w:rsid w:val="00FB5478"/>
    <w:rsid w:val="00FB6C26"/>
    <w:rsid w:val="00FC279B"/>
    <w:rsid w:val="00FC4A43"/>
    <w:rsid w:val="00FC58F5"/>
    <w:rsid w:val="00FD023F"/>
    <w:rsid w:val="00FD3DFE"/>
    <w:rsid w:val="00FD4549"/>
    <w:rsid w:val="00FD536C"/>
    <w:rsid w:val="00FD5876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403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Style1">
    <w:name w:val="Style 1"/>
    <w:rsid w:val="00BA45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customStyle="1" w:styleId="Tekstwstpniesformatowany">
    <w:name w:val="Tekst wstępnie sformatowany"/>
    <w:basedOn w:val="Normalny"/>
    <w:rsid w:val="00BA450D"/>
    <w:pPr>
      <w:widowControl w:val="0"/>
      <w:suppressAutoHyphens/>
    </w:pPr>
    <w:rPr>
      <w:rFonts w:ascii="Courier New" w:eastAsia="Courier New" w:hAnsi="Courier New" w:cs="Courier New"/>
      <w:sz w:val="20"/>
      <w:szCs w:val="20"/>
    </w:rPr>
  </w:style>
  <w:style w:type="character" w:customStyle="1" w:styleId="displayonly">
    <w:name w:val="display_only"/>
    <w:basedOn w:val="Domylnaczcionkaakapitu"/>
    <w:rsid w:val="00515088"/>
  </w:style>
  <w:style w:type="table" w:customStyle="1" w:styleId="TableNormal">
    <w:name w:val="Table Normal"/>
    <w:uiPriority w:val="2"/>
    <w:semiHidden/>
    <w:unhideWhenUsed/>
    <w:qFormat/>
    <w:rsid w:val="000359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3C015A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9"/>
    <w:rsid w:val="007403DE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styleId="Pogrubienie">
    <w:name w:val="Strong"/>
    <w:uiPriority w:val="22"/>
    <w:qFormat/>
    <w:rsid w:val="007403DE"/>
    <w:rPr>
      <w:b/>
      <w:bCs/>
    </w:rPr>
  </w:style>
  <w:style w:type="character" w:customStyle="1" w:styleId="address">
    <w:name w:val="address"/>
    <w:basedOn w:val="Domylnaczcionkaakapitu"/>
    <w:rsid w:val="00B00196"/>
  </w:style>
  <w:style w:type="paragraph" w:customStyle="1" w:styleId="isselectedend">
    <w:name w:val="isselectedend"/>
    <w:basedOn w:val="Normalny"/>
    <w:rsid w:val="00285BD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7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993E13-9CF7-4D85-A87E-3E09F2559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ohering</cp:lastModifiedBy>
  <cp:revision>2</cp:revision>
  <cp:lastPrinted>2026-07-27T15:15:00Z</cp:lastPrinted>
  <dcterms:created xsi:type="dcterms:W3CDTF">2026-07-27T15:15:00Z</dcterms:created>
  <dcterms:modified xsi:type="dcterms:W3CDTF">2026-07-27T15:15:00Z</dcterms:modified>
</cp:coreProperties>
</file>