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2D0EF9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2D0EF9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5260C2" w:rsidRPr="00F77892" w:rsidRDefault="005260C2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5260C2" w:rsidRPr="00F77892" w:rsidRDefault="005260C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5260C2" w:rsidRPr="00F77892" w:rsidRDefault="005260C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5260C2" w:rsidRPr="00F77892" w:rsidRDefault="005260C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5260C2" w:rsidRDefault="005260C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5260C2" w:rsidRPr="00F443D6" w:rsidRDefault="005260C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5260C2" w:rsidRPr="00C235C2" w:rsidRDefault="005260C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5260C2" w:rsidRPr="00F443D6" w:rsidRDefault="005260C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5260C2" w:rsidRPr="00C235C2" w:rsidRDefault="005260C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5260C2" w:rsidRDefault="005260C2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C265FF">
        <w:rPr>
          <w:rFonts w:ascii="Arial" w:hAnsi="Arial" w:cs="Arial"/>
        </w:rPr>
        <w:t>4</w:t>
      </w:r>
      <w:r w:rsidR="005260C2">
        <w:rPr>
          <w:rFonts w:ascii="Arial" w:hAnsi="Arial" w:cs="Arial"/>
        </w:rPr>
        <w:t>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90</w:t>
      </w:r>
      <w:r w:rsidR="005260C2">
        <w:rPr>
          <w:rFonts w:ascii="Arial" w:hAnsi="Arial" w:cs="Arial"/>
        </w:rPr>
        <w:t>6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możliwości wyznaczenia przejścia dla pieszych przy wyjściu z cmentarza na ul. Woźniaka. 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96CB6" w:rsidRDefault="007762C9" w:rsidP="00517D48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br/>
        <w:t>że</w:t>
      </w:r>
      <w:r w:rsidR="00DD627E">
        <w:rPr>
          <w:rFonts w:ascii="Arial" w:hAnsi="Arial" w:cs="Arial"/>
        </w:rPr>
        <w:t xml:space="preserve"> </w:t>
      </w:r>
      <w:r w:rsidR="002C2CAC" w:rsidRPr="002C2CAC">
        <w:rPr>
          <w:rFonts w:ascii="Arial" w:hAnsi="Arial" w:cs="Arial"/>
        </w:rPr>
        <w:t>stanowisko w tej sprawie zostało przedstawione w odpowiedzi na interpelację nr PR.</w:t>
      </w:r>
      <w:hyperlink r:id="rId9" w:history="1">
        <w:r w:rsidR="002C2CAC" w:rsidRPr="002C2CAC">
          <w:rPr>
            <w:rStyle w:val="Hipercze"/>
            <w:rFonts w:ascii="Arial" w:hAnsi="Arial" w:cs="Arial"/>
            <w:color w:val="auto"/>
            <w:u w:val="none"/>
          </w:rPr>
          <w:t>0003.905.2026</w:t>
        </w:r>
      </w:hyperlink>
      <w:r w:rsidR="002C2CAC" w:rsidRPr="002C2CAC">
        <w:rPr>
          <w:rFonts w:ascii="Arial" w:hAnsi="Arial" w:cs="Arial"/>
        </w:rPr>
        <w:t>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r w:rsidR="00517D48">
        <w:rPr>
          <w:rFonts w:ascii="Arial" w:hAnsi="Arial" w:cs="Arial"/>
          <w:sz w:val="16"/>
          <w:szCs w:val="16"/>
        </w:rPr>
        <w:t>D. Gołąb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694C93">
        <w:rPr>
          <w:rFonts w:ascii="Arial" w:hAnsi="Arial" w:cs="Arial"/>
          <w:sz w:val="16"/>
          <w:szCs w:val="16"/>
        </w:rPr>
        <w:t>7</w:t>
      </w:r>
      <w:r w:rsidRPr="00912B32">
        <w:rPr>
          <w:rFonts w:ascii="Arial" w:hAnsi="Arial" w:cs="Arial"/>
          <w:sz w:val="16"/>
          <w:szCs w:val="16"/>
        </w:rPr>
        <w:t>-</w:t>
      </w:r>
      <w:r w:rsidR="00CD170F">
        <w:rPr>
          <w:rFonts w:ascii="Arial" w:hAnsi="Arial" w:cs="Arial"/>
          <w:sz w:val="16"/>
          <w:szCs w:val="16"/>
        </w:rPr>
        <w:t>2</w:t>
      </w:r>
      <w:r w:rsidR="00694C93">
        <w:rPr>
          <w:rFonts w:ascii="Arial" w:hAnsi="Arial" w:cs="Arial"/>
          <w:sz w:val="16"/>
          <w:szCs w:val="16"/>
        </w:rPr>
        <w:t>2</w:t>
      </w:r>
    </w:p>
    <w:p w:rsidR="002C2CAC" w:rsidRPr="00912B32" w:rsidRDefault="002C2CAC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– </w:t>
      </w:r>
    </w:p>
    <w:sectPr w:rsidR="002C2CAC" w:rsidRPr="00912B32" w:rsidSect="00794865">
      <w:footerReference w:type="default" r:id="rId10"/>
      <w:footerReference w:type="first" r:id="rId11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0C2" w:rsidRDefault="005260C2" w:rsidP="0085517A">
      <w:r>
        <w:separator/>
      </w:r>
    </w:p>
  </w:endnote>
  <w:endnote w:type="continuationSeparator" w:id="0">
    <w:p w:rsidR="005260C2" w:rsidRDefault="005260C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5260C2" w:rsidRPr="003A6CA9" w:rsidRDefault="002D0EF9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5260C2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C2CA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5260C2" w:rsidRDefault="005260C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C2" w:rsidRPr="00114937" w:rsidRDefault="005260C2" w:rsidP="00F21574">
    <w:pPr>
      <w:rPr>
        <w:rFonts w:ascii="Arial" w:hAnsi="Arial" w:cs="Arial"/>
        <w:bCs/>
        <w:sz w:val="16"/>
        <w:szCs w:val="16"/>
      </w:rPr>
    </w:pPr>
  </w:p>
  <w:p w:rsidR="005260C2" w:rsidRDefault="005260C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0C2" w:rsidRDefault="005260C2" w:rsidP="0085517A">
      <w:r>
        <w:separator/>
      </w:r>
    </w:p>
  </w:footnote>
  <w:footnote w:type="continuationSeparator" w:id="0">
    <w:p w:rsidR="005260C2" w:rsidRDefault="005260C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259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5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allto:0003.905.202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25A68-0382-4516-BCBE-1C0ACDE5E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76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6</cp:revision>
  <cp:lastPrinted>2026-07-22T06:30:00Z</cp:lastPrinted>
  <dcterms:created xsi:type="dcterms:W3CDTF">2026-07-22T09:28:00Z</dcterms:created>
  <dcterms:modified xsi:type="dcterms:W3CDTF">2026-07-23T08:12:00Z</dcterms:modified>
</cp:coreProperties>
</file>