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0C220" w14:textId="7D472FF5" w:rsidR="00354EDA" w:rsidRPr="00A903A7" w:rsidRDefault="00A903A7" w:rsidP="00A903A7">
      <w:pPr>
        <w:jc w:val="right"/>
        <w:rPr>
          <w:rFonts w:ascii="Arial" w:hAnsi="Arial" w:cs="Arial"/>
          <w:sz w:val="24"/>
          <w:szCs w:val="24"/>
        </w:rPr>
      </w:pPr>
      <w:r w:rsidRPr="00A903A7">
        <w:rPr>
          <w:rFonts w:ascii="Arial" w:hAnsi="Arial" w:cs="Arial"/>
          <w:sz w:val="24"/>
          <w:szCs w:val="24"/>
        </w:rPr>
        <w:t>Bytom,</w:t>
      </w:r>
      <w:r w:rsidR="00861D64">
        <w:rPr>
          <w:rFonts w:ascii="Arial" w:hAnsi="Arial" w:cs="Arial"/>
          <w:sz w:val="24"/>
          <w:szCs w:val="24"/>
        </w:rPr>
        <w:t xml:space="preserve"> </w:t>
      </w:r>
      <w:r w:rsidR="00BD2510">
        <w:rPr>
          <w:rFonts w:ascii="Arial" w:hAnsi="Arial" w:cs="Arial"/>
          <w:sz w:val="24"/>
          <w:szCs w:val="24"/>
        </w:rPr>
        <w:t>08.12.2023r.</w:t>
      </w:r>
    </w:p>
    <w:p w14:paraId="24FADD04" w14:textId="77777777" w:rsidR="00A903A7" w:rsidRDefault="00A903A7" w:rsidP="00A903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678660" w14:textId="77777777" w:rsidR="00A903A7" w:rsidRDefault="00A903A7" w:rsidP="00A903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5E43CEF" w14:textId="77777777" w:rsidR="00A903A7" w:rsidRDefault="00A903A7" w:rsidP="00A903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9834C8" w14:textId="1D9AC780" w:rsidR="00A903A7" w:rsidRDefault="00A903A7" w:rsidP="00A903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Informacja </w:t>
      </w:r>
    </w:p>
    <w:p w14:paraId="3E2DB78B" w14:textId="77777777" w:rsidR="00A903A7" w:rsidRDefault="00A903A7" w:rsidP="00A903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o nierozstrzygnięciu postępowania kwalifikacyjnego </w:t>
      </w:r>
    </w:p>
    <w:p w14:paraId="7AE735FF" w14:textId="0F148700" w:rsidR="00A903A7" w:rsidRPr="009A3037" w:rsidRDefault="00A903A7" w:rsidP="00A903A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na wolne stanowisko urzędnicze: </w:t>
      </w:r>
      <w:r w:rsidR="00BD2510">
        <w:rPr>
          <w:rFonts w:ascii="Arial" w:hAnsi="Arial" w:cs="Arial"/>
          <w:b/>
          <w:bCs/>
          <w:sz w:val="24"/>
          <w:szCs w:val="24"/>
        </w:rPr>
        <w:t>Informatyk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30F6410" w14:textId="77777777" w:rsidR="00A903A7" w:rsidRPr="009A3037" w:rsidRDefault="00A903A7" w:rsidP="00A903A7">
      <w:pPr>
        <w:rPr>
          <w:rFonts w:ascii="Arial" w:hAnsi="Arial" w:cs="Arial"/>
          <w:sz w:val="24"/>
          <w:szCs w:val="24"/>
        </w:rPr>
      </w:pPr>
    </w:p>
    <w:p w14:paraId="507E66FE" w14:textId="77777777" w:rsidR="00A903A7" w:rsidRDefault="00A903A7" w:rsidP="00A903A7">
      <w:pPr>
        <w:rPr>
          <w:rFonts w:ascii="Arial" w:hAnsi="Arial" w:cs="Arial"/>
          <w:sz w:val="24"/>
          <w:szCs w:val="24"/>
        </w:rPr>
      </w:pPr>
    </w:p>
    <w:p w14:paraId="1C420C6C" w14:textId="6F4C20E9" w:rsidR="00A903A7" w:rsidRPr="009A3037" w:rsidRDefault="00A903A7" w:rsidP="00A903A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A3037">
        <w:rPr>
          <w:rFonts w:ascii="Arial" w:hAnsi="Arial" w:cs="Arial"/>
          <w:sz w:val="24"/>
          <w:szCs w:val="24"/>
        </w:rPr>
        <w:t xml:space="preserve">W związku </w:t>
      </w:r>
      <w:r w:rsidR="00655C7F">
        <w:rPr>
          <w:rFonts w:ascii="Arial" w:hAnsi="Arial" w:cs="Arial"/>
          <w:sz w:val="24"/>
          <w:szCs w:val="24"/>
        </w:rPr>
        <w:t xml:space="preserve">z brakiem porozumienia w sprawie warunków </w:t>
      </w:r>
      <w:r w:rsidR="00BD2510">
        <w:rPr>
          <w:rFonts w:ascii="Arial" w:hAnsi="Arial" w:cs="Arial"/>
          <w:sz w:val="24"/>
          <w:szCs w:val="24"/>
        </w:rPr>
        <w:t>zatrudnienia</w:t>
      </w:r>
      <w:r w:rsidR="00BD2510" w:rsidRPr="009A3037">
        <w:rPr>
          <w:rFonts w:ascii="Arial" w:hAnsi="Arial" w:cs="Arial"/>
          <w:sz w:val="24"/>
          <w:szCs w:val="24"/>
        </w:rPr>
        <w:t xml:space="preserve"> </w:t>
      </w:r>
      <w:r w:rsidR="00BD2510">
        <w:rPr>
          <w:rFonts w:ascii="Arial" w:hAnsi="Arial" w:cs="Arial"/>
          <w:sz w:val="24"/>
          <w:szCs w:val="24"/>
        </w:rPr>
        <w:t>pomiędzy</w:t>
      </w:r>
      <w:r w:rsidR="00CF49B6">
        <w:rPr>
          <w:rFonts w:ascii="Arial" w:hAnsi="Arial" w:cs="Arial"/>
          <w:sz w:val="24"/>
          <w:szCs w:val="24"/>
        </w:rPr>
        <w:t xml:space="preserve"> pracodawcą a</w:t>
      </w:r>
      <w:r w:rsidR="008129A3">
        <w:rPr>
          <w:rFonts w:ascii="Arial" w:hAnsi="Arial" w:cs="Arial"/>
          <w:sz w:val="24"/>
          <w:szCs w:val="24"/>
        </w:rPr>
        <w:t xml:space="preserve"> osob</w:t>
      </w:r>
      <w:r w:rsidR="00CF49B6">
        <w:rPr>
          <w:rFonts w:ascii="Arial" w:hAnsi="Arial" w:cs="Arial"/>
          <w:sz w:val="24"/>
          <w:szCs w:val="24"/>
        </w:rPr>
        <w:t>ą</w:t>
      </w:r>
      <w:r w:rsidR="008129A3">
        <w:rPr>
          <w:rFonts w:ascii="Arial" w:hAnsi="Arial" w:cs="Arial"/>
          <w:sz w:val="24"/>
          <w:szCs w:val="24"/>
        </w:rPr>
        <w:t xml:space="preserve"> spełniającą niezbędne wymagania</w:t>
      </w:r>
      <w:r w:rsidRPr="009A3037">
        <w:rPr>
          <w:rFonts w:ascii="Arial" w:hAnsi="Arial" w:cs="Arial"/>
          <w:sz w:val="24"/>
          <w:szCs w:val="24"/>
        </w:rPr>
        <w:t xml:space="preserve"> na wolne stanowisko urzędnicze</w:t>
      </w:r>
      <w:r w:rsidR="00723027">
        <w:rPr>
          <w:rFonts w:ascii="Arial" w:hAnsi="Arial" w:cs="Arial"/>
          <w:sz w:val="24"/>
          <w:szCs w:val="24"/>
        </w:rPr>
        <w:t>,</w:t>
      </w:r>
      <w:r w:rsidR="00655C7F">
        <w:rPr>
          <w:rFonts w:ascii="Arial" w:hAnsi="Arial" w:cs="Arial"/>
          <w:sz w:val="24"/>
          <w:szCs w:val="24"/>
        </w:rPr>
        <w:t xml:space="preserve"> </w:t>
      </w:r>
      <w:r w:rsidRPr="009A3037">
        <w:rPr>
          <w:rFonts w:ascii="Arial" w:hAnsi="Arial" w:cs="Arial"/>
          <w:sz w:val="24"/>
          <w:szCs w:val="24"/>
        </w:rPr>
        <w:t xml:space="preserve">informuję, że nabór pozostaje </w:t>
      </w:r>
      <w:r w:rsidRPr="008C6DC6">
        <w:rPr>
          <w:rFonts w:ascii="Arial" w:hAnsi="Arial" w:cs="Arial"/>
          <w:b/>
          <w:bCs/>
          <w:sz w:val="24"/>
          <w:szCs w:val="24"/>
        </w:rPr>
        <w:t>nierozstrzygnięty</w:t>
      </w:r>
      <w:r w:rsidRPr="009A3037">
        <w:rPr>
          <w:rFonts w:ascii="Arial" w:hAnsi="Arial" w:cs="Arial"/>
          <w:sz w:val="24"/>
          <w:szCs w:val="24"/>
        </w:rPr>
        <w:t>.</w:t>
      </w:r>
    </w:p>
    <w:p w14:paraId="7BB959FB" w14:textId="77777777" w:rsidR="00A903A7" w:rsidRPr="00A903A7" w:rsidRDefault="00A903A7">
      <w:pPr>
        <w:rPr>
          <w:rFonts w:ascii="Arial" w:hAnsi="Arial" w:cs="Arial"/>
          <w:sz w:val="24"/>
          <w:szCs w:val="24"/>
        </w:rPr>
      </w:pPr>
    </w:p>
    <w:sectPr w:rsidR="00A903A7" w:rsidRPr="00A90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43"/>
    <w:rsid w:val="00030143"/>
    <w:rsid w:val="00354EDA"/>
    <w:rsid w:val="00655C7F"/>
    <w:rsid w:val="00723027"/>
    <w:rsid w:val="008129A3"/>
    <w:rsid w:val="00861D64"/>
    <w:rsid w:val="0086250C"/>
    <w:rsid w:val="00926C4E"/>
    <w:rsid w:val="00A903A7"/>
    <w:rsid w:val="00BD2510"/>
    <w:rsid w:val="00C72DA3"/>
    <w:rsid w:val="00CF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928F"/>
  <w15:chartTrackingRefBased/>
  <w15:docId w15:val="{7CA18CE7-44B0-49F3-9C57-CB5F7483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292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Janikowska</cp:lastModifiedBy>
  <cp:revision>16</cp:revision>
  <dcterms:created xsi:type="dcterms:W3CDTF">2021-04-06T12:51:00Z</dcterms:created>
  <dcterms:modified xsi:type="dcterms:W3CDTF">2023-12-08T10:25:00Z</dcterms:modified>
</cp:coreProperties>
</file>