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AA0" w:rsidRDefault="00091AA0">
      <w:pPr>
        <w:pStyle w:val="Heading1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091AA0" w:rsidRDefault="00510922">
      <w:pPr>
        <w:pStyle w:val="Heading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PREZYDENT MIASTA BYTOMIA</w:t>
      </w:r>
    </w:p>
    <w:p w:rsidR="00091AA0" w:rsidRDefault="0051092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ogłasza nabór na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stanowisko urzędnicze: </w:t>
      </w:r>
    </w:p>
    <w:p w:rsidR="00091AA0" w:rsidRDefault="00510922">
      <w:pPr>
        <w:pStyle w:val="Heading3"/>
        <w:spacing w:line="360" w:lineRule="auto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Podinspektor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Cs w:val="0"/>
          <w:sz w:val="22"/>
          <w:szCs w:val="22"/>
        </w:rPr>
        <w:t>w Referacie Ekologii</w:t>
      </w:r>
    </w:p>
    <w:p w:rsidR="00091AA0" w:rsidRDefault="0051092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 Wydziale Inżynierii Środowiska</w:t>
      </w:r>
    </w:p>
    <w:p w:rsidR="00091AA0" w:rsidRDefault="00091AA0">
      <w:pPr>
        <w:spacing w:line="360" w:lineRule="auto"/>
        <w:rPr>
          <w:rFonts w:ascii="Arial" w:hAnsi="Arial" w:cs="Arial"/>
          <w:sz w:val="22"/>
          <w:szCs w:val="22"/>
        </w:rPr>
      </w:pPr>
    </w:p>
    <w:p w:rsidR="00091AA0" w:rsidRDefault="0051092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091AA0" w:rsidRDefault="00510922">
      <w:pPr>
        <w:pStyle w:val="Default"/>
        <w:numPr>
          <w:ilvl w:val="0"/>
          <w:numId w:val="5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wsparcie mieszkańców gminy w zakresie pozyskiwania dotacji do wymiany źródeł ciepła i/lub podniesienia efektywności energetycznej budynku, w tym: udzielanie informacji o dostępnych formach wsparcia i pomoc w prawidłowym wypełnianiu wniosku o dotację;</w:t>
      </w:r>
    </w:p>
    <w:p w:rsidR="00091AA0" w:rsidRDefault="00510922">
      <w:pPr>
        <w:pStyle w:val="Default"/>
        <w:numPr>
          <w:ilvl w:val="0"/>
          <w:numId w:val="5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weryfikacja wniosków i dokumentacji o dofinansowanie;</w:t>
      </w:r>
    </w:p>
    <w:p w:rsidR="00091AA0" w:rsidRDefault="00510922">
      <w:pPr>
        <w:pStyle w:val="Default"/>
        <w:numPr>
          <w:ilvl w:val="0"/>
          <w:numId w:val="5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ocena dofinansowanych przedsięwzięć od strony formalnej i techniczno-finansowej;</w:t>
      </w:r>
    </w:p>
    <w:p w:rsidR="00091AA0" w:rsidRDefault="00510922">
      <w:pPr>
        <w:pStyle w:val="Default"/>
        <w:numPr>
          <w:ilvl w:val="0"/>
          <w:numId w:val="5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sporządzanie projektów umów dotacji oraz innych dokumentów związanych z prowadzonymi zadaniami z zakresu ochrony środowiska;</w:t>
      </w:r>
    </w:p>
    <w:p w:rsidR="00091AA0" w:rsidRDefault="00510922">
      <w:pPr>
        <w:pStyle w:val="Default"/>
        <w:numPr>
          <w:ilvl w:val="0"/>
          <w:numId w:val="5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analiza dokumentacji dotyczącej rozliczenia zadań (protokołów, faktur, kosztorysów) pod względem ich kompletności, wiarygodności, zgodności z warunkami umowy;</w:t>
      </w:r>
    </w:p>
    <w:p w:rsidR="00091AA0" w:rsidRDefault="00510922">
      <w:pPr>
        <w:pStyle w:val="Default"/>
        <w:numPr>
          <w:ilvl w:val="0"/>
          <w:numId w:val="5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sporządzanie dyspozycji wypłat dotacji;</w:t>
      </w:r>
    </w:p>
    <w:p w:rsidR="00091AA0" w:rsidRDefault="00510922">
      <w:pPr>
        <w:pStyle w:val="Default"/>
        <w:numPr>
          <w:ilvl w:val="0"/>
          <w:numId w:val="5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prowadzenie kontroli realizacji przedsięwzięć finansowanych przez gminę pod względem rzeczowym i finansowym;</w:t>
      </w:r>
    </w:p>
    <w:p w:rsidR="00091AA0" w:rsidRDefault="00510922">
      <w:pPr>
        <w:pStyle w:val="Default"/>
        <w:numPr>
          <w:ilvl w:val="0"/>
          <w:numId w:val="5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nadzorowanie zawartych umów;</w:t>
      </w:r>
    </w:p>
    <w:p w:rsidR="00091AA0" w:rsidRDefault="00510922">
      <w:pPr>
        <w:pStyle w:val="Default"/>
        <w:numPr>
          <w:ilvl w:val="0"/>
          <w:numId w:val="6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przygotowywanie postępowań o udzielenie zamówień publicznych;   </w:t>
      </w:r>
    </w:p>
    <w:p w:rsidR="00091AA0" w:rsidRDefault="00510922">
      <w:pPr>
        <w:pStyle w:val="Default"/>
        <w:numPr>
          <w:ilvl w:val="0"/>
          <w:numId w:val="6"/>
        </w:numPr>
        <w:spacing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przygotowywanie pism w sprawach objętych działalnością Wydziału i zakresem czynności;</w:t>
      </w:r>
    </w:p>
    <w:p w:rsidR="00091AA0" w:rsidRDefault="00510922">
      <w:pPr>
        <w:numPr>
          <w:ilvl w:val="0"/>
          <w:numId w:val="5"/>
        </w:numPr>
        <w:spacing w:line="360" w:lineRule="auto"/>
        <w:ind w:left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bieżące zapoznawanie się z aktami prawnymi publikowanymi w katalogu LEX i prawo UMB;</w:t>
      </w:r>
    </w:p>
    <w:p w:rsidR="00091AA0" w:rsidRDefault="00510922">
      <w:pPr>
        <w:numPr>
          <w:ilvl w:val="0"/>
          <w:numId w:val="5"/>
        </w:numPr>
        <w:spacing w:line="360" w:lineRule="auto"/>
        <w:ind w:left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opracowywanie projektów aktów prawnych Rady Miejskiej i Prezydenta w zakresie właściwości wydziału;</w:t>
      </w:r>
    </w:p>
    <w:p w:rsidR="00091AA0" w:rsidRDefault="00510922">
      <w:pPr>
        <w:numPr>
          <w:ilvl w:val="0"/>
          <w:numId w:val="5"/>
        </w:numPr>
        <w:spacing w:line="360" w:lineRule="auto"/>
        <w:ind w:left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wykonywanie innych czynności służbowych na polecenie naczelnika wydziału oraz kierownika referatu. </w:t>
      </w:r>
    </w:p>
    <w:p w:rsidR="00091AA0" w:rsidRDefault="00510922">
      <w:pPr>
        <w:spacing w:before="120" w:line="360" w:lineRule="auto"/>
        <w:ind w:left="5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Warunki zatrudnienia:</w:t>
      </w:r>
    </w:p>
    <w:p w:rsidR="00091AA0" w:rsidRDefault="00510922">
      <w:pPr>
        <w:numPr>
          <w:ilvl w:val="0"/>
          <w:numId w:val="4"/>
        </w:numPr>
        <w:tabs>
          <w:tab w:val="left" w:pos="360"/>
        </w:tabs>
        <w:spacing w:line="360" w:lineRule="auto"/>
        <w:ind w:left="357" w:hanging="35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praca przy monitorze ekranowym powyżej 4 h dziennie;</w:t>
      </w:r>
    </w:p>
    <w:p w:rsidR="00091AA0" w:rsidRDefault="00510922">
      <w:pPr>
        <w:numPr>
          <w:ilvl w:val="0"/>
          <w:numId w:val="4"/>
        </w:numPr>
        <w:tabs>
          <w:tab w:val="left" w:pos="360"/>
        </w:tabs>
        <w:spacing w:line="360" w:lineRule="auto"/>
        <w:ind w:left="357" w:hanging="35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praca w terenie;</w:t>
      </w:r>
    </w:p>
    <w:p w:rsidR="00091AA0" w:rsidRDefault="00510922">
      <w:pPr>
        <w:numPr>
          <w:ilvl w:val="0"/>
          <w:numId w:val="4"/>
        </w:numPr>
        <w:tabs>
          <w:tab w:val="left" w:pos="360"/>
        </w:tabs>
        <w:spacing w:line="360" w:lineRule="auto"/>
        <w:ind w:left="357" w:hanging="35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praca w budynku z windą.</w:t>
      </w:r>
    </w:p>
    <w:p w:rsidR="00091AA0" w:rsidRDefault="00510922">
      <w:pPr>
        <w:spacing w:before="120" w:line="360" w:lineRule="auto"/>
        <w:ind w:left="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Wymagania niezbędne:</w:t>
      </w:r>
    </w:p>
    <w:p w:rsidR="00091AA0" w:rsidRDefault="00510922">
      <w:pPr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wykształcenie wyższe; </w:t>
      </w:r>
    </w:p>
    <w:p w:rsidR="00091AA0" w:rsidRDefault="00510922">
      <w:pPr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znajomość przepisów z zakresu ustaw: Prawo ochrony środowiska, o samorządzie gminnym, </w:t>
      </w:r>
      <w:r w:rsidR="00BD5A19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o samorządzie powiatowym, o pracownikach samorządowych, Kodeks postępowania administracyjnego; </w:t>
      </w:r>
    </w:p>
    <w:p w:rsidR="00091AA0" w:rsidRDefault="00510922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nieprowadzenie działalności gospodarczej w przypadku zatrudnienia; </w:t>
      </w:r>
    </w:p>
    <w:p w:rsidR="00091AA0" w:rsidRDefault="00510922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niekaralność za przestępstwo popełnione umyślnie ścigane z oskarżenia publicznego lub umyślne przestępstwo skarbowe; </w:t>
      </w:r>
    </w:p>
    <w:p w:rsidR="00091AA0" w:rsidRDefault="00510922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nieposzlakowana opinia; </w:t>
      </w:r>
    </w:p>
    <w:p w:rsidR="00091AA0" w:rsidRDefault="00510922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pełna zdolność do czynności prawnych, korzystanie z pełni praw publicznych; </w:t>
      </w:r>
    </w:p>
    <w:p w:rsidR="00091AA0" w:rsidRDefault="00510922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stan zdrowia pozwalający na zatrudnienie na proponowanym stanowisku. </w:t>
      </w:r>
    </w:p>
    <w:p w:rsidR="00091AA0" w:rsidRDefault="00510922">
      <w:pPr>
        <w:spacing w:before="12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Wymagania dodatkowe:</w:t>
      </w:r>
    </w:p>
    <w:p w:rsidR="00091AA0" w:rsidRDefault="00510922">
      <w:pPr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staż pracy minimum 2 lata;</w:t>
      </w:r>
    </w:p>
    <w:p w:rsidR="00510922" w:rsidRDefault="00510922" w:rsidP="00510922">
      <w:pPr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kierunek studiów: ochrona środowiska;</w:t>
      </w:r>
    </w:p>
    <w:p w:rsidR="00091AA0" w:rsidRPr="00510922" w:rsidRDefault="00510922">
      <w:pPr>
        <w:pStyle w:val="Default"/>
        <w:numPr>
          <w:ilvl w:val="1"/>
          <w:numId w:val="7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10922">
        <w:rPr>
          <w:rFonts w:ascii="Arial" w:hAnsi="Arial" w:cs="Arial"/>
        </w:rPr>
        <w:t>doświadczenie zawodowe na stanowiskach związanych z ochroną środowiska;</w:t>
      </w:r>
    </w:p>
    <w:p w:rsidR="00091AA0" w:rsidRDefault="00510922">
      <w:pPr>
        <w:pStyle w:val="Default"/>
        <w:numPr>
          <w:ilvl w:val="1"/>
          <w:numId w:val="7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doświadczenie przy opracowywaniu, aktualizacji bądź realizacji gminnych strategii służących poprawie jakości powietrza zawartych w: programie ograniczania niskiej emisji (PONE), Czyste Powietrze, Stop Smog, Ciepłe Mieszkanie;</w:t>
      </w:r>
    </w:p>
    <w:p w:rsidR="00091AA0" w:rsidRDefault="00510922">
      <w:pPr>
        <w:numPr>
          <w:ilvl w:val="0"/>
          <w:numId w:val="7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bardzo dobra znajomość obsługi komputera i innych urządzeń biurowych (pakiet biurowy MS Office);</w:t>
      </w:r>
    </w:p>
    <w:p w:rsidR="00091AA0" w:rsidRPr="00B35890" w:rsidRDefault="00510922" w:rsidP="00B35890">
      <w:pPr>
        <w:pStyle w:val="Default"/>
        <w:numPr>
          <w:ilvl w:val="1"/>
          <w:numId w:val="7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B35890">
        <w:rPr>
          <w:rFonts w:ascii="Arial" w:hAnsi="Arial" w:cs="Arial"/>
          <w:sz w:val="22"/>
          <w:szCs w:val="22"/>
        </w:rPr>
        <w:t>umiejętności strategicznego myślenia</w:t>
      </w:r>
      <w:r w:rsidR="00B35890" w:rsidRPr="00B35890">
        <w:rPr>
          <w:rFonts w:ascii="Arial" w:hAnsi="Arial" w:cs="Arial"/>
          <w:sz w:val="22"/>
          <w:szCs w:val="22"/>
        </w:rPr>
        <w:t>,</w:t>
      </w:r>
      <w:r w:rsidR="00B35890">
        <w:rPr>
          <w:rFonts w:ascii="Arial" w:hAnsi="Arial" w:cs="Arial"/>
          <w:sz w:val="22"/>
          <w:szCs w:val="22"/>
        </w:rPr>
        <w:t xml:space="preserve"> </w:t>
      </w:r>
      <w:r w:rsidRPr="00B35890">
        <w:rPr>
          <w:rFonts w:ascii="Arial" w:hAnsi="Arial" w:cs="Arial"/>
          <w:sz w:val="22"/>
          <w:szCs w:val="22"/>
        </w:rPr>
        <w:t>planowania</w:t>
      </w:r>
      <w:r w:rsidR="00B35890">
        <w:rPr>
          <w:rFonts w:ascii="Arial" w:hAnsi="Arial" w:cs="Arial"/>
          <w:sz w:val="22"/>
          <w:szCs w:val="22"/>
        </w:rPr>
        <w:t xml:space="preserve"> i zarządzania pracą</w:t>
      </w:r>
      <w:r w:rsidRPr="00B35890">
        <w:rPr>
          <w:rFonts w:ascii="Arial" w:hAnsi="Arial" w:cs="Arial"/>
          <w:sz w:val="22"/>
          <w:szCs w:val="22"/>
        </w:rPr>
        <w:t>.</w:t>
      </w:r>
    </w:p>
    <w:p w:rsidR="00091AA0" w:rsidRDefault="00510922" w:rsidP="00510922">
      <w:pPr>
        <w:tabs>
          <w:tab w:val="left" w:pos="1440"/>
        </w:tabs>
        <w:spacing w:before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Warunki pracy oferowane kandydatom:</w:t>
      </w:r>
    </w:p>
    <w:p w:rsidR="00091AA0" w:rsidRDefault="00510922">
      <w:pPr>
        <w:numPr>
          <w:ilvl w:val="0"/>
          <w:numId w:val="8"/>
        </w:numPr>
        <w:tabs>
          <w:tab w:val="left" w:pos="1440"/>
        </w:tabs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pierwsza umowa o pracę zawierana na czas określony 6 miesięcy;</w:t>
      </w:r>
    </w:p>
    <w:p w:rsidR="00091AA0" w:rsidRDefault="00510922">
      <w:pPr>
        <w:numPr>
          <w:ilvl w:val="0"/>
          <w:numId w:val="8"/>
        </w:numPr>
        <w:tabs>
          <w:tab w:val="left" w:pos="1440"/>
        </w:tabs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wymiar czasu pracy: pełny etat;</w:t>
      </w:r>
    </w:p>
    <w:p w:rsidR="00091AA0" w:rsidRDefault="00510922">
      <w:pPr>
        <w:spacing w:before="12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091AA0" w:rsidRDefault="00510922">
      <w:pPr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091AA0" w:rsidRDefault="00510922">
      <w:pPr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kserokopii dyplomu/świadectwa;</w:t>
      </w:r>
    </w:p>
    <w:p w:rsidR="00091AA0" w:rsidRDefault="00510922">
      <w:pPr>
        <w:numPr>
          <w:ilvl w:val="0"/>
          <w:numId w:val="2"/>
        </w:numPr>
        <w:tabs>
          <w:tab w:val="left" w:pos="360"/>
        </w:tabs>
        <w:spacing w:line="360" w:lineRule="auto"/>
        <w:ind w:left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091AA0" w:rsidRDefault="00510922">
      <w:pPr>
        <w:pStyle w:val="Tekstpodstawowy"/>
        <w:spacing w:before="6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miesiącu poprzedzającym ogłoszenie naboru wskaźnik zatrudnienia osób niepełnosprawnych w Urzędzie nie przekroczył 6 %.</w:t>
      </w:r>
    </w:p>
    <w:p w:rsidR="00091AA0" w:rsidRDefault="005109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Kompletne oferty  w zamkniętych kopertach należy składać:</w:t>
      </w:r>
    </w:p>
    <w:p w:rsidR="00091AA0" w:rsidRDefault="00510922">
      <w:pPr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osobiście w Kancelarii Urzędu w pokoju 128 lub przesłać pocztą na adres: Urząd Miejski w Bytomiu, ul. Parkowa 2, 41-902 Bytom w terminie do </w:t>
      </w:r>
      <w:r w:rsidR="00A82BDC">
        <w:rPr>
          <w:rFonts w:ascii="Arial" w:hAnsi="Arial" w:cs="Arial"/>
          <w:b/>
          <w:bCs/>
        </w:rPr>
        <w:t>02 grudnia</w:t>
      </w:r>
      <w:r w:rsidR="00CD0BC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2022 r.</w:t>
      </w:r>
    </w:p>
    <w:p w:rsidR="00091AA0" w:rsidRDefault="00510922">
      <w:pPr>
        <w:spacing w:before="10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Koperty należy opatrzyć informacją „</w:t>
      </w:r>
      <w:r>
        <w:rPr>
          <w:rFonts w:ascii="Arial" w:hAnsi="Arial" w:cs="Arial"/>
          <w:b/>
          <w:bCs/>
          <w:sz w:val="22"/>
          <w:szCs w:val="22"/>
        </w:rPr>
        <w:t>SD - NABÓR do AS-</w:t>
      </w:r>
      <w:r w:rsidR="00E70E80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>”</w:t>
      </w:r>
    </w:p>
    <w:p w:rsidR="00091AA0" w:rsidRDefault="00510922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Kandydaci nie będą informowani indywidualnie o terminie kolejnego etapu postępowania.</w:t>
      </w:r>
    </w:p>
    <w:p w:rsidR="00091AA0" w:rsidRDefault="00510922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091AA0" w:rsidRDefault="0051092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* </w:t>
      </w:r>
      <w:r>
        <w:rPr>
          <w:rFonts w:ascii="Arial" w:hAnsi="Arial" w:cs="Arial"/>
          <w:sz w:val="22"/>
          <w:szCs w:val="22"/>
        </w:rPr>
        <w:t>do wykorzystania wzór oświadczenia zamieszczony na stronie internetowej</w:t>
      </w:r>
    </w:p>
    <w:p w:rsidR="00091AA0" w:rsidRDefault="00091AA0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10031" w:type="dxa"/>
        <w:tblCellMar>
          <w:top w:w="57" w:type="dxa"/>
        </w:tblCellMar>
        <w:tblLook w:val="04A0"/>
      </w:tblPr>
      <w:tblGrid>
        <w:gridCol w:w="4219"/>
        <w:gridCol w:w="5812"/>
      </w:tblGrid>
      <w:tr w:rsidR="00091AA0">
        <w:tc>
          <w:tcPr>
            <w:tcW w:w="10030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vAlign w:val="center"/>
          </w:tcPr>
          <w:p w:rsidR="00091AA0" w:rsidRDefault="00510922">
            <w:pPr>
              <w:spacing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091AA0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 w:rsidP="00E700B0">
            <w:pPr>
              <w:spacing w:before="100" w:beforeAutospacing="1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Prezydent Miasta Bytomia z siedzibą w Urzędzie Miejskim </w:t>
            </w:r>
            <w:r w:rsidR="00E700B0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w Bytomiu (ul. Parkowa 2 41-902 Bytom)</w:t>
            </w:r>
          </w:p>
        </w:tc>
      </w:tr>
      <w:tr w:rsidR="00091AA0">
        <w:trPr>
          <w:trHeight w:hRule="exact" w:val="567"/>
        </w:trPr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lastRenderedPageBreak/>
              <w:t>Dane kontaktowe Inspektora Ochrony Danych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>
            <w:pPr>
              <w:spacing w:beforeAutospacing="1" w:after="119" w:line="360" w:lineRule="auto"/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8">
              <w:r>
                <w:rPr>
                  <w:rStyle w:val="czeinternetowe"/>
                  <w:rFonts w:ascii="Arial" w:hAnsi="Arial" w:cs="Arial"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091AA0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091AA0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091AA0">
        <w:trPr>
          <w:trHeight w:val="2272"/>
        </w:trPr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091AA0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 w:rsidP="00E700B0">
            <w:pPr>
              <w:spacing w:before="100" w:beforeAutospacing="1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091AA0" w:rsidRDefault="00510922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091AA0" w:rsidRDefault="00510922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091AA0" w:rsidRDefault="00510922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091AA0" w:rsidRDefault="00510922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091AA0" w:rsidRDefault="00510922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091AA0">
        <w:trPr>
          <w:trHeight w:val="771"/>
        </w:trPr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091AA0" w:rsidRDefault="00091AA0">
      <w:pPr>
        <w:spacing w:line="360" w:lineRule="auto"/>
      </w:pPr>
    </w:p>
    <w:sectPr w:rsidR="00091AA0" w:rsidSect="00091AA0">
      <w:footerReference w:type="default" r:id="rId9"/>
      <w:pgSz w:w="11906" w:h="16838"/>
      <w:pgMar w:top="567" w:right="991" w:bottom="510" w:left="993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BB4" w:rsidRDefault="00746BB4" w:rsidP="00091AA0">
      <w:r>
        <w:separator/>
      </w:r>
    </w:p>
  </w:endnote>
  <w:endnote w:type="continuationSeparator" w:id="0">
    <w:p w:rsidR="00746BB4" w:rsidRDefault="00746BB4" w:rsidP="00091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19" w:rsidRDefault="00BD5A19">
    <w:pPr>
      <w:pStyle w:val="Footer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BB4" w:rsidRDefault="00746BB4" w:rsidP="00091AA0">
      <w:r>
        <w:separator/>
      </w:r>
    </w:p>
  </w:footnote>
  <w:footnote w:type="continuationSeparator" w:id="0">
    <w:p w:rsidR="00746BB4" w:rsidRDefault="00746BB4" w:rsidP="00091A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63335"/>
    <w:multiLevelType w:val="multilevel"/>
    <w:tmpl w:val="46EA16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35408A"/>
    <w:multiLevelType w:val="multilevel"/>
    <w:tmpl w:val="53042D9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81915"/>
    <w:multiLevelType w:val="multilevel"/>
    <w:tmpl w:val="C826C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221667BF"/>
    <w:multiLevelType w:val="multilevel"/>
    <w:tmpl w:val="9FEC9C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26235FB"/>
    <w:multiLevelType w:val="multilevel"/>
    <w:tmpl w:val="249A7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F1586"/>
    <w:multiLevelType w:val="multilevel"/>
    <w:tmpl w:val="F1F033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9A0F34"/>
    <w:multiLevelType w:val="multilevel"/>
    <w:tmpl w:val="E1644F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33D428E"/>
    <w:multiLevelType w:val="multilevel"/>
    <w:tmpl w:val="E1DA1CD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>
    <w:nsid w:val="77A72014"/>
    <w:multiLevelType w:val="multilevel"/>
    <w:tmpl w:val="AF3895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1AA0"/>
    <w:rsid w:val="00091AA0"/>
    <w:rsid w:val="00510922"/>
    <w:rsid w:val="00746BB4"/>
    <w:rsid w:val="00A82BDC"/>
    <w:rsid w:val="00B35890"/>
    <w:rsid w:val="00BB334D"/>
    <w:rsid w:val="00BD5A19"/>
    <w:rsid w:val="00CD0BCF"/>
    <w:rsid w:val="00E700B0"/>
    <w:rsid w:val="00E70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091AA0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091AA0"/>
    <w:rPr>
      <w:rFonts w:eastAsia="Times New Roman" w:cs="Times New Roman"/>
    </w:rPr>
  </w:style>
  <w:style w:type="character" w:customStyle="1" w:styleId="ListLabel2">
    <w:name w:val="ListLabel 2"/>
    <w:qFormat/>
    <w:rsid w:val="00091AA0"/>
    <w:rPr>
      <w:rFonts w:cs="Courier New"/>
    </w:rPr>
  </w:style>
  <w:style w:type="character" w:customStyle="1" w:styleId="ListLabel3">
    <w:name w:val="ListLabel 3"/>
    <w:qFormat/>
    <w:rsid w:val="00091AA0"/>
    <w:rPr>
      <w:rFonts w:cs="Courier New"/>
    </w:rPr>
  </w:style>
  <w:style w:type="character" w:customStyle="1" w:styleId="ListLabel4">
    <w:name w:val="ListLabel 4"/>
    <w:qFormat/>
    <w:rsid w:val="00091AA0"/>
    <w:rPr>
      <w:rFonts w:cs="Courier New"/>
    </w:rPr>
  </w:style>
  <w:style w:type="character" w:customStyle="1" w:styleId="ListLabel5">
    <w:name w:val="ListLabel 5"/>
    <w:qFormat/>
    <w:rsid w:val="00091AA0"/>
    <w:rPr>
      <w:rFonts w:cs="Courier New"/>
    </w:rPr>
  </w:style>
  <w:style w:type="character" w:customStyle="1" w:styleId="ListLabel6">
    <w:name w:val="ListLabel 6"/>
    <w:qFormat/>
    <w:rsid w:val="00091AA0"/>
    <w:rPr>
      <w:rFonts w:cs="Courier New"/>
    </w:rPr>
  </w:style>
  <w:style w:type="character" w:customStyle="1" w:styleId="ListLabel7">
    <w:name w:val="ListLabel 7"/>
    <w:qFormat/>
    <w:rsid w:val="00091AA0"/>
    <w:rPr>
      <w:rFonts w:cs="Courier New"/>
    </w:rPr>
  </w:style>
  <w:style w:type="character" w:customStyle="1" w:styleId="ListLabel8">
    <w:name w:val="ListLabel 8"/>
    <w:qFormat/>
    <w:rsid w:val="00091AA0"/>
    <w:rPr>
      <w:rFonts w:cs="Courier New"/>
    </w:rPr>
  </w:style>
  <w:style w:type="character" w:customStyle="1" w:styleId="ListLabel9">
    <w:name w:val="ListLabel 9"/>
    <w:qFormat/>
    <w:rsid w:val="00091AA0"/>
    <w:rPr>
      <w:rFonts w:cs="Courier New"/>
    </w:rPr>
  </w:style>
  <w:style w:type="character" w:customStyle="1" w:styleId="ListLabel10">
    <w:name w:val="ListLabel 10"/>
    <w:qFormat/>
    <w:rsid w:val="00091AA0"/>
    <w:rPr>
      <w:rFonts w:cs="Courier New"/>
    </w:rPr>
  </w:style>
  <w:style w:type="character" w:customStyle="1" w:styleId="ListLabel11">
    <w:name w:val="ListLabel 11"/>
    <w:qFormat/>
    <w:rsid w:val="00091AA0"/>
    <w:rPr>
      <w:rFonts w:cs="Courier New"/>
    </w:rPr>
  </w:style>
  <w:style w:type="character" w:customStyle="1" w:styleId="ListLabel12">
    <w:name w:val="ListLabel 12"/>
    <w:qFormat/>
    <w:rsid w:val="00091AA0"/>
    <w:rPr>
      <w:rFonts w:cs="Courier New"/>
    </w:rPr>
  </w:style>
  <w:style w:type="character" w:customStyle="1" w:styleId="ListLabel13">
    <w:name w:val="ListLabel 13"/>
    <w:qFormat/>
    <w:rsid w:val="00091AA0"/>
    <w:rPr>
      <w:rFonts w:cs="Courier New"/>
    </w:rPr>
  </w:style>
  <w:style w:type="character" w:customStyle="1" w:styleId="ListLabel14">
    <w:name w:val="ListLabel 14"/>
    <w:qFormat/>
    <w:rsid w:val="00091AA0"/>
    <w:rPr>
      <w:rFonts w:eastAsia="Times New Roman" w:cs="Arial"/>
    </w:rPr>
  </w:style>
  <w:style w:type="character" w:customStyle="1" w:styleId="ListLabel15">
    <w:name w:val="ListLabel 15"/>
    <w:qFormat/>
    <w:rsid w:val="00091AA0"/>
    <w:rPr>
      <w:rFonts w:cs="Courier New"/>
    </w:rPr>
  </w:style>
  <w:style w:type="character" w:customStyle="1" w:styleId="ListLabel16">
    <w:name w:val="ListLabel 16"/>
    <w:qFormat/>
    <w:rsid w:val="00091AA0"/>
    <w:rPr>
      <w:rFonts w:cs="Courier New"/>
    </w:rPr>
  </w:style>
  <w:style w:type="character" w:customStyle="1" w:styleId="ListLabel17">
    <w:name w:val="ListLabel 17"/>
    <w:qFormat/>
    <w:rsid w:val="00091AA0"/>
    <w:rPr>
      <w:rFonts w:cs="Courier New"/>
    </w:rPr>
  </w:style>
  <w:style w:type="character" w:customStyle="1" w:styleId="ListLabel18">
    <w:name w:val="ListLabel 18"/>
    <w:qFormat/>
    <w:rsid w:val="00091AA0"/>
    <w:rPr>
      <w:rFonts w:eastAsia="Times New Roman" w:cs="Arial"/>
    </w:rPr>
  </w:style>
  <w:style w:type="character" w:customStyle="1" w:styleId="ListLabel19">
    <w:name w:val="ListLabel 19"/>
    <w:qFormat/>
    <w:rsid w:val="00091AA0"/>
    <w:rPr>
      <w:rFonts w:cs="Courier New"/>
    </w:rPr>
  </w:style>
  <w:style w:type="character" w:customStyle="1" w:styleId="ListLabel20">
    <w:name w:val="ListLabel 20"/>
    <w:qFormat/>
    <w:rsid w:val="00091AA0"/>
    <w:rPr>
      <w:rFonts w:cs="Courier New"/>
    </w:rPr>
  </w:style>
  <w:style w:type="character" w:customStyle="1" w:styleId="ListLabel21">
    <w:name w:val="ListLabel 21"/>
    <w:qFormat/>
    <w:rsid w:val="00091AA0"/>
    <w:rPr>
      <w:sz w:val="20"/>
    </w:rPr>
  </w:style>
  <w:style w:type="character" w:customStyle="1" w:styleId="ListLabel22">
    <w:name w:val="ListLabel 22"/>
    <w:qFormat/>
    <w:rsid w:val="00091AA0"/>
    <w:rPr>
      <w:sz w:val="20"/>
    </w:rPr>
  </w:style>
  <w:style w:type="character" w:customStyle="1" w:styleId="ListLabel23">
    <w:name w:val="ListLabel 23"/>
    <w:qFormat/>
    <w:rsid w:val="00091AA0"/>
    <w:rPr>
      <w:sz w:val="20"/>
    </w:rPr>
  </w:style>
  <w:style w:type="character" w:customStyle="1" w:styleId="ListLabel24">
    <w:name w:val="ListLabel 24"/>
    <w:qFormat/>
    <w:rsid w:val="00091AA0"/>
    <w:rPr>
      <w:sz w:val="20"/>
    </w:rPr>
  </w:style>
  <w:style w:type="character" w:customStyle="1" w:styleId="ListLabel25">
    <w:name w:val="ListLabel 25"/>
    <w:qFormat/>
    <w:rsid w:val="00091AA0"/>
    <w:rPr>
      <w:sz w:val="20"/>
    </w:rPr>
  </w:style>
  <w:style w:type="character" w:customStyle="1" w:styleId="ListLabel26">
    <w:name w:val="ListLabel 26"/>
    <w:qFormat/>
    <w:rsid w:val="00091AA0"/>
    <w:rPr>
      <w:sz w:val="20"/>
    </w:rPr>
  </w:style>
  <w:style w:type="character" w:customStyle="1" w:styleId="ListLabel27">
    <w:name w:val="ListLabel 27"/>
    <w:qFormat/>
    <w:rsid w:val="00091AA0"/>
    <w:rPr>
      <w:sz w:val="20"/>
    </w:rPr>
  </w:style>
  <w:style w:type="character" w:customStyle="1" w:styleId="ListLabel28">
    <w:name w:val="ListLabel 28"/>
    <w:qFormat/>
    <w:rsid w:val="00091AA0"/>
    <w:rPr>
      <w:sz w:val="20"/>
    </w:rPr>
  </w:style>
  <w:style w:type="character" w:customStyle="1" w:styleId="ListLabel29">
    <w:name w:val="ListLabel 29"/>
    <w:qFormat/>
    <w:rsid w:val="00091AA0"/>
    <w:rPr>
      <w:sz w:val="20"/>
    </w:rPr>
  </w:style>
  <w:style w:type="character" w:customStyle="1" w:styleId="ListLabel30">
    <w:name w:val="ListLabel 30"/>
    <w:qFormat/>
    <w:rsid w:val="00091AA0"/>
    <w:rPr>
      <w:rFonts w:cs="Courier New"/>
    </w:rPr>
  </w:style>
  <w:style w:type="character" w:customStyle="1" w:styleId="ListLabel31">
    <w:name w:val="ListLabel 31"/>
    <w:qFormat/>
    <w:rsid w:val="00091AA0"/>
    <w:rPr>
      <w:rFonts w:cs="Courier New"/>
    </w:rPr>
  </w:style>
  <w:style w:type="character" w:customStyle="1" w:styleId="ListLabel32">
    <w:name w:val="ListLabel 32"/>
    <w:qFormat/>
    <w:rsid w:val="00091AA0"/>
    <w:rPr>
      <w:rFonts w:cs="Courier New"/>
    </w:rPr>
  </w:style>
  <w:style w:type="character" w:customStyle="1" w:styleId="ListLabel33">
    <w:name w:val="ListLabel 33"/>
    <w:qFormat/>
    <w:rsid w:val="00091AA0"/>
    <w:rPr>
      <w:rFonts w:cs="Courier New"/>
    </w:rPr>
  </w:style>
  <w:style w:type="character" w:customStyle="1" w:styleId="ListLabel34">
    <w:name w:val="ListLabel 34"/>
    <w:qFormat/>
    <w:rsid w:val="00091AA0"/>
    <w:rPr>
      <w:rFonts w:cs="Courier New"/>
    </w:rPr>
  </w:style>
  <w:style w:type="character" w:customStyle="1" w:styleId="ListLabel35">
    <w:name w:val="ListLabel 35"/>
    <w:qFormat/>
    <w:rsid w:val="00091AA0"/>
    <w:rPr>
      <w:rFonts w:cs="Courier New"/>
    </w:rPr>
  </w:style>
  <w:style w:type="character" w:customStyle="1" w:styleId="ListLabel36">
    <w:name w:val="ListLabel 36"/>
    <w:qFormat/>
    <w:rsid w:val="00091AA0"/>
    <w:rPr>
      <w:rFonts w:cs="Courier New"/>
    </w:rPr>
  </w:style>
  <w:style w:type="character" w:customStyle="1" w:styleId="ListLabel37">
    <w:name w:val="ListLabel 37"/>
    <w:qFormat/>
    <w:rsid w:val="00091AA0"/>
    <w:rPr>
      <w:rFonts w:cs="Courier New"/>
    </w:rPr>
  </w:style>
  <w:style w:type="character" w:customStyle="1" w:styleId="ListLabel38">
    <w:name w:val="ListLabel 38"/>
    <w:qFormat/>
    <w:rsid w:val="00091AA0"/>
    <w:rPr>
      <w:rFonts w:cs="Courier New"/>
    </w:rPr>
  </w:style>
  <w:style w:type="character" w:customStyle="1" w:styleId="ListLabel39">
    <w:name w:val="ListLabel 39"/>
    <w:qFormat/>
    <w:rsid w:val="00091AA0"/>
    <w:rPr>
      <w:rFonts w:cs="Courier New"/>
    </w:rPr>
  </w:style>
  <w:style w:type="character" w:customStyle="1" w:styleId="ListLabel40">
    <w:name w:val="ListLabel 40"/>
    <w:qFormat/>
    <w:rsid w:val="00091AA0"/>
    <w:rPr>
      <w:rFonts w:cs="Courier New"/>
    </w:rPr>
  </w:style>
  <w:style w:type="character" w:customStyle="1" w:styleId="ListLabel41">
    <w:name w:val="ListLabel 41"/>
    <w:qFormat/>
    <w:rsid w:val="00091AA0"/>
    <w:rPr>
      <w:rFonts w:ascii="Arial" w:hAnsi="Arial" w:cs="Arial"/>
      <w:color w:val="404040"/>
      <w:sz w:val="20"/>
      <w:szCs w:val="20"/>
    </w:rPr>
  </w:style>
  <w:style w:type="paragraph" w:styleId="Nagwek">
    <w:name w:val="header"/>
    <w:basedOn w:val="Normalny"/>
    <w:next w:val="Tekstpodstawowy"/>
    <w:qFormat/>
    <w:rsid w:val="00091AA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semiHidden/>
    <w:rsid w:val="0007635A"/>
    <w:rPr>
      <w:sz w:val="28"/>
    </w:rPr>
  </w:style>
  <w:style w:type="paragraph" w:styleId="Lista">
    <w:name w:val="List"/>
    <w:basedOn w:val="Tekstpodstawowy"/>
    <w:rsid w:val="00091AA0"/>
    <w:rPr>
      <w:rFonts w:cs="Arial Unicode MS"/>
    </w:rPr>
  </w:style>
  <w:style w:type="paragraph" w:customStyle="1" w:styleId="Caption">
    <w:name w:val="Caption"/>
    <w:basedOn w:val="Normalny"/>
    <w:qFormat/>
    <w:rsid w:val="00091AA0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091AA0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F7CE57-2E27-4D29-A468-A0322567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2</cp:revision>
  <cp:lastPrinted>2022-09-16T12:09:00Z</cp:lastPrinted>
  <dcterms:created xsi:type="dcterms:W3CDTF">2022-11-21T10:20:00Z</dcterms:created>
  <dcterms:modified xsi:type="dcterms:W3CDTF">2022-11-21T10:20:00Z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