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7E1" w:rsidRPr="000177E1" w:rsidRDefault="000177E1" w:rsidP="000177E1">
      <w:pPr>
        <w:jc w:val="both"/>
        <w:rPr>
          <w:rFonts w:ascii="Arial" w:hAnsi="Arial" w:cs="Arial"/>
        </w:rPr>
      </w:pPr>
      <w:r w:rsidRPr="000177E1">
        <w:rPr>
          <w:rFonts w:ascii="Arial" w:hAnsi="Arial" w:cs="Arial"/>
        </w:rPr>
        <w:t>Administratorem danych osobowych w Urzędzie Miejskim w Bytomiu jest Prezydent Miasta Bytomia</w:t>
      </w:r>
      <w:r w:rsidR="00150EB8">
        <w:rPr>
          <w:rFonts w:ascii="Arial" w:hAnsi="Arial" w:cs="Arial"/>
        </w:rPr>
        <w:t xml:space="preserve">, </w:t>
      </w:r>
      <w:r w:rsidRPr="000177E1">
        <w:rPr>
          <w:rFonts w:ascii="Arial" w:hAnsi="Arial" w:cs="Arial"/>
        </w:rPr>
        <w:t xml:space="preserve">41-902 Bytom ul. Parkowa 2 </w:t>
      </w:r>
    </w:p>
    <w:p w:rsidR="00FF0B7C" w:rsidRPr="000177E1" w:rsidRDefault="000177E1" w:rsidP="00150EB8">
      <w:pPr>
        <w:jc w:val="both"/>
        <w:rPr>
          <w:rFonts w:ascii="Arial" w:hAnsi="Arial" w:cs="Arial"/>
        </w:rPr>
      </w:pPr>
      <w:r w:rsidRPr="000177E1">
        <w:rPr>
          <w:rFonts w:ascii="Arial" w:hAnsi="Arial" w:cs="Arial"/>
        </w:rPr>
        <w:t>Dane kontaktowe Inspektora Ochrony Danych (IOD) oraz zastępcy Inspektora Ochrony Danych:</w:t>
      </w:r>
      <w:r w:rsidR="00150EB8">
        <w:rPr>
          <w:rFonts w:ascii="Arial" w:hAnsi="Arial" w:cs="Arial"/>
        </w:rPr>
        <w:t xml:space="preserve"> </w:t>
      </w:r>
      <w:r w:rsidRPr="000177E1">
        <w:rPr>
          <w:rFonts w:ascii="Arial" w:hAnsi="Arial" w:cs="Arial"/>
        </w:rPr>
        <w:t xml:space="preserve">Urząd Miejski w Bytomiu ul. Parkowa 2, e-mail: </w:t>
      </w:r>
      <w:hyperlink r:id="rId5" w:history="1">
        <w:r w:rsidRPr="000177E1">
          <w:rPr>
            <w:rStyle w:val="Hipercze"/>
            <w:rFonts w:ascii="Arial" w:hAnsi="Arial" w:cs="Arial"/>
          </w:rPr>
          <w:t>pi@um.bytom.pl</w:t>
        </w:r>
      </w:hyperlink>
    </w:p>
    <w:p w:rsidR="007870A8" w:rsidRPr="000177E1" w:rsidRDefault="007870A8" w:rsidP="007870A8">
      <w:pPr>
        <w:pStyle w:val="Tekstpodstawowywcity"/>
        <w:spacing w:after="0"/>
        <w:ind w:left="0"/>
        <w:jc w:val="both"/>
        <w:rPr>
          <w:rFonts w:ascii="Arial" w:hAnsi="Arial" w:cs="Arial"/>
        </w:rPr>
      </w:pPr>
    </w:p>
    <w:p w:rsidR="007870A8" w:rsidRPr="000177E1" w:rsidRDefault="00611690" w:rsidP="007870A8">
      <w:pPr>
        <w:pStyle w:val="Akapitzlist"/>
        <w:numPr>
          <w:ilvl w:val="0"/>
          <w:numId w:val="1"/>
        </w:numPr>
        <w:tabs>
          <w:tab w:val="left" w:pos="-1276"/>
        </w:tabs>
        <w:jc w:val="both"/>
        <w:rPr>
          <w:rFonts w:ascii="Arial" w:hAnsi="Arial" w:cs="Arial"/>
        </w:rPr>
      </w:pPr>
      <w:r w:rsidRPr="000177E1">
        <w:rPr>
          <w:rFonts w:ascii="Arial" w:hAnsi="Arial" w:cs="Arial"/>
        </w:rPr>
        <w:t>Dane osobowe</w:t>
      </w:r>
      <w:r w:rsidR="00270C32">
        <w:rPr>
          <w:rFonts w:ascii="Arial" w:hAnsi="Arial" w:cs="Arial"/>
        </w:rPr>
        <w:t xml:space="preserve"> kandydatów</w:t>
      </w:r>
      <w:r w:rsidRPr="000177E1">
        <w:rPr>
          <w:rFonts w:ascii="Arial" w:hAnsi="Arial" w:cs="Arial"/>
        </w:rPr>
        <w:t xml:space="preserve"> są przetwarzane przez Administratora na podstawie przepisów prawa art. 6 ust. 1 lit. c i art. 9 ust. 2 lit. b</w:t>
      </w:r>
      <w:r w:rsidR="00150EB8">
        <w:rPr>
          <w:rFonts w:ascii="Arial" w:hAnsi="Arial" w:cs="Arial"/>
        </w:rPr>
        <w:t xml:space="preserve"> </w:t>
      </w:r>
      <w:r w:rsidRPr="000177E1">
        <w:rPr>
          <w:rFonts w:ascii="Arial" w:hAnsi="Arial" w:cs="Arial"/>
        </w:rPr>
        <w:t>RODO w</w:t>
      </w:r>
      <w:r w:rsidRPr="000177E1">
        <w:rPr>
          <w:rFonts w:ascii="Arial" w:hAnsi="Arial" w:cs="Arial"/>
          <w:bCs/>
        </w:rPr>
        <w:t xml:space="preserve"> celu  przeprowadzenia konkursy na stanowisko dyrektora w jednostkach oświatowych  na podstawie art. 63  ustawy z dnia 14 grudnia 2016 r. Prawo oświatowe, </w:t>
      </w:r>
      <w:r w:rsidRPr="000177E1">
        <w:rPr>
          <w:rStyle w:val="Pogrubienie"/>
          <w:rFonts w:ascii="Arial" w:hAnsi="Arial" w:cs="Arial"/>
          <w:b w:val="0"/>
          <w:bCs w:val="0"/>
        </w:rPr>
        <w:t xml:space="preserve">rozporządzenia Ministra Edukacji Narodowej z dnia 11 sierpnia 2017 r. w sprawie wymagań, jakim powinna odpowiadać osoba zajmująca stanowisko dyrektora oraz inne stanowisko kierownicze w publicznym przedszkolu, publicznej szkole podstawowej, publicznej szkole ponadpodstawowej oraz publicznej placówce, </w:t>
      </w:r>
      <w:r w:rsidRPr="000177E1">
        <w:rPr>
          <w:rFonts w:ascii="Arial" w:hAnsi="Arial" w:cs="Arial"/>
        </w:rPr>
        <w:t xml:space="preserve">rozporządzenie Ministra Edukacji Narodowej z dnia 11 sierpnia 2017 r. </w:t>
      </w:r>
      <w:r w:rsidR="000177E1">
        <w:rPr>
          <w:rFonts w:ascii="Arial" w:hAnsi="Arial" w:cs="Arial"/>
        </w:rPr>
        <w:br/>
      </w:r>
      <w:r w:rsidRPr="000177E1">
        <w:rPr>
          <w:rFonts w:ascii="Arial" w:hAnsi="Arial" w:cs="Arial"/>
        </w:rPr>
        <w:t>w sprawie regulaminu konkursu na stanowisko dyrektora publicznego przedszkola, publicznej szkoły podstawowej, publicznej szkoły ponadpodstawowej lub publicznej placówki oraz trybu pracy komisji konkursowej</w:t>
      </w:r>
      <w:r w:rsidR="000177E1" w:rsidRPr="000177E1">
        <w:rPr>
          <w:rFonts w:ascii="Arial" w:hAnsi="Arial" w:cs="Arial"/>
        </w:rPr>
        <w:t>.</w:t>
      </w:r>
    </w:p>
    <w:p w:rsidR="007870A8" w:rsidRPr="000177E1" w:rsidRDefault="007870A8" w:rsidP="007870A8">
      <w:pPr>
        <w:pStyle w:val="Akapitzlist"/>
        <w:tabs>
          <w:tab w:val="left" w:pos="-1276"/>
        </w:tabs>
        <w:jc w:val="both"/>
        <w:rPr>
          <w:rFonts w:ascii="Arial" w:hAnsi="Arial" w:cs="Arial"/>
        </w:rPr>
      </w:pPr>
    </w:p>
    <w:p w:rsidR="007870A8" w:rsidRPr="000177E1" w:rsidRDefault="00393BF2" w:rsidP="007870A8">
      <w:pPr>
        <w:pStyle w:val="Tekstpodstawowywcity"/>
        <w:numPr>
          <w:ilvl w:val="0"/>
          <w:numId w:val="1"/>
        </w:numPr>
        <w:jc w:val="both"/>
        <w:rPr>
          <w:rFonts w:ascii="Arial" w:hAnsi="Arial" w:cs="Arial"/>
        </w:rPr>
      </w:pPr>
      <w:r w:rsidRPr="000177E1">
        <w:rPr>
          <w:rFonts w:ascii="Arial" w:hAnsi="Arial" w:cs="Arial"/>
        </w:rPr>
        <w:t>O</w:t>
      </w:r>
      <w:r w:rsidR="007870A8" w:rsidRPr="000177E1">
        <w:rPr>
          <w:rFonts w:ascii="Arial" w:hAnsi="Arial" w:cs="Arial"/>
        </w:rPr>
        <w:t>dbiorcami danych osobowych są podmioty obsługujące system infor</w:t>
      </w:r>
      <w:r w:rsidR="00C106B3" w:rsidRPr="000177E1">
        <w:rPr>
          <w:rFonts w:ascii="Arial" w:hAnsi="Arial" w:cs="Arial"/>
        </w:rPr>
        <w:t>matyczny</w:t>
      </w:r>
      <w:r w:rsidR="00150EB8">
        <w:rPr>
          <w:rFonts w:ascii="Arial" w:hAnsi="Arial" w:cs="Arial"/>
        </w:rPr>
        <w:t xml:space="preserve"> w tym</w:t>
      </w:r>
      <w:r w:rsidR="006E33E6" w:rsidRPr="000177E1">
        <w:rPr>
          <w:rFonts w:ascii="Arial" w:hAnsi="Arial" w:cs="Arial"/>
        </w:rPr>
        <w:t xml:space="preserve"> podmioty przetwarzające realizujące zadania w imieniu Administratora</w:t>
      </w:r>
      <w:r w:rsidR="00150EB8">
        <w:rPr>
          <w:rFonts w:ascii="Arial" w:hAnsi="Arial" w:cs="Arial"/>
        </w:rPr>
        <w:t xml:space="preserve"> oraz </w:t>
      </w:r>
      <w:r w:rsidR="006E33E6" w:rsidRPr="000177E1">
        <w:rPr>
          <w:rFonts w:ascii="Arial" w:hAnsi="Arial" w:cs="Arial"/>
        </w:rPr>
        <w:t>podmioty na podstawie przepisów prawa w tym członkowie komisji konkursowej</w:t>
      </w:r>
      <w:r w:rsidR="007870A8" w:rsidRPr="000177E1">
        <w:rPr>
          <w:rFonts w:ascii="Arial" w:hAnsi="Arial" w:cs="Arial"/>
        </w:rPr>
        <w:t xml:space="preserve">. </w:t>
      </w:r>
    </w:p>
    <w:p w:rsidR="00DE450B" w:rsidRPr="000177E1" w:rsidRDefault="00515D49" w:rsidP="007870A8">
      <w:pPr>
        <w:pStyle w:val="Tekstpodstawowywcity"/>
        <w:numPr>
          <w:ilvl w:val="0"/>
          <w:numId w:val="1"/>
        </w:numPr>
        <w:jc w:val="both"/>
        <w:rPr>
          <w:rFonts w:ascii="Arial" w:hAnsi="Arial" w:cs="Arial"/>
        </w:rPr>
      </w:pPr>
      <w:r>
        <w:rPr>
          <w:rFonts w:ascii="Arial" w:hAnsi="Arial" w:cs="Arial"/>
        </w:rPr>
        <w:t>D</w:t>
      </w:r>
      <w:r w:rsidR="00DE450B" w:rsidRPr="000177E1">
        <w:rPr>
          <w:rFonts w:ascii="Arial" w:hAnsi="Arial" w:cs="Arial"/>
        </w:rPr>
        <w:t xml:space="preserve">ane osobowe będą przetwarzane przez okres realizowania zadania </w:t>
      </w:r>
      <w:r w:rsidR="000177E1" w:rsidRPr="000177E1">
        <w:rPr>
          <w:rFonts w:ascii="Arial" w:hAnsi="Arial" w:cs="Arial"/>
        </w:rPr>
        <w:t>tj. do zakończenia konkursu, a następnie</w:t>
      </w:r>
      <w:r w:rsidR="00DE450B" w:rsidRPr="000177E1">
        <w:rPr>
          <w:rFonts w:ascii="Arial" w:hAnsi="Arial" w:cs="Arial"/>
        </w:rPr>
        <w:t xml:space="preserve"> w celach archiwalnych zgodnie </w:t>
      </w:r>
      <w:r w:rsidR="000177E1">
        <w:rPr>
          <w:rFonts w:ascii="Arial" w:hAnsi="Arial" w:cs="Arial"/>
        </w:rPr>
        <w:br/>
      </w:r>
      <w:r w:rsidR="00DE450B" w:rsidRPr="000177E1">
        <w:rPr>
          <w:rFonts w:ascii="Arial" w:hAnsi="Arial" w:cs="Arial"/>
        </w:rPr>
        <w:t>z Jednolitym Rzeczowym Wykazem Akt</w:t>
      </w:r>
      <w:r w:rsidR="000177E1" w:rsidRPr="000177E1">
        <w:rPr>
          <w:rFonts w:ascii="Arial" w:hAnsi="Arial" w:cs="Arial"/>
        </w:rPr>
        <w:t xml:space="preserve"> tj. przez okres 5 lat</w:t>
      </w:r>
      <w:r w:rsidR="00DE450B" w:rsidRPr="000177E1">
        <w:rPr>
          <w:rFonts w:ascii="Arial" w:hAnsi="Arial" w:cs="Arial"/>
        </w:rPr>
        <w:t>.</w:t>
      </w:r>
    </w:p>
    <w:p w:rsidR="007870A8" w:rsidRPr="000177E1" w:rsidRDefault="00393BF2" w:rsidP="007870A8">
      <w:pPr>
        <w:pStyle w:val="Tekstpodstawowywcity"/>
        <w:numPr>
          <w:ilvl w:val="0"/>
          <w:numId w:val="1"/>
        </w:numPr>
        <w:jc w:val="both"/>
        <w:rPr>
          <w:rFonts w:ascii="Arial" w:hAnsi="Arial" w:cs="Arial"/>
        </w:rPr>
      </w:pPr>
      <w:r w:rsidRPr="000177E1">
        <w:rPr>
          <w:rFonts w:ascii="Arial" w:hAnsi="Arial" w:cs="Arial"/>
        </w:rPr>
        <w:t>O</w:t>
      </w:r>
      <w:r w:rsidR="007870A8" w:rsidRPr="000177E1">
        <w:rPr>
          <w:rFonts w:ascii="Arial" w:hAnsi="Arial" w:cs="Arial"/>
        </w:rPr>
        <w:t>soba, której dane dotyczą ma prawo dostępu do treści swoich danych oraz prawo do ich sprostowania, do żądania usunięcia danych oraz ograniczenia przetwarzania, prawo do wniesienia sprzeciwu, oraz prawo do wniesienia skargi do Organu nadzorczego – Prezesa Urzędu Ochrony Danych Osobowych, ul. Stawki 2, 00-193 Warszawa, gdy uzna, iż przetwarzanie danych osobowych jego dotyczących narusza przepisy ogólnego rozporządzenia o ochronie danych osobowych z dnia 2</w:t>
      </w:r>
      <w:r w:rsidRPr="000177E1">
        <w:rPr>
          <w:rFonts w:ascii="Arial" w:hAnsi="Arial" w:cs="Arial"/>
        </w:rPr>
        <w:t>7 kwietnia 2016 r.</w:t>
      </w:r>
      <w:r w:rsidR="00515D49">
        <w:rPr>
          <w:rFonts w:ascii="Arial" w:hAnsi="Arial" w:cs="Arial"/>
        </w:rPr>
        <w:br/>
      </w:r>
      <w:r w:rsidRPr="000177E1">
        <w:rPr>
          <w:rFonts w:ascii="Arial" w:hAnsi="Arial" w:cs="Arial"/>
        </w:rPr>
        <w:t>(UE 2016/679).</w:t>
      </w:r>
    </w:p>
    <w:p w:rsidR="007870A8" w:rsidRPr="000177E1" w:rsidRDefault="00393BF2" w:rsidP="007870A8">
      <w:pPr>
        <w:pStyle w:val="Tekstpodstawowywcity"/>
        <w:numPr>
          <w:ilvl w:val="0"/>
          <w:numId w:val="1"/>
        </w:numPr>
        <w:jc w:val="both"/>
        <w:rPr>
          <w:rFonts w:ascii="Arial" w:hAnsi="Arial" w:cs="Arial"/>
        </w:rPr>
      </w:pPr>
      <w:r w:rsidRPr="000177E1">
        <w:rPr>
          <w:rFonts w:ascii="Arial" w:hAnsi="Arial" w:cs="Arial"/>
        </w:rPr>
        <w:t>D</w:t>
      </w:r>
      <w:r w:rsidR="007870A8" w:rsidRPr="000177E1">
        <w:rPr>
          <w:rFonts w:ascii="Arial" w:hAnsi="Arial" w:cs="Arial"/>
        </w:rPr>
        <w:t>ane osobowe nie będą podlegać decyzji, która opiera się na zautomatyzowanym pr</w:t>
      </w:r>
      <w:r w:rsidRPr="000177E1">
        <w:rPr>
          <w:rFonts w:ascii="Arial" w:hAnsi="Arial" w:cs="Arial"/>
        </w:rPr>
        <w:t>zetwarzaniu, w tym profilowaniu.</w:t>
      </w:r>
    </w:p>
    <w:p w:rsidR="00C106B3" w:rsidRPr="000177E1" w:rsidRDefault="00393BF2" w:rsidP="00C106B3">
      <w:pPr>
        <w:pStyle w:val="Tekstpodstawowywcity"/>
        <w:numPr>
          <w:ilvl w:val="0"/>
          <w:numId w:val="1"/>
        </w:numPr>
        <w:jc w:val="both"/>
        <w:rPr>
          <w:rFonts w:ascii="Arial" w:hAnsi="Arial" w:cs="Arial"/>
        </w:rPr>
      </w:pPr>
      <w:r w:rsidRPr="000177E1">
        <w:rPr>
          <w:rFonts w:ascii="Arial" w:hAnsi="Arial" w:cs="Arial"/>
        </w:rPr>
        <w:t>D</w:t>
      </w:r>
      <w:r w:rsidR="00C106B3" w:rsidRPr="000177E1">
        <w:rPr>
          <w:rFonts w:ascii="Arial" w:hAnsi="Arial" w:cs="Arial"/>
        </w:rPr>
        <w:t>ane</w:t>
      </w:r>
      <w:r w:rsidR="00C106B3" w:rsidRPr="000177E1">
        <w:rPr>
          <w:rFonts w:ascii="Arial" w:hAnsi="Arial" w:cs="Arial"/>
          <w:shd w:val="clear" w:color="auto" w:fill="FFFFFF"/>
        </w:rPr>
        <w:t xml:space="preserve"> nie będą przekazywane do państwa trzeciego ani organizacji międzynarodowej;</w:t>
      </w:r>
    </w:p>
    <w:p w:rsidR="007870A8" w:rsidRPr="000177E1" w:rsidRDefault="00393BF2" w:rsidP="007870A8">
      <w:pPr>
        <w:pStyle w:val="Tekstpodstawowywcity"/>
        <w:numPr>
          <w:ilvl w:val="0"/>
          <w:numId w:val="1"/>
        </w:numPr>
        <w:jc w:val="both"/>
        <w:rPr>
          <w:rFonts w:ascii="Arial" w:hAnsi="Arial" w:cs="Arial"/>
        </w:rPr>
      </w:pPr>
      <w:r w:rsidRPr="000177E1">
        <w:rPr>
          <w:rFonts w:ascii="Arial" w:hAnsi="Arial" w:cs="Arial"/>
        </w:rPr>
        <w:t>P</w:t>
      </w:r>
      <w:r w:rsidR="007870A8" w:rsidRPr="000177E1">
        <w:rPr>
          <w:rFonts w:ascii="Arial" w:hAnsi="Arial" w:cs="Arial"/>
        </w:rPr>
        <w:t xml:space="preserve">odawanie danych osobowych jest dobrowolne, jednakże w celu realizacji zadań objętych przepisami prawa niezbędne. Odmowa podania danych osobowych skutkuje niemożliwością udziału w </w:t>
      </w:r>
      <w:r w:rsidR="00DE450B" w:rsidRPr="000177E1">
        <w:rPr>
          <w:rFonts w:ascii="Arial" w:hAnsi="Arial" w:cs="Arial"/>
        </w:rPr>
        <w:t>postępowaniu konkursowym</w:t>
      </w:r>
      <w:r w:rsidR="007870A8" w:rsidRPr="000177E1">
        <w:rPr>
          <w:rFonts w:ascii="Arial" w:hAnsi="Arial" w:cs="Arial"/>
        </w:rPr>
        <w:t xml:space="preserve">. </w:t>
      </w:r>
    </w:p>
    <w:p w:rsidR="00373552" w:rsidRPr="000177E1" w:rsidRDefault="00373552">
      <w:pPr>
        <w:rPr>
          <w:rFonts w:ascii="Arial" w:hAnsi="Arial" w:cs="Arial"/>
        </w:rPr>
      </w:pPr>
    </w:p>
    <w:sectPr w:rsidR="00373552" w:rsidRPr="000177E1" w:rsidSect="0037355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27B1B"/>
    <w:multiLevelType w:val="hybridMultilevel"/>
    <w:tmpl w:val="FD70379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5FDB2D4F"/>
    <w:multiLevelType w:val="hybridMultilevel"/>
    <w:tmpl w:val="B7909BC2"/>
    <w:lvl w:ilvl="0" w:tplc="841EEE92">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nsid w:val="66C85920"/>
    <w:multiLevelType w:val="hybridMultilevel"/>
    <w:tmpl w:val="BA42EC0E"/>
    <w:lvl w:ilvl="0" w:tplc="CC06A50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7870A8"/>
    <w:rsid w:val="000177E1"/>
    <w:rsid w:val="000571A6"/>
    <w:rsid w:val="00150EB8"/>
    <w:rsid w:val="001E0E65"/>
    <w:rsid w:val="001E7CFF"/>
    <w:rsid w:val="00270C32"/>
    <w:rsid w:val="00373552"/>
    <w:rsid w:val="00393BF2"/>
    <w:rsid w:val="004C2813"/>
    <w:rsid w:val="00515D49"/>
    <w:rsid w:val="005A5A1D"/>
    <w:rsid w:val="00611690"/>
    <w:rsid w:val="0065682A"/>
    <w:rsid w:val="006E33E6"/>
    <w:rsid w:val="006F6E55"/>
    <w:rsid w:val="00753D8F"/>
    <w:rsid w:val="007870A8"/>
    <w:rsid w:val="00834420"/>
    <w:rsid w:val="00872D6D"/>
    <w:rsid w:val="008D6718"/>
    <w:rsid w:val="009F384D"/>
    <w:rsid w:val="00A60E57"/>
    <w:rsid w:val="00AF63D8"/>
    <w:rsid w:val="00C106B3"/>
    <w:rsid w:val="00D40E3F"/>
    <w:rsid w:val="00D83051"/>
    <w:rsid w:val="00DE450B"/>
    <w:rsid w:val="00E80491"/>
    <w:rsid w:val="00F31914"/>
    <w:rsid w:val="00FF0B7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70A8"/>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870A8"/>
    <w:rPr>
      <w:color w:val="0000FF" w:themeColor="hyperlink"/>
      <w:u w:val="single"/>
    </w:rPr>
  </w:style>
  <w:style w:type="paragraph" w:styleId="Tekstpodstawowy">
    <w:name w:val="Body Text"/>
    <w:basedOn w:val="Normalny"/>
    <w:link w:val="TekstpodstawowyZnak"/>
    <w:unhideWhenUsed/>
    <w:rsid w:val="007870A8"/>
    <w:rPr>
      <w:rFonts w:ascii="Tahoma" w:hAnsi="Tahoma" w:cs="Tahoma"/>
      <w:b/>
      <w:bCs/>
      <w:sz w:val="20"/>
    </w:rPr>
  </w:style>
  <w:style w:type="character" w:customStyle="1" w:styleId="TekstpodstawowyZnak">
    <w:name w:val="Tekst podstawowy Znak"/>
    <w:basedOn w:val="Domylnaczcionkaakapitu"/>
    <w:link w:val="Tekstpodstawowy"/>
    <w:rsid w:val="007870A8"/>
    <w:rPr>
      <w:rFonts w:ascii="Tahoma" w:eastAsia="Times New Roman" w:hAnsi="Tahoma" w:cs="Tahoma"/>
      <w:b/>
      <w:bCs/>
      <w:sz w:val="20"/>
      <w:szCs w:val="24"/>
      <w:lang w:eastAsia="pl-PL"/>
    </w:rPr>
  </w:style>
  <w:style w:type="paragraph" w:styleId="Tekstpodstawowywcity">
    <w:name w:val="Body Text Indent"/>
    <w:basedOn w:val="Normalny"/>
    <w:link w:val="TekstpodstawowywcityZnak"/>
    <w:uiPriority w:val="99"/>
    <w:unhideWhenUsed/>
    <w:rsid w:val="007870A8"/>
    <w:pPr>
      <w:spacing w:after="120"/>
      <w:ind w:left="283"/>
    </w:pPr>
  </w:style>
  <w:style w:type="character" w:customStyle="1" w:styleId="TekstpodstawowywcityZnak">
    <w:name w:val="Tekst podstawowy wcięty Znak"/>
    <w:basedOn w:val="Domylnaczcionkaakapitu"/>
    <w:link w:val="Tekstpodstawowywcity"/>
    <w:uiPriority w:val="99"/>
    <w:rsid w:val="007870A8"/>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870A8"/>
    <w:pPr>
      <w:ind w:left="720"/>
      <w:contextualSpacing/>
    </w:pPr>
  </w:style>
  <w:style w:type="character" w:styleId="Pogrubienie">
    <w:name w:val="Strong"/>
    <w:basedOn w:val="Domylnaczcionkaakapitu"/>
    <w:uiPriority w:val="22"/>
    <w:qFormat/>
    <w:rsid w:val="00611690"/>
    <w:rPr>
      <w:b/>
      <w:bCs/>
    </w:rPr>
  </w:style>
  <w:style w:type="paragraph" w:customStyle="1" w:styleId="dt">
    <w:name w:val="dt"/>
    <w:basedOn w:val="Normalny"/>
    <w:rsid w:val="00611690"/>
    <w:pPr>
      <w:spacing w:before="100" w:beforeAutospacing="1" w:after="100" w:afterAutospacing="1"/>
    </w:pPr>
  </w:style>
  <w:style w:type="paragraph" w:customStyle="1" w:styleId="dd">
    <w:name w:val="dd"/>
    <w:basedOn w:val="Normalny"/>
    <w:rsid w:val="00611690"/>
    <w:pPr>
      <w:spacing w:before="100" w:beforeAutospacing="1" w:after="100" w:afterAutospacing="1"/>
    </w:pPr>
  </w:style>
  <w:style w:type="paragraph" w:customStyle="1" w:styleId="dpt">
    <w:name w:val="dpt"/>
    <w:basedOn w:val="Normalny"/>
    <w:rsid w:val="00611690"/>
    <w:pPr>
      <w:spacing w:before="100" w:beforeAutospacing="1" w:after="100" w:afterAutospacing="1"/>
    </w:pPr>
  </w:style>
  <w:style w:type="paragraph" w:styleId="Tekstpodstawowy3">
    <w:name w:val="Body Text 3"/>
    <w:basedOn w:val="Normalny"/>
    <w:link w:val="Tekstpodstawowy3Znak"/>
    <w:uiPriority w:val="99"/>
    <w:semiHidden/>
    <w:unhideWhenUsed/>
    <w:rsid w:val="000177E1"/>
    <w:pPr>
      <w:spacing w:after="120"/>
    </w:pPr>
    <w:rPr>
      <w:sz w:val="16"/>
      <w:szCs w:val="16"/>
    </w:rPr>
  </w:style>
  <w:style w:type="character" w:customStyle="1" w:styleId="Tekstpodstawowy3Znak">
    <w:name w:val="Tekst podstawowy 3 Znak"/>
    <w:basedOn w:val="Domylnaczcionkaakapitu"/>
    <w:link w:val="Tekstpodstawowy3"/>
    <w:semiHidden/>
    <w:rsid w:val="000177E1"/>
    <w:rPr>
      <w:rFonts w:ascii="Times New Roman" w:eastAsia="Times New Roman" w:hAnsi="Times New Roman" w:cs="Times New Roman"/>
      <w:sz w:val="16"/>
      <w:szCs w:val="16"/>
      <w:lang w:eastAsia="pl-PL"/>
    </w:rPr>
  </w:style>
</w:styles>
</file>

<file path=word/webSettings.xml><?xml version="1.0" encoding="utf-8"?>
<w:webSettings xmlns:r="http://schemas.openxmlformats.org/officeDocument/2006/relationships" xmlns:w="http://schemas.openxmlformats.org/wordprocessingml/2006/main">
  <w:divs>
    <w:div w:id="177501903">
      <w:bodyDiv w:val="1"/>
      <w:marLeft w:val="0"/>
      <w:marRight w:val="0"/>
      <w:marTop w:val="0"/>
      <w:marBottom w:val="0"/>
      <w:divBdr>
        <w:top w:val="none" w:sz="0" w:space="0" w:color="auto"/>
        <w:left w:val="none" w:sz="0" w:space="0" w:color="auto"/>
        <w:bottom w:val="none" w:sz="0" w:space="0" w:color="auto"/>
        <w:right w:val="none" w:sz="0" w:space="0" w:color="auto"/>
      </w:divBdr>
    </w:div>
    <w:div w:id="93516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i@um.bytom.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357</Words>
  <Characters>2146</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Marzena Kryszkowska</dc:creator>
  <cp:lastModifiedBy>asloma</cp:lastModifiedBy>
  <cp:revision>2</cp:revision>
  <cp:lastPrinted>2022-02-17T06:56:00Z</cp:lastPrinted>
  <dcterms:created xsi:type="dcterms:W3CDTF">2026-09-29T10:55:00Z</dcterms:created>
  <dcterms:modified xsi:type="dcterms:W3CDTF">2026-09-29T10:55:00Z</dcterms:modified>
</cp:coreProperties>
</file>