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18162E" w:rsidRDefault="00FB7891" w:rsidP="004E7D14">
      <w:pPr>
        <w:spacing w:line="360" w:lineRule="auto"/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 xml:space="preserve">Urząd Miejski w Bytomiu </w:t>
      </w:r>
      <w:r w:rsidRPr="0018162E">
        <w:rPr>
          <w:rFonts w:ascii="Arial" w:hAnsi="Arial" w:cs="Arial"/>
          <w:sz w:val="28"/>
        </w:rPr>
        <w:tab/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="00311141" w:rsidRPr="0018162E">
        <w:rPr>
          <w:rFonts w:ascii="Arial" w:hAnsi="Arial" w:cs="Arial"/>
          <w:sz w:val="28"/>
        </w:rPr>
        <w:t xml:space="preserve">Bytom, </w:t>
      </w:r>
      <w:r w:rsidR="00F15CFB">
        <w:rPr>
          <w:rFonts w:ascii="Arial" w:hAnsi="Arial" w:cs="Arial"/>
          <w:sz w:val="28"/>
        </w:rPr>
        <w:t>31</w:t>
      </w:r>
      <w:r w:rsidR="004E7D14">
        <w:rPr>
          <w:rFonts w:ascii="Arial" w:hAnsi="Arial" w:cs="Arial"/>
          <w:sz w:val="28"/>
        </w:rPr>
        <w:t xml:space="preserve"> maja</w:t>
      </w:r>
      <w:r w:rsidR="00BB2572" w:rsidRPr="0018162E">
        <w:rPr>
          <w:rFonts w:ascii="Arial" w:hAnsi="Arial" w:cs="Arial"/>
          <w:sz w:val="28"/>
        </w:rPr>
        <w:t xml:space="preserve"> 202</w:t>
      </w:r>
      <w:r w:rsidR="004E7D14">
        <w:rPr>
          <w:rFonts w:ascii="Arial" w:hAnsi="Arial" w:cs="Arial"/>
          <w:sz w:val="28"/>
        </w:rPr>
        <w:t>2</w:t>
      </w:r>
      <w:r w:rsidR="004835D3" w:rsidRPr="0018162E">
        <w:rPr>
          <w:rFonts w:ascii="Arial" w:hAnsi="Arial" w:cs="Arial"/>
          <w:sz w:val="28"/>
        </w:rPr>
        <w:t xml:space="preserve"> r.</w:t>
      </w:r>
    </w:p>
    <w:p w:rsidR="00E9692C" w:rsidRPr="0018162E" w:rsidRDefault="00E9692C" w:rsidP="004E7D14">
      <w:pPr>
        <w:spacing w:line="360" w:lineRule="auto"/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ul. Parkowa 2</w:t>
      </w:r>
    </w:p>
    <w:p w:rsidR="00E9692C" w:rsidRPr="0018162E" w:rsidRDefault="00E9692C" w:rsidP="004E7D14">
      <w:pPr>
        <w:spacing w:line="360" w:lineRule="auto"/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41-902 Bytom</w:t>
      </w:r>
    </w:p>
    <w:p w:rsidR="00D46124" w:rsidRPr="0018162E" w:rsidRDefault="00D46124" w:rsidP="004E7D14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 w:rsidP="004E7D14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 w:rsidP="004E7D14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 w:rsidP="004E7D14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</w:p>
    <w:p w:rsidR="007E4DC5" w:rsidRPr="0018162E" w:rsidRDefault="007E4DC5" w:rsidP="004E7D14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>INFORMACJA O NIEROZSTRZYGNIĘCIU</w:t>
      </w:r>
    </w:p>
    <w:p w:rsidR="007E4DC5" w:rsidRPr="0018162E" w:rsidRDefault="007E4DC5" w:rsidP="004E7D14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 xml:space="preserve"> POSTĘPOWANIA KWALIFIKACYJNEGO </w:t>
      </w:r>
    </w:p>
    <w:p w:rsidR="007E4DC5" w:rsidRPr="0018162E" w:rsidRDefault="007E4DC5" w:rsidP="004E7D14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>NA STANOWISKO URZĘDNICZE:</w:t>
      </w:r>
    </w:p>
    <w:p w:rsidR="00B04C34" w:rsidRPr="00F15CFB" w:rsidRDefault="00F15CFB" w:rsidP="004E7D14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F15CFB">
        <w:rPr>
          <w:rFonts w:ascii="Arial" w:hAnsi="Arial" w:cs="Arial"/>
          <w:b/>
          <w:bCs/>
          <w:sz w:val="28"/>
          <w:szCs w:val="28"/>
        </w:rPr>
        <w:t>GŁÓWNY SPECJALISTA</w:t>
      </w:r>
    </w:p>
    <w:p w:rsidR="00FD42C3" w:rsidRPr="0018162E" w:rsidRDefault="007E4DC5" w:rsidP="004E7D14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F15CFB">
        <w:rPr>
          <w:rFonts w:ascii="Arial" w:hAnsi="Arial" w:cs="Arial"/>
          <w:b/>
          <w:bCs/>
          <w:spacing w:val="-18"/>
        </w:rPr>
        <w:t xml:space="preserve">W </w:t>
      </w:r>
      <w:r w:rsidR="00442EF0" w:rsidRPr="00F15CFB">
        <w:rPr>
          <w:rFonts w:ascii="Arial" w:hAnsi="Arial" w:cs="Arial"/>
          <w:b/>
          <w:bCs/>
          <w:spacing w:val="-18"/>
        </w:rPr>
        <w:t xml:space="preserve"> </w:t>
      </w:r>
      <w:r w:rsidRPr="00F15CFB">
        <w:rPr>
          <w:rFonts w:ascii="Arial" w:hAnsi="Arial" w:cs="Arial"/>
          <w:b/>
          <w:bCs/>
          <w:spacing w:val="-18"/>
        </w:rPr>
        <w:t xml:space="preserve">WYDZIALE </w:t>
      </w:r>
      <w:r w:rsidR="00F15CFB" w:rsidRPr="00F15CFB">
        <w:rPr>
          <w:rFonts w:ascii="Arial" w:hAnsi="Arial" w:cs="Arial"/>
          <w:b/>
          <w:bCs/>
          <w:spacing w:val="-18"/>
        </w:rPr>
        <w:t xml:space="preserve">PODATKÓW I OPŁAT LOKALNYCH </w:t>
      </w:r>
      <w:r w:rsidRPr="00F15CFB">
        <w:rPr>
          <w:rFonts w:ascii="Arial" w:hAnsi="Arial" w:cs="Arial"/>
          <w:b/>
          <w:bCs/>
          <w:spacing w:val="-18"/>
        </w:rPr>
        <w:t>(</w:t>
      </w:r>
      <w:r w:rsidR="004E7D14" w:rsidRPr="00F15CFB">
        <w:rPr>
          <w:rFonts w:ascii="Arial" w:hAnsi="Arial" w:cs="Arial"/>
          <w:b/>
          <w:bCs/>
          <w:spacing w:val="-18"/>
        </w:rPr>
        <w:t>F</w:t>
      </w:r>
      <w:r w:rsidR="00F15CFB" w:rsidRPr="00F15CFB">
        <w:rPr>
          <w:rFonts w:ascii="Arial" w:hAnsi="Arial" w:cs="Arial"/>
          <w:b/>
          <w:bCs/>
          <w:spacing w:val="-18"/>
        </w:rPr>
        <w:t>P</w:t>
      </w:r>
      <w:r w:rsidR="004E7D14" w:rsidRPr="00F15CFB">
        <w:rPr>
          <w:rFonts w:ascii="Arial" w:hAnsi="Arial" w:cs="Arial"/>
          <w:b/>
          <w:bCs/>
          <w:spacing w:val="-18"/>
        </w:rPr>
        <w:t>-1</w:t>
      </w:r>
      <w:r w:rsidRPr="00F15CFB">
        <w:rPr>
          <w:rFonts w:ascii="Arial" w:hAnsi="Arial" w:cs="Arial"/>
          <w:b/>
          <w:bCs/>
          <w:spacing w:val="-18"/>
        </w:rPr>
        <w:t>)</w:t>
      </w:r>
    </w:p>
    <w:p w:rsidR="0018162E" w:rsidRPr="0018162E" w:rsidRDefault="0018162E" w:rsidP="004E7D14">
      <w:pPr>
        <w:pStyle w:val="Tekstpodstawowywcity"/>
        <w:spacing w:line="360" w:lineRule="auto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4E7D14">
      <w:pPr>
        <w:pStyle w:val="Tekstpodstawowywcity"/>
        <w:spacing w:line="360" w:lineRule="auto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4E7D14">
      <w:pPr>
        <w:pStyle w:val="Tekstpodstawowywcity"/>
        <w:spacing w:line="360" w:lineRule="auto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4E7D14">
      <w:pPr>
        <w:pStyle w:val="Tekstpodstawowywcity"/>
        <w:spacing w:line="360" w:lineRule="auto"/>
        <w:ind w:left="0" w:firstLine="0"/>
        <w:jc w:val="both"/>
        <w:rPr>
          <w:rFonts w:ascii="Arial" w:hAnsi="Arial" w:cs="Arial"/>
        </w:rPr>
      </w:pPr>
      <w:r w:rsidRPr="00F15CFB">
        <w:rPr>
          <w:rFonts w:ascii="Arial" w:hAnsi="Arial" w:cs="Arial"/>
        </w:rPr>
        <w:t xml:space="preserve">W związku z </w:t>
      </w:r>
      <w:r w:rsidR="005012A6" w:rsidRPr="00F15CFB">
        <w:rPr>
          <w:rFonts w:ascii="Arial" w:hAnsi="Arial" w:cs="Arial"/>
        </w:rPr>
        <w:t xml:space="preserve">niewyłonieniem </w:t>
      </w:r>
      <w:r w:rsidRPr="00F15CFB">
        <w:rPr>
          <w:rFonts w:ascii="Arial" w:hAnsi="Arial" w:cs="Arial"/>
        </w:rPr>
        <w:t>kandydat</w:t>
      </w:r>
      <w:r w:rsidR="005012A6" w:rsidRPr="00F15CFB">
        <w:rPr>
          <w:rFonts w:ascii="Arial" w:hAnsi="Arial" w:cs="Arial"/>
        </w:rPr>
        <w:t>a w trakcie postępowania kwalifikacyjnego</w:t>
      </w:r>
      <w:r w:rsidRPr="00F15CFB">
        <w:rPr>
          <w:rFonts w:ascii="Arial" w:hAnsi="Arial" w:cs="Arial"/>
        </w:rPr>
        <w:t xml:space="preserve">, nabór na stanowisko </w:t>
      </w:r>
      <w:r w:rsidR="00F15CFB" w:rsidRPr="00F15CFB">
        <w:rPr>
          <w:rFonts w:ascii="Arial" w:hAnsi="Arial" w:cs="Arial"/>
        </w:rPr>
        <w:t>główny specjalista</w:t>
      </w:r>
      <w:r w:rsidR="004E7D14" w:rsidRPr="00F15CFB">
        <w:rPr>
          <w:rFonts w:ascii="Arial" w:hAnsi="Arial" w:cs="Arial"/>
        </w:rPr>
        <w:t xml:space="preserve"> w Wydziale </w:t>
      </w:r>
      <w:r w:rsidR="00F15CFB" w:rsidRPr="00F15CFB">
        <w:rPr>
          <w:rFonts w:ascii="Arial" w:hAnsi="Arial" w:cs="Arial"/>
        </w:rPr>
        <w:t>Podatków i Opłat Lokalnych</w:t>
      </w:r>
      <w:r w:rsidR="004E7D14" w:rsidRPr="00F15CFB">
        <w:rPr>
          <w:rFonts w:ascii="Arial" w:hAnsi="Arial" w:cs="Arial"/>
        </w:rPr>
        <w:t xml:space="preserve"> </w:t>
      </w:r>
      <w:r w:rsidRPr="00F15CFB">
        <w:rPr>
          <w:rFonts w:ascii="Arial" w:hAnsi="Arial" w:cs="Arial"/>
        </w:rPr>
        <w:t>pozostaje nierozstrzygnięty.</w:t>
      </w:r>
    </w:p>
    <w:p w:rsidR="00D46124" w:rsidRPr="0018162E" w:rsidRDefault="00D46124" w:rsidP="004E7D14">
      <w:pPr>
        <w:spacing w:line="360" w:lineRule="auto"/>
        <w:rPr>
          <w:rFonts w:ascii="Arial" w:hAnsi="Arial" w:cs="Arial"/>
          <w:color w:val="FF0000"/>
        </w:rPr>
      </w:pPr>
    </w:p>
    <w:p w:rsidR="0018162E" w:rsidRDefault="007E4DC5" w:rsidP="00442EF0">
      <w:pPr>
        <w:spacing w:line="360" w:lineRule="auto"/>
        <w:jc w:val="both"/>
      </w:pPr>
      <w:r w:rsidRPr="00442EF0">
        <w:t xml:space="preserve"> </w:t>
      </w:r>
    </w:p>
    <w:sectPr w:rsidR="0018162E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7112" w:rsidRDefault="00E87112">
      <w:r>
        <w:separator/>
      </w:r>
    </w:p>
  </w:endnote>
  <w:endnote w:type="continuationSeparator" w:id="0">
    <w:p w:rsidR="00E87112" w:rsidRDefault="00E871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7112" w:rsidRDefault="00E87112">
      <w:r>
        <w:separator/>
      </w:r>
    </w:p>
  </w:footnote>
  <w:footnote w:type="continuationSeparator" w:id="0">
    <w:p w:rsidR="00E87112" w:rsidRDefault="00E871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31718"/>
    <w:rsid w:val="0003577D"/>
    <w:rsid w:val="00051149"/>
    <w:rsid w:val="000871C0"/>
    <w:rsid w:val="000A19BF"/>
    <w:rsid w:val="000F2CEE"/>
    <w:rsid w:val="00107A4B"/>
    <w:rsid w:val="001170F4"/>
    <w:rsid w:val="001327D0"/>
    <w:rsid w:val="00137CDC"/>
    <w:rsid w:val="0014223C"/>
    <w:rsid w:val="0015790C"/>
    <w:rsid w:val="0018162E"/>
    <w:rsid w:val="001828B1"/>
    <w:rsid w:val="00196959"/>
    <w:rsid w:val="002060A8"/>
    <w:rsid w:val="00206B95"/>
    <w:rsid w:val="00215C6C"/>
    <w:rsid w:val="00236BB5"/>
    <w:rsid w:val="002521FB"/>
    <w:rsid w:val="00286298"/>
    <w:rsid w:val="002C0BB4"/>
    <w:rsid w:val="002C54E7"/>
    <w:rsid w:val="002F4822"/>
    <w:rsid w:val="00311141"/>
    <w:rsid w:val="00332C69"/>
    <w:rsid w:val="003429B0"/>
    <w:rsid w:val="003519D6"/>
    <w:rsid w:val="00364BB9"/>
    <w:rsid w:val="003A5FA9"/>
    <w:rsid w:val="003A6B93"/>
    <w:rsid w:val="003B79D8"/>
    <w:rsid w:val="00406E93"/>
    <w:rsid w:val="004425B6"/>
    <w:rsid w:val="00442EF0"/>
    <w:rsid w:val="00460742"/>
    <w:rsid w:val="00476B54"/>
    <w:rsid w:val="004835D3"/>
    <w:rsid w:val="004E7D14"/>
    <w:rsid w:val="005012A6"/>
    <w:rsid w:val="00505DA8"/>
    <w:rsid w:val="0051609E"/>
    <w:rsid w:val="00586D37"/>
    <w:rsid w:val="006234FC"/>
    <w:rsid w:val="00625D18"/>
    <w:rsid w:val="006A6696"/>
    <w:rsid w:val="006C1571"/>
    <w:rsid w:val="006E76D7"/>
    <w:rsid w:val="00763156"/>
    <w:rsid w:val="00785264"/>
    <w:rsid w:val="007C05D9"/>
    <w:rsid w:val="007D0897"/>
    <w:rsid w:val="007E4DC5"/>
    <w:rsid w:val="00830BBA"/>
    <w:rsid w:val="00834F28"/>
    <w:rsid w:val="009413C6"/>
    <w:rsid w:val="009F1737"/>
    <w:rsid w:val="00A06E3A"/>
    <w:rsid w:val="00AA536F"/>
    <w:rsid w:val="00AD27D8"/>
    <w:rsid w:val="00B04C34"/>
    <w:rsid w:val="00B35E8E"/>
    <w:rsid w:val="00B36604"/>
    <w:rsid w:val="00B64A6E"/>
    <w:rsid w:val="00B80EB9"/>
    <w:rsid w:val="00B979D3"/>
    <w:rsid w:val="00BB2572"/>
    <w:rsid w:val="00BC53A9"/>
    <w:rsid w:val="00BD61B6"/>
    <w:rsid w:val="00BE4790"/>
    <w:rsid w:val="00BF5F56"/>
    <w:rsid w:val="00C2529C"/>
    <w:rsid w:val="00C36D70"/>
    <w:rsid w:val="00C672C2"/>
    <w:rsid w:val="00C761EA"/>
    <w:rsid w:val="00CC7E7B"/>
    <w:rsid w:val="00D07E71"/>
    <w:rsid w:val="00D46124"/>
    <w:rsid w:val="00D6725D"/>
    <w:rsid w:val="00D90641"/>
    <w:rsid w:val="00DB4292"/>
    <w:rsid w:val="00DF2390"/>
    <w:rsid w:val="00E03FCA"/>
    <w:rsid w:val="00E72991"/>
    <w:rsid w:val="00E87112"/>
    <w:rsid w:val="00E9692C"/>
    <w:rsid w:val="00EB7BF2"/>
    <w:rsid w:val="00ED37F9"/>
    <w:rsid w:val="00F0118D"/>
    <w:rsid w:val="00F15CFB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unhideWhenUsed/>
    <w:rsid w:val="0018162E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8162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4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389</Characters>
  <Application>Microsoft Office Word</Application>
  <DocSecurity>2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3</cp:revision>
  <cp:lastPrinted>2020-08-18T06:01:00Z</cp:lastPrinted>
  <dcterms:created xsi:type="dcterms:W3CDTF">2022-05-31T11:49:00Z</dcterms:created>
  <dcterms:modified xsi:type="dcterms:W3CDTF">2022-05-31T11:52:00Z</dcterms:modified>
</cp:coreProperties>
</file>