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AD4095">
        <w:rPr>
          <w:rFonts w:ascii="Arial" w:hAnsi="Arial" w:cs="Arial"/>
          <w:sz w:val="28"/>
          <w:szCs w:val="28"/>
        </w:rPr>
        <w:t>16</w:t>
      </w:r>
      <w:r w:rsidR="003D0F20" w:rsidRPr="00395876">
        <w:rPr>
          <w:rFonts w:ascii="Arial" w:hAnsi="Arial" w:cs="Arial"/>
          <w:sz w:val="28"/>
          <w:szCs w:val="28"/>
        </w:rPr>
        <w:t xml:space="preserve"> marca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(test teoretyczny)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 xml:space="preserve"> na stanowisko urzędnicze:</w:t>
      </w:r>
    </w:p>
    <w:p w:rsidR="00E82E33" w:rsidRPr="00AD4095" w:rsidRDefault="00AD4095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bCs/>
          <w:sz w:val="28"/>
        </w:rPr>
        <w:t>specjalista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AD4095" w:rsidRPr="00AD4095">
        <w:rPr>
          <w:rFonts w:ascii="Arial" w:hAnsi="Arial" w:cs="Arial"/>
          <w:b/>
          <w:sz w:val="28"/>
          <w:szCs w:val="28"/>
        </w:rPr>
        <w:t>Komunikacji SK</w:t>
      </w:r>
      <w:r w:rsidRPr="00AD4095">
        <w:rPr>
          <w:rFonts w:ascii="Arial" w:hAnsi="Arial" w:cs="Arial"/>
          <w:b/>
          <w:sz w:val="28"/>
          <w:szCs w:val="28"/>
        </w:rPr>
        <w:t>-</w:t>
      </w:r>
      <w:r w:rsidR="00395876" w:rsidRPr="00AD4095">
        <w:rPr>
          <w:rFonts w:ascii="Arial" w:hAnsi="Arial" w:cs="Arial"/>
          <w:b/>
          <w:sz w:val="28"/>
          <w:szCs w:val="28"/>
        </w:rPr>
        <w:t>1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AD4095">
        <w:rPr>
          <w:rFonts w:ascii="Arial" w:hAnsi="Arial" w:cs="Arial"/>
          <w:sz w:val="28"/>
        </w:rPr>
        <w:t xml:space="preserve">odbędzie się dnia </w:t>
      </w:r>
      <w:r w:rsidR="00AD4095" w:rsidRPr="00AD4095">
        <w:rPr>
          <w:rFonts w:ascii="Arial" w:hAnsi="Arial" w:cs="Arial"/>
          <w:b/>
          <w:sz w:val="28"/>
        </w:rPr>
        <w:t>20</w:t>
      </w:r>
      <w:r w:rsidR="003D0F20" w:rsidRPr="00AD4095">
        <w:rPr>
          <w:rFonts w:ascii="Arial" w:hAnsi="Arial" w:cs="Arial"/>
          <w:b/>
          <w:sz w:val="28"/>
        </w:rPr>
        <w:t xml:space="preserve"> marca</w:t>
      </w:r>
      <w:r w:rsidRPr="00AD4095">
        <w:rPr>
          <w:rFonts w:ascii="Arial" w:hAnsi="Arial" w:cs="Arial"/>
          <w:b/>
          <w:sz w:val="28"/>
        </w:rPr>
        <w:t xml:space="preserve"> 2026 roku o godz.</w:t>
      </w:r>
      <w:r w:rsidRPr="00AD4095">
        <w:rPr>
          <w:rFonts w:ascii="Arial" w:hAnsi="Arial" w:cs="Arial"/>
          <w:b/>
          <w:bCs/>
          <w:sz w:val="28"/>
        </w:rPr>
        <w:t xml:space="preserve"> 8:</w:t>
      </w:r>
      <w:r w:rsidR="00395876" w:rsidRPr="00AD4095">
        <w:rPr>
          <w:rFonts w:ascii="Arial" w:hAnsi="Arial" w:cs="Arial"/>
          <w:b/>
          <w:bCs/>
          <w:sz w:val="28"/>
        </w:rPr>
        <w:t>0</w:t>
      </w:r>
      <w:r w:rsidRPr="00AD4095">
        <w:rPr>
          <w:rFonts w:ascii="Arial" w:hAnsi="Arial" w:cs="Arial"/>
          <w:b/>
          <w:bCs/>
          <w:sz w:val="28"/>
        </w:rPr>
        <w:t>0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AD4095">
        <w:rPr>
          <w:rFonts w:ascii="Arial" w:hAnsi="Arial" w:cs="Arial"/>
          <w:sz w:val="28"/>
        </w:rPr>
        <w:t xml:space="preserve">w Urzędzie Miejskim w Bytomiu ul. Parkowa 2, </w:t>
      </w:r>
      <w:r w:rsidR="00AD4095" w:rsidRPr="00AD4095">
        <w:rPr>
          <w:rFonts w:ascii="Arial" w:hAnsi="Arial" w:cs="Arial"/>
          <w:sz w:val="28"/>
        </w:rPr>
        <w:t>parter</w:t>
      </w:r>
      <w:r w:rsidRPr="00AD4095">
        <w:rPr>
          <w:rFonts w:ascii="Arial" w:hAnsi="Arial" w:cs="Arial"/>
          <w:sz w:val="28"/>
        </w:rPr>
        <w:t xml:space="preserve">, </w:t>
      </w:r>
      <w:r w:rsidR="00AD4095" w:rsidRPr="00AD4095">
        <w:rPr>
          <w:rFonts w:ascii="Arial" w:hAnsi="Arial" w:cs="Arial"/>
          <w:sz w:val="28"/>
        </w:rPr>
        <w:t>sala 11</w:t>
      </w:r>
      <w:r w:rsidRPr="00AD4095">
        <w:rPr>
          <w:rFonts w:ascii="Arial" w:hAnsi="Arial" w:cs="Arial"/>
          <w:sz w:val="28"/>
        </w:rPr>
        <w:t>,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D4095">
        <w:rPr>
          <w:rFonts w:ascii="Arial" w:hAnsi="Arial" w:cs="Arial"/>
          <w:sz w:val="28"/>
          <w:szCs w:val="28"/>
        </w:rPr>
        <w:t xml:space="preserve">III etap postępowania kwalifikacyjnego (rozmowa kwalifikacyjna) odbędzie się </w:t>
      </w:r>
      <w:r w:rsidR="003D0F20" w:rsidRPr="00AD4095">
        <w:rPr>
          <w:rFonts w:ascii="Arial" w:hAnsi="Arial" w:cs="Arial"/>
          <w:sz w:val="28"/>
          <w:szCs w:val="28"/>
        </w:rPr>
        <w:br/>
      </w:r>
      <w:r w:rsidRPr="00AD4095">
        <w:rPr>
          <w:rFonts w:ascii="Arial" w:hAnsi="Arial" w:cs="Arial"/>
          <w:sz w:val="28"/>
          <w:szCs w:val="28"/>
        </w:rPr>
        <w:t>w dniu testu lub w innym wyznaczonym terminie.</w:t>
      </w: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C1997"/>
    <w:rsid w:val="002F0387"/>
    <w:rsid w:val="002F3F25"/>
    <w:rsid w:val="00333DB1"/>
    <w:rsid w:val="00337116"/>
    <w:rsid w:val="00355AA0"/>
    <w:rsid w:val="003774C4"/>
    <w:rsid w:val="00395876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733F0C"/>
    <w:rsid w:val="00760854"/>
    <w:rsid w:val="00765D2E"/>
    <w:rsid w:val="007A1F88"/>
    <w:rsid w:val="007A3078"/>
    <w:rsid w:val="007D1516"/>
    <w:rsid w:val="007D3EA7"/>
    <w:rsid w:val="007D4411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B10142"/>
    <w:rsid w:val="00B123B2"/>
    <w:rsid w:val="00B13724"/>
    <w:rsid w:val="00B508F6"/>
    <w:rsid w:val="00BD21B3"/>
    <w:rsid w:val="00BD3AA0"/>
    <w:rsid w:val="00C045AF"/>
    <w:rsid w:val="00C83AFF"/>
    <w:rsid w:val="00C90A44"/>
    <w:rsid w:val="00CA1428"/>
    <w:rsid w:val="00DE0167"/>
    <w:rsid w:val="00E07900"/>
    <w:rsid w:val="00E665EA"/>
    <w:rsid w:val="00E82E33"/>
    <w:rsid w:val="00EB65F1"/>
    <w:rsid w:val="00EC458B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3E3863-AC5C-4A95-92BD-3DAF31372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2026-03-05T09:07:00Z</cp:lastPrinted>
  <dcterms:created xsi:type="dcterms:W3CDTF">2026-03-16T11:35:00Z</dcterms:created>
  <dcterms:modified xsi:type="dcterms:W3CDTF">2026-03-16T11:37:00Z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