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532C14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Bytom,</w:t>
      </w:r>
      <w:r w:rsidR="00AD26A2" w:rsidRPr="00532C14">
        <w:rPr>
          <w:rFonts w:ascii="Arial" w:hAnsi="Arial" w:cs="Arial"/>
          <w:sz w:val="28"/>
          <w:szCs w:val="28"/>
        </w:rPr>
        <w:t xml:space="preserve"> </w:t>
      </w:r>
      <w:r w:rsidR="00DC3E4F">
        <w:rPr>
          <w:rFonts w:ascii="Arial" w:hAnsi="Arial" w:cs="Arial"/>
          <w:sz w:val="28"/>
          <w:szCs w:val="28"/>
        </w:rPr>
        <w:t>25 marca</w:t>
      </w:r>
      <w:r w:rsidR="00D81952" w:rsidRPr="00532C14">
        <w:rPr>
          <w:rFonts w:ascii="Arial" w:hAnsi="Arial" w:cs="Arial"/>
          <w:sz w:val="28"/>
          <w:szCs w:val="28"/>
        </w:rPr>
        <w:t xml:space="preserve"> </w:t>
      </w:r>
      <w:r w:rsidR="00086AE0" w:rsidRPr="00532C14">
        <w:rPr>
          <w:rFonts w:ascii="Arial" w:hAnsi="Arial" w:cs="Arial"/>
          <w:sz w:val="28"/>
          <w:szCs w:val="28"/>
        </w:rPr>
        <w:t>202</w:t>
      </w:r>
      <w:r w:rsidR="00532C14" w:rsidRPr="00532C14">
        <w:rPr>
          <w:rFonts w:ascii="Arial" w:hAnsi="Arial" w:cs="Arial"/>
          <w:sz w:val="28"/>
          <w:szCs w:val="28"/>
        </w:rPr>
        <w:t>6</w:t>
      </w:r>
      <w:r w:rsidR="00086AE0" w:rsidRPr="00532C14">
        <w:rPr>
          <w:rFonts w:ascii="Arial" w:hAnsi="Arial" w:cs="Arial"/>
          <w:sz w:val="28"/>
          <w:szCs w:val="28"/>
        </w:rPr>
        <w:t xml:space="preserve"> r.</w:t>
      </w:r>
    </w:p>
    <w:p w:rsidR="00DE721D" w:rsidRPr="00532C14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532C14" w:rsidRDefault="00DE721D">
      <w:pPr>
        <w:rPr>
          <w:rFonts w:ascii="Arial" w:hAnsi="Arial" w:cs="Arial"/>
          <w:sz w:val="16"/>
          <w:szCs w:val="16"/>
          <w:highlight w:val="yellow"/>
        </w:rPr>
      </w:pPr>
    </w:p>
    <w:p w:rsidR="00DE721D" w:rsidRPr="00532C14" w:rsidRDefault="00DE721D">
      <w:pPr>
        <w:pStyle w:val="Nagwek2"/>
        <w:rPr>
          <w:rFonts w:ascii="Arial" w:hAnsi="Arial" w:cs="Arial"/>
          <w:highlight w:val="yellow"/>
        </w:rPr>
      </w:pP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>II etap postępowania kwalifikacyjnego (test teoretyczny)</w:t>
      </w:r>
    </w:p>
    <w:p w:rsidR="00261CD5" w:rsidRPr="00532C14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 xml:space="preserve"> na </w:t>
      </w:r>
      <w:r w:rsidR="00261CD5" w:rsidRPr="00532C14">
        <w:rPr>
          <w:rFonts w:ascii="Arial" w:hAnsi="Arial" w:cs="Arial"/>
          <w:sz w:val="28"/>
        </w:rPr>
        <w:t>stanowisko urzędnicze:</w:t>
      </w:r>
    </w:p>
    <w:p w:rsidR="00261CD5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bCs/>
          <w:sz w:val="28"/>
        </w:rPr>
        <w:t>podinspektor</w:t>
      </w:r>
    </w:p>
    <w:p w:rsidR="00261CD5" w:rsidRPr="00532C14" w:rsidRDefault="00DC3E4F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W Wydziale Obrotu Nieruchomościami</w:t>
      </w:r>
    </w:p>
    <w:p w:rsidR="00261CD5" w:rsidRPr="00E85BCA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E85BCA">
        <w:rPr>
          <w:rFonts w:ascii="Arial" w:hAnsi="Arial" w:cs="Arial"/>
          <w:sz w:val="28"/>
        </w:rPr>
        <w:t xml:space="preserve">odbędzie się dnia </w:t>
      </w:r>
      <w:r w:rsidR="00DC3E4F">
        <w:rPr>
          <w:rFonts w:ascii="Arial" w:hAnsi="Arial" w:cs="Arial"/>
          <w:b/>
          <w:sz w:val="28"/>
        </w:rPr>
        <w:t>27 marca</w:t>
      </w:r>
      <w:r w:rsidRPr="00E85BCA">
        <w:rPr>
          <w:rFonts w:ascii="Arial" w:hAnsi="Arial" w:cs="Arial"/>
          <w:b/>
          <w:sz w:val="28"/>
        </w:rPr>
        <w:t xml:space="preserve"> 202</w:t>
      </w:r>
      <w:r w:rsidR="00E85BCA" w:rsidRPr="00E85BCA">
        <w:rPr>
          <w:rFonts w:ascii="Arial" w:hAnsi="Arial" w:cs="Arial"/>
          <w:b/>
          <w:sz w:val="28"/>
        </w:rPr>
        <w:t>6</w:t>
      </w:r>
      <w:r w:rsidRPr="00E85BCA">
        <w:rPr>
          <w:rFonts w:ascii="Arial" w:hAnsi="Arial" w:cs="Arial"/>
          <w:b/>
          <w:sz w:val="28"/>
        </w:rPr>
        <w:t xml:space="preserve"> roku o godz.</w:t>
      </w:r>
      <w:r w:rsidRPr="00E85BCA">
        <w:rPr>
          <w:rFonts w:ascii="Arial" w:hAnsi="Arial" w:cs="Arial"/>
          <w:b/>
          <w:bCs/>
          <w:sz w:val="28"/>
        </w:rPr>
        <w:t xml:space="preserve"> </w:t>
      </w:r>
      <w:r w:rsidR="00E85BCA" w:rsidRPr="00E85BCA">
        <w:rPr>
          <w:rFonts w:ascii="Arial" w:hAnsi="Arial" w:cs="Arial"/>
          <w:b/>
          <w:bCs/>
          <w:sz w:val="28"/>
        </w:rPr>
        <w:t>8</w:t>
      </w:r>
      <w:r w:rsidRPr="00E85BCA">
        <w:rPr>
          <w:rFonts w:ascii="Arial" w:hAnsi="Arial" w:cs="Arial"/>
          <w:b/>
          <w:bCs/>
          <w:sz w:val="28"/>
        </w:rPr>
        <w:t>:00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532C14">
        <w:rPr>
          <w:rFonts w:ascii="Arial" w:hAnsi="Arial" w:cs="Arial"/>
          <w:sz w:val="28"/>
        </w:rPr>
        <w:t xml:space="preserve">w Urzędzie Miejskim w Bytomiu ul. Parkowa 2, </w:t>
      </w:r>
      <w:r w:rsidR="00F666DD" w:rsidRPr="00532C14">
        <w:rPr>
          <w:rFonts w:ascii="Arial" w:hAnsi="Arial" w:cs="Arial"/>
          <w:sz w:val="28"/>
        </w:rPr>
        <w:t>parter, sala 11,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532C14">
        <w:rPr>
          <w:rFonts w:ascii="Arial" w:hAnsi="Arial" w:cs="Arial"/>
          <w:sz w:val="28"/>
        </w:rPr>
        <w:t xml:space="preserve">Osoby, które złożyły aplikacje na w/w stanowisko prosimy </w:t>
      </w:r>
      <w:r w:rsidRPr="00532C14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532C14">
        <w:rPr>
          <w:rFonts w:ascii="Arial" w:hAnsi="Arial" w:cs="Arial"/>
          <w:sz w:val="28"/>
        </w:rPr>
        <w:t xml:space="preserve">j nr 234, tel. 32/ 2836235 lub </w:t>
      </w:r>
      <w:r w:rsidRPr="00532C14">
        <w:rPr>
          <w:rFonts w:ascii="Arial" w:hAnsi="Arial" w:cs="Arial"/>
          <w:sz w:val="28"/>
        </w:rPr>
        <w:t xml:space="preserve">32/ 7868235), w celu uzyskania informacji </w:t>
      </w:r>
      <w:r w:rsidRPr="00532C14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sectPr w:rsidR="00DE721D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A5B7A"/>
    <w:rsid w:val="003C3EA5"/>
    <w:rsid w:val="003E72B4"/>
    <w:rsid w:val="003F7C3A"/>
    <w:rsid w:val="00451965"/>
    <w:rsid w:val="00475D31"/>
    <w:rsid w:val="00491EDE"/>
    <w:rsid w:val="004B3817"/>
    <w:rsid w:val="004B6DEF"/>
    <w:rsid w:val="004D466A"/>
    <w:rsid w:val="00522BA0"/>
    <w:rsid w:val="00532C14"/>
    <w:rsid w:val="0053738E"/>
    <w:rsid w:val="00555217"/>
    <w:rsid w:val="00555FF4"/>
    <w:rsid w:val="00567840"/>
    <w:rsid w:val="00574919"/>
    <w:rsid w:val="00590D8C"/>
    <w:rsid w:val="00594044"/>
    <w:rsid w:val="00597A78"/>
    <w:rsid w:val="005A0A99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B067A"/>
    <w:rsid w:val="008E5F86"/>
    <w:rsid w:val="009370E6"/>
    <w:rsid w:val="009542A6"/>
    <w:rsid w:val="0097777D"/>
    <w:rsid w:val="00995032"/>
    <w:rsid w:val="009B3135"/>
    <w:rsid w:val="009B376D"/>
    <w:rsid w:val="009D3D4E"/>
    <w:rsid w:val="009E0B63"/>
    <w:rsid w:val="009E6F87"/>
    <w:rsid w:val="009F4146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92D5E"/>
    <w:rsid w:val="00DC3E4F"/>
    <w:rsid w:val="00DE4F8B"/>
    <w:rsid w:val="00DE5922"/>
    <w:rsid w:val="00DE721D"/>
    <w:rsid w:val="00E14282"/>
    <w:rsid w:val="00E257EB"/>
    <w:rsid w:val="00E26B2E"/>
    <w:rsid w:val="00E85BCA"/>
    <w:rsid w:val="00E91F60"/>
    <w:rsid w:val="00EC1949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3</cp:revision>
  <cp:lastPrinted>2025-04-22T07:29:00Z</cp:lastPrinted>
  <dcterms:created xsi:type="dcterms:W3CDTF">2026-03-24T13:51:00Z</dcterms:created>
  <dcterms:modified xsi:type="dcterms:W3CDTF">2026-03-24T14:01:00Z</dcterms:modified>
</cp:coreProperties>
</file>