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F666DD">
        <w:rPr>
          <w:rFonts w:ascii="Arial" w:hAnsi="Arial" w:cs="Arial"/>
          <w:sz w:val="28"/>
          <w:szCs w:val="28"/>
        </w:rPr>
        <w:t>7</w:t>
      </w:r>
      <w:r w:rsidR="00D81952">
        <w:rPr>
          <w:rFonts w:ascii="Arial" w:hAnsi="Arial" w:cs="Arial"/>
          <w:sz w:val="28"/>
          <w:szCs w:val="28"/>
        </w:rPr>
        <w:t xml:space="preserve"> listopada </w:t>
      </w:r>
      <w:r w:rsidR="00086AE0">
        <w:rPr>
          <w:rFonts w:ascii="Arial" w:hAnsi="Arial" w:cs="Arial"/>
          <w:sz w:val="28"/>
          <w:szCs w:val="28"/>
        </w:rPr>
        <w:t>2025 r.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(test teoretyczny)</w:t>
      </w:r>
    </w:p>
    <w:p w:rsidR="00261CD5" w:rsidRPr="00116CC2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 </w:t>
      </w:r>
      <w:r w:rsidR="00261CD5" w:rsidRPr="00116CC2">
        <w:rPr>
          <w:rFonts w:ascii="Arial" w:hAnsi="Arial" w:cs="Arial"/>
          <w:sz w:val="28"/>
        </w:rPr>
        <w:t>stanowisko urzędnicze:</w:t>
      </w:r>
    </w:p>
    <w:p w:rsidR="00261CD5" w:rsidRPr="00675497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podinspektor</w:t>
      </w:r>
    </w:p>
    <w:p w:rsidR="00261CD5" w:rsidRPr="00116CC2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Wydziale Gospodarowania Odpadami Komunalnymi 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F666DD" w:rsidRPr="00F666DD">
        <w:rPr>
          <w:rFonts w:ascii="Arial" w:hAnsi="Arial" w:cs="Arial"/>
          <w:b/>
          <w:sz w:val="28"/>
        </w:rPr>
        <w:t>14</w:t>
      </w:r>
      <w:r w:rsidR="00086AE0" w:rsidRPr="00F666DD">
        <w:rPr>
          <w:rFonts w:ascii="Arial" w:hAnsi="Arial" w:cs="Arial"/>
          <w:b/>
          <w:sz w:val="28"/>
        </w:rPr>
        <w:t xml:space="preserve"> </w:t>
      </w:r>
      <w:r w:rsidR="00F666DD" w:rsidRPr="00F666DD">
        <w:rPr>
          <w:rFonts w:ascii="Arial" w:hAnsi="Arial" w:cs="Arial"/>
          <w:b/>
          <w:sz w:val="28"/>
        </w:rPr>
        <w:t>listopada</w:t>
      </w:r>
      <w:r w:rsidRPr="00F666DD">
        <w:rPr>
          <w:rFonts w:ascii="Arial" w:hAnsi="Arial" w:cs="Arial"/>
          <w:b/>
          <w:sz w:val="28"/>
        </w:rPr>
        <w:t xml:space="preserve"> 2025 roku o godz.</w:t>
      </w:r>
      <w:r w:rsidRPr="00F666DD">
        <w:rPr>
          <w:rFonts w:ascii="Arial" w:hAnsi="Arial" w:cs="Arial"/>
          <w:b/>
          <w:bCs/>
          <w:sz w:val="28"/>
        </w:rPr>
        <w:t xml:space="preserve"> </w:t>
      </w:r>
      <w:r w:rsidR="00F666DD" w:rsidRPr="00F666DD">
        <w:rPr>
          <w:rFonts w:ascii="Arial" w:hAnsi="Arial" w:cs="Arial"/>
          <w:b/>
          <w:bCs/>
          <w:sz w:val="28"/>
        </w:rPr>
        <w:t>9</w:t>
      </w:r>
      <w:r w:rsidRPr="00F666DD">
        <w:rPr>
          <w:rFonts w:ascii="Arial" w:hAnsi="Arial" w:cs="Arial"/>
          <w:b/>
          <w:bCs/>
          <w:sz w:val="28"/>
        </w:rPr>
        <w:t>:00</w:t>
      </w:r>
    </w:p>
    <w:p w:rsidR="00261CD5" w:rsidRPr="00E91F60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 xml:space="preserve">w Urzędzie Miejskim w </w:t>
      </w:r>
      <w:r w:rsidRPr="00086AE0">
        <w:rPr>
          <w:rFonts w:ascii="Arial" w:hAnsi="Arial" w:cs="Arial"/>
          <w:sz w:val="28"/>
        </w:rPr>
        <w:t>Bytomiu ul. Parkowa 2</w:t>
      </w:r>
      <w:r w:rsidRPr="00F666DD">
        <w:rPr>
          <w:rFonts w:ascii="Arial" w:hAnsi="Arial" w:cs="Arial"/>
          <w:sz w:val="28"/>
        </w:rPr>
        <w:t xml:space="preserve">, </w:t>
      </w:r>
      <w:r w:rsidR="00F666DD" w:rsidRPr="00F666DD">
        <w:rPr>
          <w:rFonts w:ascii="Arial" w:hAnsi="Arial" w:cs="Arial"/>
          <w:sz w:val="28"/>
        </w:rPr>
        <w:t>parter</w:t>
      </w:r>
      <w:r w:rsidR="00F666DD" w:rsidRPr="00EF339D">
        <w:rPr>
          <w:rFonts w:ascii="Arial" w:hAnsi="Arial" w:cs="Arial"/>
          <w:sz w:val="28"/>
        </w:rPr>
        <w:t>, sala 11</w:t>
      </w:r>
      <w:r w:rsidR="00F666DD">
        <w:rPr>
          <w:rFonts w:ascii="Arial" w:hAnsi="Arial" w:cs="Arial"/>
          <w:sz w:val="28"/>
        </w:rPr>
        <w:t>,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 xml:space="preserve">Osoby, które złożyły aplikacje na w/w stanowisko prosimy </w:t>
      </w:r>
      <w:r w:rsidRPr="00116CC2">
        <w:rPr>
          <w:rFonts w:ascii="Arial" w:hAnsi="Arial" w:cs="Arial"/>
          <w:sz w:val="28"/>
        </w:rPr>
        <w:br/>
        <w:t>o skontaktowanie się z Wydziałem Kadr, Płac i Szkoleń (pokó</w:t>
      </w:r>
      <w:r w:rsidR="0021799C">
        <w:rPr>
          <w:rFonts w:ascii="Arial" w:hAnsi="Arial" w:cs="Arial"/>
          <w:sz w:val="28"/>
        </w:rPr>
        <w:t xml:space="preserve">j nr 234, tel. 32/ 2836235 lub </w:t>
      </w:r>
      <w:r w:rsidRPr="00116CC2">
        <w:rPr>
          <w:rFonts w:ascii="Arial" w:hAnsi="Arial" w:cs="Arial"/>
          <w:sz w:val="28"/>
        </w:rPr>
        <w:t xml:space="preserve">32/ 7868235), w celu uzyskania informacji </w:t>
      </w:r>
      <w:r w:rsidRPr="00116CC2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91EDE"/>
    <w:rsid w:val="004B3817"/>
    <w:rsid w:val="004B6DEF"/>
    <w:rsid w:val="004D466A"/>
    <w:rsid w:val="00522BA0"/>
    <w:rsid w:val="0053738E"/>
    <w:rsid w:val="00555217"/>
    <w:rsid w:val="00555FF4"/>
    <w:rsid w:val="00567840"/>
    <w:rsid w:val="00574919"/>
    <w:rsid w:val="00590D8C"/>
    <w:rsid w:val="00594044"/>
    <w:rsid w:val="00597A78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B067A"/>
    <w:rsid w:val="008E5F86"/>
    <w:rsid w:val="009370E6"/>
    <w:rsid w:val="009542A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E4F8B"/>
    <w:rsid w:val="00DE5922"/>
    <w:rsid w:val="00DE721D"/>
    <w:rsid w:val="00E14282"/>
    <w:rsid w:val="00E257EB"/>
    <w:rsid w:val="00E26B2E"/>
    <w:rsid w:val="00E91F60"/>
    <w:rsid w:val="00EC1949"/>
    <w:rsid w:val="00ED5328"/>
    <w:rsid w:val="00EE45EA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4</cp:revision>
  <cp:lastPrinted>2025-04-22T07:29:00Z</cp:lastPrinted>
  <dcterms:created xsi:type="dcterms:W3CDTF">2025-10-29T09:52:00Z</dcterms:created>
  <dcterms:modified xsi:type="dcterms:W3CDTF">2025-11-07T07:59:00Z</dcterms:modified>
</cp:coreProperties>
</file>