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2A0C8F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Bytom,</w:t>
      </w:r>
      <w:r w:rsidR="006F69C3">
        <w:rPr>
          <w:rFonts w:ascii="Arial" w:hAnsi="Arial" w:cs="Arial"/>
          <w:sz w:val="28"/>
          <w:szCs w:val="28"/>
        </w:rPr>
        <w:t>2</w:t>
      </w:r>
      <w:r w:rsidR="00E14282">
        <w:rPr>
          <w:rFonts w:ascii="Arial" w:hAnsi="Arial" w:cs="Arial"/>
          <w:sz w:val="28"/>
          <w:szCs w:val="28"/>
        </w:rPr>
        <w:t>1</w:t>
      </w:r>
      <w:r w:rsidR="006F69C3">
        <w:rPr>
          <w:rFonts w:ascii="Arial" w:hAnsi="Arial" w:cs="Arial"/>
          <w:sz w:val="28"/>
          <w:szCs w:val="28"/>
        </w:rPr>
        <w:t>.0</w:t>
      </w:r>
      <w:r w:rsidR="00E20148">
        <w:rPr>
          <w:rFonts w:ascii="Arial" w:hAnsi="Arial" w:cs="Arial"/>
          <w:sz w:val="28"/>
          <w:szCs w:val="28"/>
        </w:rPr>
        <w:t>3</w:t>
      </w:r>
      <w:r w:rsidR="006F69C3">
        <w:rPr>
          <w:rFonts w:ascii="Arial" w:hAnsi="Arial" w:cs="Arial"/>
          <w:sz w:val="28"/>
          <w:szCs w:val="28"/>
        </w:rPr>
        <w:t>. 2025</w:t>
      </w:r>
      <w:r w:rsidR="00594044" w:rsidRPr="002A0C8F">
        <w:rPr>
          <w:rFonts w:ascii="Arial" w:hAnsi="Arial" w:cs="Arial"/>
          <w:sz w:val="28"/>
          <w:szCs w:val="28"/>
        </w:rPr>
        <w:t xml:space="preserve"> </w:t>
      </w:r>
      <w:r w:rsidR="00DE721D" w:rsidRPr="002A0C8F">
        <w:rPr>
          <w:rFonts w:ascii="Arial" w:hAnsi="Arial" w:cs="Arial"/>
          <w:sz w:val="28"/>
          <w:szCs w:val="28"/>
        </w:rPr>
        <w:t>r</w:t>
      </w:r>
      <w:r w:rsidR="00E14282">
        <w:rPr>
          <w:rFonts w:ascii="Arial" w:hAnsi="Arial" w:cs="Arial"/>
          <w:sz w:val="28"/>
          <w:szCs w:val="28"/>
        </w:rPr>
        <w:t>oku</w:t>
      </w:r>
    </w:p>
    <w:p w:rsidR="00DE721D" w:rsidRPr="002A0C8F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2A0C8F" w:rsidRDefault="00DE721D">
      <w:pPr>
        <w:rPr>
          <w:rFonts w:ascii="Arial" w:hAnsi="Arial" w:cs="Arial"/>
          <w:sz w:val="16"/>
          <w:szCs w:val="16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116CC2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080BDE" w:rsidRPr="00116CC2" w:rsidRDefault="00160968" w:rsidP="00160968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>II etap postępowania kwalifikacyjnego (</w:t>
      </w:r>
      <w:r w:rsidR="00080BDE" w:rsidRPr="00116CC2">
        <w:rPr>
          <w:rFonts w:ascii="Arial" w:hAnsi="Arial" w:cs="Arial"/>
          <w:sz w:val="28"/>
        </w:rPr>
        <w:t>test teoretyczny</w:t>
      </w:r>
      <w:r w:rsidR="00F70F44" w:rsidRPr="00116CC2">
        <w:rPr>
          <w:rFonts w:ascii="Arial" w:hAnsi="Arial" w:cs="Arial"/>
          <w:sz w:val="28"/>
        </w:rPr>
        <w:t>)</w:t>
      </w:r>
    </w:p>
    <w:p w:rsidR="00160968" w:rsidRPr="00116CC2" w:rsidRDefault="00160968" w:rsidP="00160968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 xml:space="preserve">  na  stanowisko urzędnicze:</w:t>
      </w:r>
    </w:p>
    <w:p w:rsidR="00E20148" w:rsidRPr="00116CC2" w:rsidRDefault="00E20148" w:rsidP="00E20148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116CC2">
        <w:rPr>
          <w:rFonts w:ascii="Arial" w:hAnsi="Arial" w:cs="Arial"/>
          <w:b/>
          <w:bCs/>
          <w:sz w:val="28"/>
        </w:rPr>
        <w:t>inspektor</w:t>
      </w:r>
    </w:p>
    <w:p w:rsidR="00E20148" w:rsidRPr="00116CC2" w:rsidRDefault="00E20148" w:rsidP="00E20148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116CC2">
        <w:rPr>
          <w:rFonts w:ascii="Arial" w:hAnsi="Arial" w:cs="Arial"/>
          <w:b/>
          <w:bCs/>
          <w:sz w:val="28"/>
        </w:rPr>
        <w:t>w Wydziale Architektury w Referacie Zagospodarowania Przestrzennego  (AAP-1)</w:t>
      </w:r>
    </w:p>
    <w:p w:rsidR="000E38DE" w:rsidRPr="00116CC2" w:rsidRDefault="00160968" w:rsidP="00160968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116CC2">
        <w:rPr>
          <w:rFonts w:ascii="Arial" w:hAnsi="Arial" w:cs="Arial"/>
          <w:sz w:val="28"/>
        </w:rPr>
        <w:t xml:space="preserve">odbędzie się </w:t>
      </w:r>
      <w:r w:rsidRPr="00E91F60">
        <w:rPr>
          <w:rFonts w:ascii="Arial" w:hAnsi="Arial" w:cs="Arial"/>
          <w:sz w:val="28"/>
        </w:rPr>
        <w:t xml:space="preserve">dnia </w:t>
      </w:r>
      <w:r w:rsidR="00313BFC" w:rsidRPr="00313BFC">
        <w:rPr>
          <w:rFonts w:ascii="Arial" w:hAnsi="Arial" w:cs="Arial"/>
          <w:b/>
          <w:sz w:val="28"/>
        </w:rPr>
        <w:t>28</w:t>
      </w:r>
      <w:r w:rsidR="0039267C" w:rsidRPr="00313BFC">
        <w:rPr>
          <w:rFonts w:ascii="Arial" w:hAnsi="Arial" w:cs="Arial"/>
          <w:b/>
          <w:sz w:val="28"/>
        </w:rPr>
        <w:t xml:space="preserve"> </w:t>
      </w:r>
      <w:r w:rsidR="00E14282" w:rsidRPr="00313BFC">
        <w:rPr>
          <w:rFonts w:ascii="Arial" w:hAnsi="Arial" w:cs="Arial"/>
          <w:b/>
          <w:sz w:val="28"/>
        </w:rPr>
        <w:t>marca</w:t>
      </w:r>
      <w:r w:rsidR="0039267C" w:rsidRPr="00313BFC">
        <w:rPr>
          <w:rFonts w:ascii="Arial" w:hAnsi="Arial" w:cs="Arial"/>
          <w:b/>
          <w:sz w:val="28"/>
        </w:rPr>
        <w:t xml:space="preserve"> </w:t>
      </w:r>
      <w:r w:rsidRPr="00313BFC">
        <w:rPr>
          <w:rFonts w:ascii="Arial" w:hAnsi="Arial" w:cs="Arial"/>
          <w:b/>
          <w:sz w:val="28"/>
        </w:rPr>
        <w:t>20</w:t>
      </w:r>
      <w:r w:rsidR="00CA3499" w:rsidRPr="00313BFC">
        <w:rPr>
          <w:rFonts w:ascii="Arial" w:hAnsi="Arial" w:cs="Arial"/>
          <w:b/>
          <w:sz w:val="28"/>
        </w:rPr>
        <w:t>2</w:t>
      </w:r>
      <w:r w:rsidR="006F69C3" w:rsidRPr="00313BFC">
        <w:rPr>
          <w:rFonts w:ascii="Arial" w:hAnsi="Arial" w:cs="Arial"/>
          <w:b/>
          <w:sz w:val="28"/>
        </w:rPr>
        <w:t>5</w:t>
      </w:r>
      <w:r w:rsidRPr="00313BFC">
        <w:rPr>
          <w:rFonts w:ascii="Arial" w:hAnsi="Arial" w:cs="Arial"/>
          <w:b/>
          <w:sz w:val="28"/>
        </w:rPr>
        <w:t xml:space="preserve"> roku o godz.</w:t>
      </w:r>
      <w:r w:rsidRPr="00313BFC">
        <w:rPr>
          <w:rFonts w:ascii="Arial" w:hAnsi="Arial" w:cs="Arial"/>
          <w:b/>
          <w:bCs/>
          <w:sz w:val="28"/>
        </w:rPr>
        <w:t xml:space="preserve"> </w:t>
      </w:r>
      <w:r w:rsidR="0039267C" w:rsidRPr="00313BFC">
        <w:rPr>
          <w:rFonts w:ascii="Arial" w:hAnsi="Arial" w:cs="Arial"/>
          <w:b/>
          <w:bCs/>
          <w:sz w:val="28"/>
        </w:rPr>
        <w:t>8:00</w:t>
      </w:r>
    </w:p>
    <w:p w:rsidR="00160968" w:rsidRPr="00E91F60" w:rsidRDefault="00160968" w:rsidP="00160968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E91F60">
        <w:rPr>
          <w:rFonts w:ascii="Arial" w:hAnsi="Arial" w:cs="Arial"/>
          <w:sz w:val="28"/>
        </w:rPr>
        <w:t>w Urzędzie Miejskim w Bytomiu ul. Parkowa 2</w:t>
      </w:r>
      <w:r w:rsidR="0039267C" w:rsidRPr="00E91F60">
        <w:rPr>
          <w:rFonts w:ascii="Arial" w:hAnsi="Arial" w:cs="Arial"/>
          <w:sz w:val="28"/>
        </w:rPr>
        <w:t>, I piętro, pokój 234</w:t>
      </w:r>
    </w:p>
    <w:p w:rsidR="000D596E" w:rsidRPr="00116CC2" w:rsidRDefault="000D596E" w:rsidP="000D596E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116CC2">
        <w:rPr>
          <w:rFonts w:ascii="Arial" w:hAnsi="Arial" w:cs="Arial"/>
          <w:sz w:val="28"/>
          <w:szCs w:val="28"/>
        </w:rPr>
        <w:t>III etap postępowania kwalifika</w:t>
      </w:r>
      <w:r w:rsidR="002A0C8F" w:rsidRPr="00116CC2">
        <w:rPr>
          <w:rFonts w:ascii="Arial" w:hAnsi="Arial" w:cs="Arial"/>
          <w:sz w:val="28"/>
          <w:szCs w:val="28"/>
        </w:rPr>
        <w:t>cyjnego (rozmowa kwalifikacyjna</w:t>
      </w:r>
      <w:r w:rsidRPr="00116CC2">
        <w:rPr>
          <w:rFonts w:ascii="Arial" w:hAnsi="Arial" w:cs="Arial"/>
          <w:sz w:val="28"/>
          <w:szCs w:val="28"/>
        </w:rPr>
        <w:t>) odbędzie się w dniu testu lub w innym wyznaczonym terminie.</w:t>
      </w:r>
    </w:p>
    <w:p w:rsidR="00160968" w:rsidRPr="00116CC2" w:rsidRDefault="00160968" w:rsidP="00160968">
      <w:pPr>
        <w:spacing w:line="360" w:lineRule="auto"/>
        <w:jc w:val="center"/>
        <w:rPr>
          <w:rFonts w:ascii="Arial" w:hAnsi="Arial" w:cs="Arial"/>
          <w:sz w:val="28"/>
        </w:rPr>
      </w:pPr>
    </w:p>
    <w:p w:rsidR="00160968" w:rsidRPr="00116CC2" w:rsidRDefault="00160968" w:rsidP="00160968">
      <w:pPr>
        <w:spacing w:line="360" w:lineRule="auto"/>
        <w:jc w:val="center"/>
        <w:rPr>
          <w:rFonts w:ascii="Arial" w:hAnsi="Arial" w:cs="Arial"/>
        </w:rPr>
      </w:pPr>
      <w:r w:rsidRPr="00116CC2">
        <w:rPr>
          <w:rFonts w:ascii="Arial" w:hAnsi="Arial" w:cs="Arial"/>
          <w:sz w:val="28"/>
        </w:rPr>
        <w:t>Osoby, które złożyły aplikacje na w/w stan</w:t>
      </w:r>
      <w:r w:rsidR="0061156C" w:rsidRPr="00116CC2">
        <w:rPr>
          <w:rFonts w:ascii="Arial" w:hAnsi="Arial" w:cs="Arial"/>
          <w:sz w:val="28"/>
        </w:rPr>
        <w:t xml:space="preserve">owisko prosimy </w:t>
      </w:r>
      <w:r w:rsidR="00567840" w:rsidRPr="00116CC2">
        <w:rPr>
          <w:rFonts w:ascii="Arial" w:hAnsi="Arial" w:cs="Arial"/>
          <w:sz w:val="28"/>
        </w:rPr>
        <w:br/>
      </w:r>
      <w:r w:rsidR="0061156C" w:rsidRPr="00116CC2">
        <w:rPr>
          <w:rFonts w:ascii="Arial" w:hAnsi="Arial" w:cs="Arial"/>
          <w:sz w:val="28"/>
        </w:rPr>
        <w:t xml:space="preserve">o </w:t>
      </w:r>
      <w:r w:rsidR="00555FF4" w:rsidRPr="00116CC2">
        <w:rPr>
          <w:rFonts w:ascii="Arial" w:hAnsi="Arial" w:cs="Arial"/>
          <w:sz w:val="28"/>
        </w:rPr>
        <w:t>skontaktowanie</w:t>
      </w:r>
      <w:r w:rsidR="0061156C" w:rsidRPr="00116CC2">
        <w:rPr>
          <w:rFonts w:ascii="Arial" w:hAnsi="Arial" w:cs="Arial"/>
          <w:sz w:val="28"/>
        </w:rPr>
        <w:t xml:space="preserve"> się</w:t>
      </w:r>
      <w:r w:rsidRPr="00116CC2">
        <w:rPr>
          <w:rFonts w:ascii="Arial" w:hAnsi="Arial" w:cs="Arial"/>
          <w:sz w:val="28"/>
        </w:rPr>
        <w:t xml:space="preserve"> z Wydziałem Kadr, Płac i Szkoleń (pokój nr 234, tel. 32/ 28362</w:t>
      </w:r>
      <w:r w:rsidR="00594044" w:rsidRPr="00116CC2">
        <w:rPr>
          <w:rFonts w:ascii="Arial" w:hAnsi="Arial" w:cs="Arial"/>
          <w:sz w:val="28"/>
        </w:rPr>
        <w:t>3</w:t>
      </w:r>
      <w:r w:rsidRPr="00116CC2">
        <w:rPr>
          <w:rFonts w:ascii="Arial" w:hAnsi="Arial" w:cs="Arial"/>
          <w:sz w:val="28"/>
        </w:rPr>
        <w:t>5</w:t>
      </w:r>
      <w:r w:rsidR="0061156C" w:rsidRPr="00116CC2">
        <w:rPr>
          <w:rFonts w:ascii="Arial" w:hAnsi="Arial" w:cs="Arial"/>
          <w:sz w:val="28"/>
        </w:rPr>
        <w:t xml:space="preserve"> lub  32/ 78682</w:t>
      </w:r>
      <w:r w:rsidR="00594044" w:rsidRPr="00116CC2">
        <w:rPr>
          <w:rFonts w:ascii="Arial" w:hAnsi="Arial" w:cs="Arial"/>
          <w:sz w:val="28"/>
        </w:rPr>
        <w:t>35</w:t>
      </w:r>
      <w:r w:rsidRPr="00116CC2">
        <w:rPr>
          <w:rFonts w:ascii="Arial" w:hAnsi="Arial" w:cs="Arial"/>
          <w:sz w:val="28"/>
        </w:rPr>
        <w:t xml:space="preserve">), w celu uzyskania informacji </w:t>
      </w:r>
      <w:r w:rsidR="00567840" w:rsidRPr="00116CC2">
        <w:rPr>
          <w:rFonts w:ascii="Arial" w:hAnsi="Arial" w:cs="Arial"/>
          <w:sz w:val="28"/>
        </w:rPr>
        <w:br/>
      </w:r>
      <w:r w:rsidRPr="00116CC2">
        <w:rPr>
          <w:rFonts w:ascii="Arial" w:hAnsi="Arial" w:cs="Arial"/>
          <w:sz w:val="28"/>
        </w:rPr>
        <w:t>o dopuszczeniu do II etapu postępowania.</w:t>
      </w:r>
    </w:p>
    <w:p w:rsidR="00DE721D" w:rsidRPr="00555FF4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555FF4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97A78" w:rsidRDefault="00DE721D">
      <w:pPr>
        <w:rPr>
          <w:rFonts w:ascii="Arial" w:hAnsi="Arial" w:cs="Arial"/>
          <w:sz w:val="16"/>
          <w:szCs w:val="16"/>
        </w:rPr>
      </w:pPr>
    </w:p>
    <w:sectPr w:rsidR="00DE721D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92456"/>
    <w:rsid w:val="00096583"/>
    <w:rsid w:val="000B3BAF"/>
    <w:rsid w:val="000D596E"/>
    <w:rsid w:val="000E38DE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31B0F"/>
    <w:rsid w:val="00236FC0"/>
    <w:rsid w:val="00253840"/>
    <w:rsid w:val="002A0C8F"/>
    <w:rsid w:val="002C5287"/>
    <w:rsid w:val="002E5B62"/>
    <w:rsid w:val="002E71B9"/>
    <w:rsid w:val="00313BFC"/>
    <w:rsid w:val="0037100C"/>
    <w:rsid w:val="0037104D"/>
    <w:rsid w:val="00374FF1"/>
    <w:rsid w:val="0039267C"/>
    <w:rsid w:val="003C3EA5"/>
    <w:rsid w:val="003F7C3A"/>
    <w:rsid w:val="00451965"/>
    <w:rsid w:val="00475D31"/>
    <w:rsid w:val="004B3817"/>
    <w:rsid w:val="004D466A"/>
    <w:rsid w:val="00522BA0"/>
    <w:rsid w:val="0053738E"/>
    <w:rsid w:val="00555FF4"/>
    <w:rsid w:val="00567840"/>
    <w:rsid w:val="00590D8C"/>
    <w:rsid w:val="00594044"/>
    <w:rsid w:val="00597A78"/>
    <w:rsid w:val="0061156C"/>
    <w:rsid w:val="00611D5A"/>
    <w:rsid w:val="00615F12"/>
    <w:rsid w:val="00653932"/>
    <w:rsid w:val="00675497"/>
    <w:rsid w:val="006F48FA"/>
    <w:rsid w:val="006F69C3"/>
    <w:rsid w:val="006F6A6F"/>
    <w:rsid w:val="00712F78"/>
    <w:rsid w:val="007924BD"/>
    <w:rsid w:val="0079269B"/>
    <w:rsid w:val="007A2866"/>
    <w:rsid w:val="007E5FBE"/>
    <w:rsid w:val="00810DA5"/>
    <w:rsid w:val="00833E17"/>
    <w:rsid w:val="008A3CBE"/>
    <w:rsid w:val="008B067A"/>
    <w:rsid w:val="008E5F86"/>
    <w:rsid w:val="009370E6"/>
    <w:rsid w:val="0097777D"/>
    <w:rsid w:val="00995032"/>
    <w:rsid w:val="009B3135"/>
    <w:rsid w:val="009B376D"/>
    <w:rsid w:val="009D3D4E"/>
    <w:rsid w:val="009E0B63"/>
    <w:rsid w:val="009E6F87"/>
    <w:rsid w:val="00A139D9"/>
    <w:rsid w:val="00A5737B"/>
    <w:rsid w:val="00A84106"/>
    <w:rsid w:val="00A872BA"/>
    <w:rsid w:val="00A934D3"/>
    <w:rsid w:val="00AA0F80"/>
    <w:rsid w:val="00AB14A7"/>
    <w:rsid w:val="00AB501C"/>
    <w:rsid w:val="00AD7B19"/>
    <w:rsid w:val="00AF1C12"/>
    <w:rsid w:val="00B0188F"/>
    <w:rsid w:val="00BF5BCD"/>
    <w:rsid w:val="00C41A95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E4F8B"/>
    <w:rsid w:val="00DE5922"/>
    <w:rsid w:val="00DE721D"/>
    <w:rsid w:val="00E14282"/>
    <w:rsid w:val="00E20148"/>
    <w:rsid w:val="00E91F60"/>
    <w:rsid w:val="00EC1949"/>
    <w:rsid w:val="00ED5328"/>
    <w:rsid w:val="00EE45EA"/>
    <w:rsid w:val="00F550A1"/>
    <w:rsid w:val="00F553A1"/>
    <w:rsid w:val="00F70F44"/>
    <w:rsid w:val="00F8127F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7</cp:revision>
  <cp:lastPrinted>2024-12-06T11:18:00Z</cp:lastPrinted>
  <dcterms:created xsi:type="dcterms:W3CDTF">2025-02-18T08:10:00Z</dcterms:created>
  <dcterms:modified xsi:type="dcterms:W3CDTF">2025-03-21T08:29:00Z</dcterms:modified>
</cp:coreProperties>
</file>