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Miasta Bytomia do Stowarzyszenia Gmin Górniczych w Polsce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 r. o 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Miasto Bytom przystępuje do Stowarzyszenia Gmin Górniczych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Polsce oraz przyjmuje Statut Stowarzyszenia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Stowarzyszenie Gmin Górniczych w Polsce powstało w 1999 r. Aktualnie skupia 28 miast i gmin górniczych. Jest organizacją samorządową mającą na uwadze ochronę interesów gmin górniczych oraz wspieranie rozwoju gospodarczego w tych gminach poprzez współpracę z Parlamentem Europejskim, Parlamentem i Rządem Rzeczpospolitej Polskiej, samorządami lokalnymi, a także organizacjami i instytucjami zajmującymi się kwestiami górnictwa, działania na rzecz stanu legislacyjnego, a także pozyskiwania funduszy zewnętrznych, organizację szkoleń i warsztatów oraz propagowanie i wdrażanie w gminach górniczych działań dotyczących ekorozwoju, czystszej produkcji oraz programów rewitalizacji obszarów zdegradowanych działalnością górniczą.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Członkostwo w Stowarzyszeniu pozwoli miastu na włączenie się w prowadzone na rzecz miast i gmin górniczych działania, w szczególności wpływanie na stan prawa, podział środków unijnych, a zwłaszcza w ramach Mechanizmu Sprawiedliwej Transformacji, a także udział w projektach dedykowanych miastom i gminom górniczym.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EC5BEF65-3065-4255-A586-CC01841CB955.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EC5BEF65-3065-4255-A586-CC01841CB955.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EC5BEF65-3065-4255-A586-CC01841CB955.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Miasta Bytomia do Stowarzyszenia Gmin Górniczych w^Polsce</dc:subject>
  <dc:creator>mkruk</dc:creator>
  <cp:lastModifiedBy>mkruk</cp:lastModifiedBy>
  <cp:revision>1</cp:revision>
  <dcterms:created xsi:type="dcterms:W3CDTF">2021-02-12T13:58:50Z</dcterms:created>
  <dcterms:modified xsi:type="dcterms:W3CDTF">2021-02-12T13:58:50Z</dcterms:modified>
  <cp:category>Akt prawny</cp:category>
</cp:coreProperties>
</file>