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LXXII/927/22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Bytomia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zdalnego trybu obradowania na sesjach Rady Miejskiej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15zzx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szczególnych rozwiązaniach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zapobieganiem, przeciwdziałaniem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zwalczaniem COVID-19, innych chorób zakaźnych oraz wywołanych nimi sytuacji kryzysowych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2095,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Rada Miejska Bytomia uchwala, co następujące: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Bytomia decyduje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odbywaniu obrad (obradowaniu)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nadzwyczajnych sesjach Rady Miejskiej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wykorzystaniem środków porozumiewania się na odległość lub korespondencyjnie (zdalny tryb obradowania)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okresie obowiązywania stanu zagrożenia epidemicznego albo stanu epidemii.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Bytomia.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Dnia 7 października 2022 r. Sejm przyjął ustawę o zmianie niektórych ustaw w celu uproszczenia procedur administracyjnych dla obywateli i przedsiębiorców (Dz. U. z 2022 r. poz. 2185). Ustawa zmienia ponad 40 ustaw, w tym ustawę z dnia 2 marca 2020 r. o szczególnych rozwiązaniach związanych z zapobieganiem, przeciwdziałaniem i zwalczaniem COVID-19, innych chorób zakaźnych oraz wywołanych nimi sytuacji kryzysowych (dalej „ustawa COVID-19”). Ustawa wchodzi w życie z dniem 10 listopada 2022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Ustawa zmienia funkcjonujący od ponad dwóch lat sposób zwoływania posiedzeń (sesji) organów stanowiących jednostek samorządu terytorialnego oraz działających kolegialnie organów: wykonawczych w jednostkach samorządu terytorialnego, w związkach jednostek samorządu terytorialnego, w związku metropolitalnym, w regionalnych izbach obrachunkowych, samorządowych kolegiach odwoławczych oraz w organach pomocniczych jednostek samorządu terytorialnego. Do dnia wejścia w życie ustawy decyzję o trybie posiedzenia organu kolegialnego podejmowała osoba upoważniona do jego zwołania. Po wejściu w życie ustawy decyzję o trybie zdalnym podejmuje kolegialnie cały organ.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zmianą wprowadzoną w art. 45 pkt 3 ustawy, art. 15 zzx ust. 2 ustawy z dnia 2 marca 2020 r. o szczególnych rozwiązaniach związanych z zapobieganiem, przeciwdziałaniem i zwalczaniem COVID-19, innych chorób zakaźnych oraz wywołanych nimi sytuacji kryzysowych otrzymał brzmienie: „O zdalnym trybie obradowania decyduje organ stanowiący jednostki samorządu terytorialnego albo inny organ działający kolegialnie, w głosowaniu jawnym.”.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Ustawa z dnia 2 marca 2020 r. o szczególnych rozwiązaniach związanych z zapobieganiem, przeciwdziałaniem i zwalczaniem COVID-19, innych chorób zakaźnych oraz wywołanych nimi sytuacji kryzysowych wprowadziła możliwość obradowania zdalnego w okresie obowiązywania stanu zagrożenia epidemicznego albo stanu epidemii. Stąd w projekcie przyjęto wyżej wskazane ustawowe przesłanki. W chwili obecnej obowiązuje Rozporządzenie Ministra Zdrowia z dnia 12 maja 2022 r.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sprawie ogłoszenia na obszarze Rzeczypospolitej Polskiej stanu zagrożenia epidemicznego. Zgodnie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 § 1 ww. aktu w okresie od dnia 16 maja 2022 r. do odwołania na obszarze Rzeczypospolitej Polskiej ogłasza się stan zagrożenia epidemicznego w związku z zakażeniami wirusem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SARS-CoV-2.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BB3C2853-3488-4B20-84C8-F583D3018EE4.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BB3C2853-3488-4B20-84C8-F583D3018EE4.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Bytomia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LXXII/927/22 z dnia 19 grudnia 2022 r.</dc:title>
  <dc:subject>w sprawie zdalnego trybu obradowania na sesjach Rady Miejskiej Bytomia</dc:subject>
  <dc:creator>masocha</dc:creator>
  <cp:lastModifiedBy>masocha</cp:lastModifiedBy>
  <cp:revision>1</cp:revision>
  <dcterms:created xsi:type="dcterms:W3CDTF">2022-12-22T10:47:39Z</dcterms:created>
  <dcterms:modified xsi:type="dcterms:W3CDTF">2022-12-22T10:47:39Z</dcterms:modified>
  <cp:category>Akt prawny</cp:category>
</cp:coreProperties>
</file>