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3108C">
      <w:pPr>
        <w:jc w:val="center"/>
        <w:rPr>
          <w:b/>
          <w:caps/>
        </w:rPr>
      </w:pPr>
      <w:r>
        <w:rPr>
          <w:b/>
          <w:caps/>
        </w:rPr>
        <w:t>Uchwała Nr LXXI/904/22</w:t>
      </w:r>
      <w:r>
        <w:rPr>
          <w:b/>
          <w:caps/>
        </w:rPr>
        <w:br/>
        <w:t>Rady Miejskiej w Bytomiu</w:t>
      </w:r>
    </w:p>
    <w:p w:rsidR="00A77B3E" w:rsidRDefault="0093108C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93108C">
      <w:pPr>
        <w:keepNext/>
        <w:spacing w:after="480"/>
        <w:jc w:val="center"/>
      </w:pPr>
      <w:r>
        <w:rPr>
          <w:b/>
        </w:rPr>
        <w:t>w sprawie przyjęcia rocznego planu potrzeb w zakresie wykonywania prac społecznie użytecznych dla Bytomia na 2023 r.</w:t>
      </w:r>
    </w:p>
    <w:p w:rsidR="00A77B3E" w:rsidRDefault="0093108C">
      <w:pPr>
        <w:keepLines/>
        <w:spacing w:before="120" w:after="120"/>
        <w:ind w:firstLine="227"/>
      </w:pPr>
      <w:r>
        <w:t>Na podstawie art. 18 ust. 2 pkt 15 ustawy z dnia 8 marca 1990 </w:t>
      </w:r>
      <w:r>
        <w:t>r. o samorządzie gminnym (Dz. U. z 2022 r. poz. 559, z późn. zm.) w związku z art. 73a ust. 6 ustawy z dnia 20 kwietnia 2004 r. o promocji zatrudnienia i instytucjach rynku pracy (Dz. U. z 2022 r. poz. 690, z późn. zm.) oraz § 2 rozporządzenia Ministra Rod</w:t>
      </w:r>
      <w:r>
        <w:t>ziny, Pracy i Polityki Społecznej z dnia 21 grudnia 2017 r. w sprawie organizowania prac społecznie użytecznych (Dz. U. z 2017 r. poz. 2447) uchwala się, co następuje:</w:t>
      </w:r>
    </w:p>
    <w:p w:rsidR="00A77B3E" w:rsidRDefault="0093108C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roczny plan potrzeb w zakresie wykonywania prac społecznie użytecznyc</w:t>
      </w:r>
      <w:r>
        <w:t>h dla Bytomia na 2023 r., który stanowi załącznik do uchwały.</w:t>
      </w:r>
    </w:p>
    <w:p w:rsidR="00A77B3E" w:rsidRDefault="0093108C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93108C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D82D78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93108C">
            <w:pPr>
              <w:jc w:val="center"/>
            </w:pPr>
            <w:r>
              <w:t>Wiceprzewodniczący Rady Miejskiej</w:t>
            </w:r>
          </w:p>
          <w:p w:rsidR="00D82D78" w:rsidRDefault="00D82D78"/>
          <w:p w:rsidR="00D82D78" w:rsidRDefault="0093108C">
            <w:pPr>
              <w:jc w:val="center"/>
            </w:pPr>
            <w:r>
              <w:rPr>
                <w:b/>
              </w:rPr>
              <w:t>Grzegorz Nowak</w:t>
            </w:r>
          </w:p>
        </w:tc>
      </w:tr>
    </w:tbl>
    <w:p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93108C">
      <w:pPr>
        <w:keepNext/>
        <w:spacing w:before="120" w:after="120"/>
        <w:ind w:left="5077"/>
      </w:pPr>
      <w:r>
        <w:lastRenderedPageBreak/>
        <w:t>Załącznik do uchwały Nr LXXI/904/22</w:t>
      </w:r>
      <w:r>
        <w:br/>
        <w:t>Rady Miejskiej w Bytomiu</w:t>
      </w:r>
      <w:r>
        <w:br/>
        <w:t>z dnia 28 listopada 2022 r.</w:t>
      </w:r>
    </w:p>
    <w:p w:rsidR="00A77B3E" w:rsidRDefault="0093108C">
      <w:pPr>
        <w:keepNext/>
        <w:spacing w:after="480"/>
        <w:jc w:val="center"/>
      </w:pPr>
      <w:r>
        <w:rPr>
          <w:b/>
        </w:rPr>
        <w:t xml:space="preserve">Roczny plan </w:t>
      </w:r>
      <w:r>
        <w:rPr>
          <w:b/>
        </w:rPr>
        <w:t>potrzeb w zakresie wykonywania prac społecznie użytecznych dla Bytomia na 2023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6"/>
        <w:gridCol w:w="1515"/>
        <w:gridCol w:w="960"/>
        <w:gridCol w:w="1035"/>
        <w:gridCol w:w="5986"/>
      </w:tblGrid>
      <w:tr w:rsidR="00D82D78">
        <w:trPr>
          <w:trHeight w:val="614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Lp.</w:t>
            </w:r>
          </w:p>
        </w:tc>
        <w:tc>
          <w:tcPr>
            <w:tcW w:w="15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Miesiąc</w:t>
            </w:r>
          </w:p>
        </w:tc>
        <w:tc>
          <w:tcPr>
            <w:tcW w:w="199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Prace społecznie użyteczne</w:t>
            </w:r>
          </w:p>
        </w:tc>
        <w:tc>
          <w:tcPr>
            <w:tcW w:w="59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Rodzaj prac społecznie użytecznych</w:t>
            </w:r>
          </w:p>
        </w:tc>
      </w:tr>
      <w:tr w:rsidR="00D82D78">
        <w:trPr>
          <w:trHeight w:val="211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/>
        </w:tc>
        <w:tc>
          <w:tcPr>
            <w:tcW w:w="15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/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Liczba osób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Liczba godzin</w:t>
            </w:r>
          </w:p>
        </w:tc>
        <w:tc>
          <w:tcPr>
            <w:tcW w:w="59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/>
        </w:tc>
      </w:tr>
      <w:tr w:rsidR="00D82D78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1.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Styczeń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50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1000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3108C">
            <w:r>
              <w:t>Sezonowe prace porządkowe, prace konserwatorskie,</w:t>
            </w:r>
            <w:r>
              <w:t xml:space="preserve"> prace porządkowe wewnątrz i na zewnątrz obiektów, malowanie, drobne prace remontowe, prace w kuchni, obsługa szatni, prace na portierni, prace administracyjno-biurowe, roznoszenie korespondencji, prace elektryczne, pomoc w opiece nad dziećmi, pomoc w domu</w:t>
            </w:r>
            <w:r>
              <w:t xml:space="preserve"> - wsparcie rodziców i opiekunów osób niepełnosprawnych w realizacji codziennych obowiązków domowych.</w:t>
            </w:r>
          </w:p>
        </w:tc>
      </w:tr>
      <w:tr w:rsidR="00D82D78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2.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Luty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3108C">
            <w:r>
              <w:t xml:space="preserve">Sezonowe prace porządkowe, prace konserwatorskie, prace porządkowe wewnątrz i na zewnątrz obiektów, malowanie, drobne prace remontowe, </w:t>
            </w:r>
            <w:r>
              <w:t>prace w kuchni, obsługa szatni, prace na portierni, prace administracyjno-biurowe, roznoszenie korespondencji, prace elektryczne, pomoc w opiece nad dziećmi, pomoc w domu - wsparcie rodziców i opiekunów osób niepełnosprawnych w realizacji codziennych obowi</w:t>
            </w:r>
            <w:r>
              <w:t>ązków domowych.</w:t>
            </w:r>
          </w:p>
        </w:tc>
      </w:tr>
      <w:tr w:rsidR="00D82D78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3.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Marzec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3108C">
            <w:r>
              <w:t>Sezonowe prace porządkowe, prace konserwatorskie, prace porządkowe wewnątrz i na zewnątrz obiektów, malowanie, drobne prace remontowe, prace w kuchni, obsługa szatni, prace na portierni, prace administracyjno-biurowe, ro</w:t>
            </w:r>
            <w:r>
              <w:t>znoszenie korespondencji, prace elektryczne, pomoc w opiece nad dziećmi, pomoc w domu - wsparcie rodziców i opiekunów osób niepełnosprawnych w realizacji codziennych obowiązków domowych.</w:t>
            </w:r>
          </w:p>
        </w:tc>
      </w:tr>
      <w:tr w:rsidR="00D82D78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4.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Kwiecień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3108C">
            <w:r>
              <w:t xml:space="preserve">Sezonowe prace porządkowe, prace </w:t>
            </w:r>
            <w:r>
              <w:t>konserwatorskie, prace porządkowe wewnątrz i na zewnątrz obiektów, malowanie, drobne prace remontowe, prace w kuchni, obsługa szatni, prace na portierni, prace administracyjno-biurowe, roznoszenie korespondencji, prace elektryczne, pomoc w opiece nad dzieć</w:t>
            </w:r>
            <w:r>
              <w:t>mi, pomoc w domu - wsparcie rodziców i opiekunów osób niepełnosprawnych w realizacji codziennych obowiązków domowych.</w:t>
            </w:r>
          </w:p>
        </w:tc>
      </w:tr>
      <w:tr w:rsidR="00D82D78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lastRenderedPageBreak/>
              <w:t>5.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Maj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3108C">
            <w:r>
              <w:t>Sezonowe prace porządkowe, prace konserwatorskie, prace porządkowe wewnątrz i na zewnątrz obiektów, malowanie, drobne pra</w:t>
            </w:r>
            <w:r>
              <w:t>ce remontowe, prace w kuchni, obsługa szatni, prace na portierni, prace administracyjno-biurowe, roznoszenie korespondencji, prace elektryczne, pomoc w opiece nad dziećmi, pomoc w domu - wsparcie rodziców i opiekunów osób niepełnosprawnych w realizacji cod</w:t>
            </w:r>
            <w:r>
              <w:t>ziennych obowiązków domowych.</w:t>
            </w:r>
          </w:p>
        </w:tc>
      </w:tr>
      <w:tr w:rsidR="00D82D78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6.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Czerwiec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3108C">
            <w:r>
              <w:t xml:space="preserve">Sezonowe prace porządkowe, prace konserwatorskie, prace porządkowe wewnątrz i na zewnątrz obiektów, malowanie, drobne prace remontowe, prace w kuchni, obsługa szatni, prace na portierni, prace </w:t>
            </w:r>
            <w:r>
              <w:t>administracyjno-biurowe, roznoszenie korespondencji, prace elektryczne, pomoc w opiece nad dziećmi, pomoc w domu - wsparcie rodziców i opiekunów osób niepełnosprawnych w realizacji codziennych obowiązków domowych.</w:t>
            </w:r>
          </w:p>
        </w:tc>
      </w:tr>
      <w:tr w:rsidR="00D82D78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7.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Lipiec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3108C">
            <w:r>
              <w:t xml:space="preserve">Sezonowe prace </w:t>
            </w:r>
            <w:r>
              <w:t xml:space="preserve">porządkowe, prace konserwatorskie, prace porządkowe wewnątrz i na zewnątrz obiektów, malowanie, drobne prace remontowe, prace w kuchni, obsługa szatni, prace na portierni, prace administracyjno-biurowe, roznoszenie korespondencji, prace elektryczne, pomoc </w:t>
            </w:r>
            <w:r>
              <w:t>w opiece nad dziećmi, pomoc w domu - wsparcie rodziców i opiekunów osób niepełnosprawnych w realizacji codziennych obowiązków domowych.</w:t>
            </w:r>
          </w:p>
        </w:tc>
      </w:tr>
      <w:tr w:rsidR="00D82D78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8.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Sierpień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3108C">
            <w:r>
              <w:t xml:space="preserve">Sezonowe prace porządkowe, prace konserwatorskie, prace porządkowe wewnątrz i na zewnątrz </w:t>
            </w:r>
            <w:r>
              <w:t>obiektów, malowanie, drobne prace remontowe, prace w kuchni, obsługa szatni, prace na portierni, prace administracyjno-biurowe, roznoszenie korespondencji, prace elektryczne, pomoc w opiece nad dziećmi, pomoc w domu - wsparcie rodziców i opiekunów osób nie</w:t>
            </w:r>
            <w:r>
              <w:t>pełnosprawnych w realizacji codziennych obowiązków domowych.</w:t>
            </w:r>
          </w:p>
        </w:tc>
      </w:tr>
      <w:tr w:rsidR="00D82D78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9.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Wrzesień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3108C">
            <w:r>
              <w:t xml:space="preserve">Sezonowe prace porządkowe, prace konserwatorskie, prace porządkowe wewnątrz i na zewnątrz obiektów, malowanie, drobne prace remontowe, prace w kuchni, obsługa szatni, prace </w:t>
            </w:r>
            <w:r>
              <w:t>na portierni, prace administracyjno-biurowe, roznoszenie korespondencji, prace elektryczne, pomoc w opiece nad dziećmi, pomoc w domu - wsparcie rodziców i opiekunów osób niepełnosprawnych w realizacji codziennych obowiązków domowych.</w:t>
            </w:r>
          </w:p>
        </w:tc>
      </w:tr>
      <w:tr w:rsidR="00D82D78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10.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Październik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3108C">
            <w:r>
              <w:t xml:space="preserve">Sezonowe prace porządkowe, prace konserwatorskie, prace porządkowe wewnątrz i na zewnątrz obiektów, malowanie, drobne prace remontowe, prace w kuchni, obsługa szatni, prace na portierni, prace </w:t>
            </w:r>
            <w:r>
              <w:lastRenderedPageBreak/>
              <w:t>administracyjno-biurowe, roznoszenie korespondencji, prace</w:t>
            </w:r>
            <w:r>
              <w:t xml:space="preserve"> elektryczne, pomoc w opiece nad dziećmi, pomoc w domu - wsparcie rodziców i opiekunów osób niepełnosprawnych w realizacji codziennych obowiązków domowych.</w:t>
            </w:r>
          </w:p>
        </w:tc>
      </w:tr>
      <w:tr w:rsidR="00D82D78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lastRenderedPageBreak/>
              <w:t>11.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Listopad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100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4000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3108C">
            <w:r>
              <w:t>Sezonowe prace porządkowe, prace konserwatorskie, prace porządkowe wewnątrz i</w:t>
            </w:r>
            <w:r>
              <w:t xml:space="preserve"> na zewnątrz obiektów, malowanie, drobne prace remontowe, prace w kuchni, obsługa szatni, prace na portierni, prace administracyjno-biurowe, roznoszenie korespondencji, prace elektryczne, pomoc w opiece nad dziećmi, pomoc w domu - wsparcie rodziców i opiek</w:t>
            </w:r>
            <w:r>
              <w:t>unów osób niepełnosprawnych w realizacji codziennych obowiązków domowych.</w:t>
            </w:r>
          </w:p>
        </w:tc>
      </w:tr>
      <w:tr w:rsidR="00D82D78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12.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r>
              <w:t>Grudzień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50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93108C">
            <w:pPr>
              <w:jc w:val="right"/>
            </w:pPr>
            <w:r>
              <w:t>1000</w:t>
            </w:r>
          </w:p>
        </w:tc>
        <w:tc>
          <w:tcPr>
            <w:tcW w:w="5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93108C">
            <w:r>
              <w:t xml:space="preserve">Sezonowe prace porządkowe, prace konserwatorskie, prace porządkowe wewnątrz i na zewnątrz obiektów, malowanie, drobne prace remontowe, prace w kuchni, obsługa </w:t>
            </w:r>
            <w:r>
              <w:t>szatni, prace na portierni, prace administracyjno-biurowe, roznoszenie korespondencji, prace elektryczne, pomoc w opiece nad dziećmi, pomoc w domu - wsparcie rodziców i opiekunów osób niepełnosprawnych w realizacji codziennych obowiązków domowych.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D82D78" w:rsidRDefault="00D82D78">
      <w:pPr>
        <w:rPr>
          <w:rFonts w:eastAsia="Times New Roman" w:cs="Times New Roman"/>
          <w:szCs w:val="20"/>
        </w:rPr>
      </w:pPr>
    </w:p>
    <w:p w:rsidR="00D82D78" w:rsidRDefault="0093108C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82D78" w:rsidRDefault="0093108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Podjęcie uchwały w sprawie przyjęcia rocznego planu potrzeb w zakresie wykonywania prac społecznie użytecznych dla Bytomia na 2023 r. jest wynikiem realizacji </w:t>
      </w:r>
      <w:r>
        <w:rPr>
          <w:rFonts w:eastAsia="Times New Roman" w:cs="Times New Roman"/>
          <w:szCs w:val="20"/>
        </w:rPr>
        <w:t>zapisów rozporządzenia Ministra Rodziny, Pracy i Polityki Społecznej z dnia 21 grudnia 2017 r. w sprawie organizowania prac społecznie użytecznych (Dz. U. z 2017 r. poz. 2447).</w:t>
      </w:r>
    </w:p>
    <w:p w:rsidR="00D82D78" w:rsidRDefault="0093108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Organizatorem prac społecznie użytecznych jest Miejski Ośrodek Pomocy Rodzinie </w:t>
      </w:r>
      <w:r>
        <w:rPr>
          <w:rFonts w:eastAsia="Times New Roman" w:cs="Times New Roman"/>
          <w:szCs w:val="20"/>
        </w:rPr>
        <w:t>w Bytomiu.</w:t>
      </w:r>
    </w:p>
    <w:p w:rsidR="00D82D78" w:rsidRDefault="0093108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ww. prac kierowane są osoby bezrobotne bez prawa do zasiłku dla bezrobotnych, zarejestrowane w Powiatowym Urzędzie Pracy w Bytomiu, jednocześnie korzystające ze świadczeń z pomocy społecznej.</w:t>
      </w:r>
    </w:p>
    <w:p w:rsidR="00D82D78" w:rsidRDefault="0093108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Podmiotami zatrudniającymi ww. osoby na terenie gm</w:t>
      </w:r>
      <w:r>
        <w:rPr>
          <w:rFonts w:eastAsia="Times New Roman" w:cs="Times New Roman"/>
          <w:szCs w:val="20"/>
        </w:rPr>
        <w:t>iny Bytom, w ramach prac społecznie użytecznych, będą głównie miejskie jednostki organizacyjne.</w:t>
      </w:r>
    </w:p>
    <w:p w:rsidR="00D82D78" w:rsidRDefault="0093108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Osoby bezrobotne, które skorzystają z tej formy zatrudnienia powinny pracować w wymiarze do 10 godzin tygodniowo i otrzymać świadczenie w wysokości nie niższej </w:t>
      </w:r>
      <w:r>
        <w:rPr>
          <w:rFonts w:eastAsia="Times New Roman" w:cs="Times New Roman"/>
          <w:szCs w:val="20"/>
        </w:rPr>
        <w:t>niż 6 zł za każdą godzinę wykonywania prac społecznie użytecznych, zgodnie z zapisami zawartymi w art. 73a ust. 6 ustawy z dnia 20 kwietnia 2004 r. o promocji zatrudnienia i instytucjach rynku pracy (Dz. U. z 2022 r. poz. 690, z późn. zm.).</w:t>
      </w:r>
    </w:p>
    <w:p w:rsidR="00D82D78" w:rsidRDefault="0093108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Stawka wynagrod</w:t>
      </w:r>
      <w:r>
        <w:rPr>
          <w:rFonts w:eastAsia="Times New Roman" w:cs="Times New Roman"/>
          <w:szCs w:val="20"/>
        </w:rPr>
        <w:t>zenia za wykonywanie prac społecznie użytecznych podlega waloryzacji. Obecnie za każdą godzinę w ramach ww. prac wypłacana jest kwota w wysokości 9,50 zł.</w:t>
      </w:r>
    </w:p>
    <w:p w:rsidR="00D82D78" w:rsidRDefault="0093108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Proponowany sposób aktywizacji zawodowej osób bezrobotnych funkcjonuje w Bytomiu od 2008 r. i przynos</w:t>
      </w:r>
      <w:r>
        <w:rPr>
          <w:rFonts w:eastAsia="Times New Roman" w:cs="Times New Roman"/>
          <w:szCs w:val="20"/>
        </w:rPr>
        <w:t>i wymierne korzyści zarówno osobom wykonującym prace społecznie użyteczne, jak również społeczności lokalnej, na rzecz której wykonywane są ww. prace.</w:t>
      </w:r>
    </w:p>
    <w:sectPr w:rsidR="00D82D78" w:rsidSect="00D82D78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D78" w:rsidRDefault="00D82D78" w:rsidP="00D82D78">
      <w:r>
        <w:separator/>
      </w:r>
    </w:p>
  </w:endnote>
  <w:endnote w:type="continuationSeparator" w:id="0">
    <w:p w:rsidR="00D82D78" w:rsidRDefault="00D82D78" w:rsidP="00D82D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82D78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82D78" w:rsidRDefault="0093108C">
          <w:pPr>
            <w:rPr>
              <w:sz w:val="18"/>
            </w:rPr>
          </w:pPr>
          <w:r>
            <w:rPr>
              <w:sz w:val="18"/>
            </w:rPr>
            <w:t>Id: 30E62671-A087-476D-8B73-98EDFFE36047.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82D78" w:rsidRDefault="0093108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82D7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D82D78">
            <w:rPr>
              <w:sz w:val="18"/>
            </w:rPr>
            <w:fldChar w:fldCharType="end"/>
          </w:r>
        </w:p>
      </w:tc>
    </w:tr>
  </w:tbl>
  <w:p w:rsidR="00D82D78" w:rsidRDefault="00D82D7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82D78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82D78" w:rsidRDefault="0093108C">
          <w:pPr>
            <w:rPr>
              <w:sz w:val="18"/>
            </w:rPr>
          </w:pPr>
          <w:r>
            <w:rPr>
              <w:sz w:val="18"/>
            </w:rPr>
            <w:t>Id: 30E</w:t>
          </w:r>
          <w:r>
            <w:rPr>
              <w:sz w:val="18"/>
            </w:rPr>
            <w:t>62671-A087-476D-8B73-98EDFFE36047.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82D78" w:rsidRDefault="0093108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82D7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D82D78">
            <w:rPr>
              <w:sz w:val="18"/>
            </w:rPr>
            <w:fldChar w:fldCharType="end"/>
          </w:r>
        </w:p>
      </w:tc>
    </w:tr>
  </w:tbl>
  <w:p w:rsidR="00D82D78" w:rsidRDefault="00D82D78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82D78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82D78" w:rsidRDefault="0093108C">
          <w:pPr>
            <w:rPr>
              <w:sz w:val="18"/>
            </w:rPr>
          </w:pPr>
          <w:r>
            <w:rPr>
              <w:sz w:val="18"/>
            </w:rPr>
            <w:t>Id: 30E62671-A087-476D-8B73-98EDFFE36047.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82D78" w:rsidRDefault="0093108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82D7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D82D78">
            <w:rPr>
              <w:sz w:val="18"/>
            </w:rPr>
            <w:fldChar w:fldCharType="end"/>
          </w:r>
        </w:p>
      </w:tc>
    </w:tr>
  </w:tbl>
  <w:p w:rsidR="00D82D78" w:rsidRDefault="00D82D7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D78" w:rsidRDefault="00D82D78" w:rsidP="00D82D78">
      <w:r>
        <w:separator/>
      </w:r>
    </w:p>
  </w:footnote>
  <w:footnote w:type="continuationSeparator" w:id="0">
    <w:p w:rsidR="00D82D78" w:rsidRDefault="00D82D78" w:rsidP="00D82D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3108C"/>
    <w:rsid w:val="00A77B3E"/>
    <w:rsid w:val="00CA2A55"/>
    <w:rsid w:val="00D82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82D7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1086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8002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LXXI/904/22 z dnia 28 listopada 2022 r.</dc:title>
  <dc:subject>w sprawie przyjęcia rocznego planu potrzeb w^zakresie wykonywania prac społecznie użytecznych dla Bytomia na 2023^r.</dc:subject>
  <dc:creator>asteuer</dc:creator>
  <cp:lastModifiedBy>asteuer</cp:lastModifiedBy>
  <cp:revision>2</cp:revision>
  <dcterms:created xsi:type="dcterms:W3CDTF">2022-11-30T08:31:00Z</dcterms:created>
  <dcterms:modified xsi:type="dcterms:W3CDTF">2022-11-30T08:31:00Z</dcterms:modified>
  <cp:category>Akt prawny</cp:category>
</cp:coreProperties>
</file>