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3F0A41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PR.KDR.0012.50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3F0A41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50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018FB">
        <w:rPr>
          <w:rFonts w:ascii="Arial" w:hAnsi="Arial" w:cs="Arial"/>
          <w:szCs w:val="24"/>
        </w:rPr>
        <w:t>w Bytomiu</w:t>
      </w:r>
      <w:r w:rsidR="003018FB">
        <w:rPr>
          <w:rFonts w:ascii="Arial" w:hAnsi="Arial" w:cs="Arial"/>
          <w:szCs w:val="24"/>
        </w:rPr>
        <w:br/>
        <w:t xml:space="preserve">w dniu </w:t>
      </w:r>
      <w:r w:rsidR="00BE4D46">
        <w:rPr>
          <w:rFonts w:ascii="Arial" w:hAnsi="Arial" w:cs="Arial"/>
          <w:szCs w:val="24"/>
        </w:rPr>
        <w:t>6 października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483C93">
        <w:rPr>
          <w:rFonts w:ascii="Arial" w:hAnsi="Arial" w:cs="Arial"/>
        </w:rPr>
        <w:t xml:space="preserve"> załączonych list</w:t>
      </w:r>
      <w:r>
        <w:rPr>
          <w:rFonts w:ascii="Arial" w:hAnsi="Arial" w:cs="Arial"/>
        </w:rPr>
        <w:t xml:space="preserve"> obecności</w:t>
      </w:r>
      <w:r w:rsidR="00483C93">
        <w:rPr>
          <w:rFonts w:ascii="Arial" w:hAnsi="Arial" w:cs="Arial"/>
        </w:rPr>
        <w:t xml:space="preserve"> stanowiących</w:t>
      </w:r>
      <w:r w:rsidRPr="005C046D">
        <w:rPr>
          <w:rFonts w:ascii="Arial" w:hAnsi="Arial" w:cs="Arial"/>
        </w:rPr>
        <w:t xml:space="preserve"> </w:t>
      </w:r>
      <w:r w:rsidRPr="00124799">
        <w:rPr>
          <w:rFonts w:ascii="Arial" w:hAnsi="Arial" w:cs="Arial"/>
          <w:b/>
        </w:rPr>
        <w:t>załącznik</w:t>
      </w:r>
      <w:r w:rsidR="00483C93">
        <w:rPr>
          <w:rFonts w:ascii="Arial" w:hAnsi="Arial" w:cs="Arial"/>
          <w:b/>
        </w:rPr>
        <w:t>i</w:t>
      </w:r>
      <w:r w:rsidRPr="00124799">
        <w:rPr>
          <w:rFonts w:ascii="Arial" w:hAnsi="Arial" w:cs="Arial"/>
          <w:b/>
        </w:rPr>
        <w:t xml:space="preserve"> numer</w:t>
      </w:r>
      <w:r w:rsidR="00124799" w:rsidRPr="00124799">
        <w:rPr>
          <w:rFonts w:ascii="Arial" w:hAnsi="Arial" w:cs="Arial"/>
          <w:b/>
        </w:rPr>
        <w:t xml:space="preserve"> 1</w:t>
      </w:r>
      <w:r w:rsidR="00483C93">
        <w:rPr>
          <w:rFonts w:ascii="Arial" w:hAnsi="Arial" w:cs="Arial"/>
          <w:b/>
        </w:rPr>
        <w:t xml:space="preserve"> i 2</w:t>
      </w:r>
      <w:r w:rsidR="00124799" w:rsidRPr="00124799">
        <w:rPr>
          <w:rFonts w:ascii="Arial" w:hAnsi="Arial" w:cs="Arial"/>
          <w:b/>
        </w:rPr>
        <w:t>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dodatkowego posiedzenia komisji</w:t>
      </w:r>
      <w:r w:rsidRPr="00D749F4">
        <w:rPr>
          <w:rFonts w:ascii="Arial" w:hAnsi="Arial" w:cs="Arial"/>
        </w:rPr>
        <w:t xml:space="preserve"> określa załącznik </w:t>
      </w:r>
      <w:r w:rsidRPr="00F351B5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>umer 3.</w:t>
      </w:r>
    </w:p>
    <w:p w:rsidR="00F96056" w:rsidRDefault="00F96056" w:rsidP="00895E90">
      <w:pPr>
        <w:spacing w:before="240" w:line="276" w:lineRule="auto"/>
        <w:rPr>
          <w:rFonts w:ascii="Arial" w:hAnsi="Arial" w:cs="Arial"/>
          <w:b/>
        </w:rPr>
      </w:pPr>
      <w:r w:rsidRPr="009619A2">
        <w:rPr>
          <w:rFonts w:ascii="Arial" w:hAnsi="Arial" w:cs="Arial"/>
          <w:b/>
        </w:rPr>
        <w:t>porządek obrad:</w:t>
      </w:r>
    </w:p>
    <w:p w:rsidR="00BE4D46" w:rsidRPr="00693E8B" w:rsidRDefault="00BE4D46" w:rsidP="00537BC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BE4D46" w:rsidRPr="00693E8B" w:rsidRDefault="00BE4D46" w:rsidP="00537BC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BE4D46" w:rsidRDefault="00BE4D46" w:rsidP="00537BC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Statutem Miasta.</w:t>
      </w:r>
    </w:p>
    <w:p w:rsidR="00BE4D46" w:rsidRPr="00E453D8" w:rsidRDefault="00BE4D46" w:rsidP="00537BC2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. </w:t>
      </w:r>
    </w:p>
    <w:p w:rsidR="00BE4D46" w:rsidRPr="00693E8B" w:rsidRDefault="00BE4D46" w:rsidP="00537BC2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F96056" w:rsidRPr="00150F0F" w:rsidRDefault="00124799" w:rsidP="00150F0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B34408">
        <w:rPr>
          <w:rFonts w:ascii="Arial" w:hAnsi="Arial" w:cs="Arial"/>
        </w:rPr>
        <w:t xml:space="preserve"> 8</w:t>
      </w:r>
      <w:r w:rsidR="00450E7F">
        <w:rPr>
          <w:rFonts w:ascii="Arial" w:hAnsi="Arial" w:cs="Arial"/>
        </w:rPr>
        <w:t>:30</w:t>
      </w:r>
      <w:r w:rsidR="00B61386">
        <w:rPr>
          <w:rFonts w:ascii="Arial" w:hAnsi="Arial" w:cs="Arial"/>
        </w:rPr>
        <w:t xml:space="preserve"> Wicep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B61386">
        <w:rPr>
          <w:rFonts w:ascii="Arial" w:hAnsi="Arial" w:cs="Arial"/>
        </w:rPr>
        <w:t xml:space="preserve"> Michał Staniszewski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D27C0C" w:rsidRPr="00150F0F" w:rsidRDefault="005812F7" w:rsidP="00150F0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 xml:space="preserve">Prowadzący posiedzenie komisji </w:t>
      </w:r>
      <w:r w:rsidR="00B61386">
        <w:rPr>
          <w:rFonts w:ascii="Arial" w:hAnsi="Arial" w:cs="Arial"/>
        </w:rPr>
        <w:t>Wiceprzewodniczący</w:t>
      </w:r>
      <w:r w:rsidR="008409DE">
        <w:rPr>
          <w:rFonts w:ascii="Arial" w:hAnsi="Arial" w:cs="Arial"/>
        </w:rPr>
        <w:t xml:space="preserve"> Komisji Dialogu Społecznego i </w:t>
      </w:r>
      <w:r w:rsidR="00B61386" w:rsidRPr="00150F0F">
        <w:rPr>
          <w:rFonts w:ascii="Arial" w:hAnsi="Arial" w:cs="Arial"/>
        </w:rPr>
        <w:t>Spraw Regulaminowych pan</w:t>
      </w:r>
      <w:r w:rsidR="00B61386">
        <w:rPr>
          <w:rFonts w:ascii="Arial" w:hAnsi="Arial" w:cs="Arial"/>
        </w:rPr>
        <w:t xml:space="preserve"> Michał Staniszewski</w:t>
      </w:r>
      <w:r w:rsidR="00B61386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161B2E" w:rsidRPr="00150F0F" w:rsidRDefault="008409DE" w:rsidP="00DE4C67">
      <w:pPr>
        <w:pStyle w:val="Tekstpodstawowy"/>
        <w:spacing w:before="240" w:after="960" w:line="276" w:lineRule="auto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>Radny Mariusz Janas zło</w:t>
      </w:r>
      <w:r w:rsidR="004B55CE">
        <w:rPr>
          <w:rFonts w:ascii="Arial" w:hAnsi="Arial" w:cs="Arial"/>
          <w:szCs w:val="24"/>
        </w:rPr>
        <w:t>żył wniosek o odłożenie rozmów w sprawie zmian</w:t>
      </w:r>
      <w:r>
        <w:rPr>
          <w:rFonts w:ascii="Arial" w:hAnsi="Arial" w:cs="Arial"/>
          <w:szCs w:val="24"/>
        </w:rPr>
        <w:t xml:space="preserve"> w Statucie </w:t>
      </w:r>
      <w:r w:rsidR="004B55CE">
        <w:rPr>
          <w:rFonts w:ascii="Arial" w:hAnsi="Arial" w:cs="Arial"/>
          <w:szCs w:val="24"/>
        </w:rPr>
        <w:t xml:space="preserve">Miasta </w:t>
      </w:r>
      <w:r>
        <w:rPr>
          <w:rFonts w:ascii="Arial" w:hAnsi="Arial" w:cs="Arial"/>
          <w:szCs w:val="24"/>
        </w:rPr>
        <w:t>z powodu zbyt dużej ilości naniesionych poprawek, niedoróbek, i pomylonych odnośników.</w:t>
      </w:r>
    </w:p>
    <w:p w:rsidR="006B0689" w:rsidRDefault="007F4127" w:rsidP="00B6138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D27C0C" w:rsidRPr="00150F0F">
        <w:rPr>
          <w:rFonts w:ascii="Arial" w:hAnsi="Arial" w:cs="Arial"/>
          <w:b/>
          <w:bCs/>
          <w:iCs/>
          <w:u w:val="single"/>
        </w:rPr>
        <w:t xml:space="preserve"> 3</w:t>
      </w:r>
      <w:r w:rsidRPr="00150F0F">
        <w:rPr>
          <w:rFonts w:ascii="Arial" w:hAnsi="Arial" w:cs="Arial"/>
          <w:b/>
          <w:bCs/>
          <w:iCs/>
          <w:u w:val="single"/>
        </w:rPr>
        <w:t>.</w:t>
      </w:r>
    </w:p>
    <w:p w:rsidR="008409DE" w:rsidRDefault="008409DE" w:rsidP="005148BA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 xml:space="preserve">Prowadzący posiedzenie komisji </w:t>
      </w:r>
      <w:r>
        <w:rPr>
          <w:rFonts w:ascii="Arial" w:hAnsi="Arial" w:cs="Arial"/>
        </w:rPr>
        <w:t>Wiceprzewodniczący Komisji Dialogu Społecznego i </w:t>
      </w:r>
      <w:r w:rsidRPr="00150F0F">
        <w:rPr>
          <w:rFonts w:ascii="Arial" w:hAnsi="Arial" w:cs="Arial"/>
        </w:rPr>
        <w:t>Spraw Regulaminowych pan</w:t>
      </w:r>
      <w:r>
        <w:rPr>
          <w:rFonts w:ascii="Arial" w:hAnsi="Arial" w:cs="Arial"/>
        </w:rPr>
        <w:t xml:space="preserve"> Michał Staniszewski </w:t>
      </w:r>
      <w:r w:rsidR="005148BA">
        <w:rPr>
          <w:rFonts w:ascii="Arial" w:hAnsi="Arial" w:cs="Arial"/>
        </w:rPr>
        <w:t>zaproponował przejrzenie poprawek, które zostały naniesione do Statutu Miasta przez prawników.</w:t>
      </w:r>
    </w:p>
    <w:p w:rsidR="005148BA" w:rsidRDefault="005148BA" w:rsidP="005148B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Alfred Pyrk zadał pytanie czy Wojewoda w rozstrzygnięciu nadzorczym uchylił uchwałę.</w:t>
      </w:r>
    </w:p>
    <w:p w:rsidR="005148BA" w:rsidRDefault="005148BA" w:rsidP="005148B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150F0F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Michał Staniszewski potwierdził.</w:t>
      </w:r>
    </w:p>
    <w:p w:rsidR="005148BA" w:rsidRDefault="005148BA" w:rsidP="005148B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Alfred Pyrk wyraził opinię, że</w:t>
      </w:r>
      <w:r w:rsidR="0003494C">
        <w:rPr>
          <w:rFonts w:ascii="Arial" w:hAnsi="Arial" w:cs="Arial"/>
        </w:rPr>
        <w:t xml:space="preserve"> wobec tego nie może być mowy o nanoszeniu poprawek do unieważnionego Statutu. W związku z decyzją Wojewody aktualny stał się stary Statut a prace nad jego zmianą należy rozpocząć od nowa.</w:t>
      </w:r>
    </w:p>
    <w:p w:rsidR="0003494C" w:rsidRDefault="0003494C" w:rsidP="005148B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poinformował, że większość zastrzeżeń Wojewody dotyczy postanowień, które znajdowały się w starym Statucie. W tej sytuacji i tak należy je </w:t>
      </w:r>
      <w:r w:rsidR="00FD0EDA">
        <w:rPr>
          <w:rFonts w:ascii="Arial" w:hAnsi="Arial" w:cs="Arial"/>
        </w:rPr>
        <w:t>zmienić, ponieważ</w:t>
      </w:r>
      <w:r>
        <w:rPr>
          <w:rFonts w:ascii="Arial" w:hAnsi="Arial" w:cs="Arial"/>
        </w:rPr>
        <w:t xml:space="preserve"> w innym przypadku Wojewoda skieruje skargę </w:t>
      </w:r>
      <w:r w:rsidR="006D458A">
        <w:rPr>
          <w:rFonts w:ascii="Arial" w:hAnsi="Arial" w:cs="Arial"/>
        </w:rPr>
        <w:t xml:space="preserve">do Sądu Administracyjnego </w:t>
      </w:r>
      <w:r>
        <w:rPr>
          <w:rFonts w:ascii="Arial" w:hAnsi="Arial" w:cs="Arial"/>
        </w:rPr>
        <w:t>przeciwko staremu Statutowi.  Naniesione poprawki pol</w:t>
      </w:r>
      <w:r w:rsidR="006D458A">
        <w:rPr>
          <w:rFonts w:ascii="Arial" w:hAnsi="Arial" w:cs="Arial"/>
        </w:rPr>
        <w:t>egają na wykreśleniu zapisów</w:t>
      </w:r>
      <w:r>
        <w:rPr>
          <w:rFonts w:ascii="Arial" w:hAnsi="Arial" w:cs="Arial"/>
        </w:rPr>
        <w:t>, które miały charakter informacyjny</w:t>
      </w:r>
      <w:r w:rsidR="00820CD7">
        <w:rPr>
          <w:rFonts w:ascii="Arial" w:hAnsi="Arial" w:cs="Arial"/>
        </w:rPr>
        <w:t xml:space="preserve"> dla mieszkańców i były powtórzeniami ustawowymi. </w:t>
      </w:r>
      <w:r w:rsidR="00FD0EDA">
        <w:rPr>
          <w:rFonts w:ascii="Arial" w:hAnsi="Arial" w:cs="Arial"/>
        </w:rPr>
        <w:t>Niedoróbki, o których</w:t>
      </w:r>
      <w:r w:rsidR="00820CD7">
        <w:rPr>
          <w:rFonts w:ascii="Arial" w:hAnsi="Arial" w:cs="Arial"/>
        </w:rPr>
        <w:t xml:space="preserve"> wspomniał radny Janas wynikają</w:t>
      </w:r>
      <w:r w:rsidR="006D458A">
        <w:rPr>
          <w:rFonts w:ascii="Arial" w:hAnsi="Arial" w:cs="Arial"/>
        </w:rPr>
        <w:t xml:space="preserve"> jedynie</w:t>
      </w:r>
      <w:r w:rsidR="00820CD7">
        <w:rPr>
          <w:rFonts w:ascii="Arial" w:hAnsi="Arial" w:cs="Arial"/>
        </w:rPr>
        <w:t xml:space="preserve"> ze zmiany numeracji paragrafów.</w:t>
      </w:r>
    </w:p>
    <w:p w:rsidR="00820CD7" w:rsidRDefault="00820CD7" w:rsidP="005148B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Artur Kozieł zauważył, że taka sytuacja dotyczy tylko jednego paragrafu, wszystkie pozostałe odnośniki są prawidłowe.</w:t>
      </w:r>
    </w:p>
    <w:p w:rsidR="008B481C" w:rsidRDefault="00820CD7" w:rsidP="0066105D">
      <w:pPr>
        <w:keepLines/>
        <w:spacing w:before="240" w:after="240" w:line="276" w:lineRule="auto"/>
        <w:rPr>
          <w:rFonts w:ascii="Arial" w:hAnsi="Arial" w:cs="Arial"/>
          <w:u w:color="000000"/>
        </w:rPr>
      </w:pPr>
      <w:r>
        <w:rPr>
          <w:rFonts w:ascii="Arial" w:hAnsi="Arial" w:cs="Arial"/>
        </w:rPr>
        <w:t xml:space="preserve">Mecenas Michał Kaczyński </w:t>
      </w:r>
      <w:r w:rsidR="008B481C">
        <w:rPr>
          <w:rFonts w:ascii="Arial" w:hAnsi="Arial" w:cs="Arial"/>
        </w:rPr>
        <w:t>poinformował radnych, że istotna zmiana</w:t>
      </w:r>
      <w:r w:rsidR="00220821">
        <w:rPr>
          <w:rFonts w:ascii="Arial" w:hAnsi="Arial" w:cs="Arial"/>
        </w:rPr>
        <w:t xml:space="preserve"> w zapisach</w:t>
      </w:r>
      <w:r w:rsidR="008B481C">
        <w:rPr>
          <w:rFonts w:ascii="Arial" w:hAnsi="Arial" w:cs="Arial"/>
        </w:rPr>
        <w:t xml:space="preserve"> dotyczy Rady Seniorów. Wojewoda wytknął, że Statut nie wypełniał w pełni delegacji ustawowej dotyczącej trybu zgłaszania wniosku o podjęcie inicjatywy. Zostało to poprawione poprzez dodanie punktu, który reguluje zasady zgłaszania wniosku </w:t>
      </w:r>
      <w:r w:rsidR="006D458A">
        <w:rPr>
          <w:rFonts w:ascii="Arial" w:hAnsi="Arial" w:cs="Arial"/>
        </w:rPr>
        <w:t xml:space="preserve">o </w:t>
      </w:r>
      <w:r w:rsidR="008B481C">
        <w:rPr>
          <w:rFonts w:ascii="Arial" w:hAnsi="Arial" w:cs="Arial"/>
        </w:rPr>
        <w:t>podjęcie inicjatywy uchwałodawczej. Taka sama sytuacja dotyczy Młodzieżowej Rady Miejskiej, więc i w tym przypadku taki zapis został dodany. Kolejny dodany zapis dotyczy wprowadzania uprawnień jednostki pomocniczej, czyli dzielnic do prowadzenia gospodarki finansowej w ramach budżetu gminy. Do paragrafu 52 zostało dodane zdanie</w:t>
      </w:r>
      <w:r w:rsidR="00FD0EDA">
        <w:rPr>
          <w:rFonts w:ascii="Arial" w:hAnsi="Arial" w:cs="Arial"/>
        </w:rPr>
        <w:t>: „ Rada</w:t>
      </w:r>
      <w:r w:rsidR="008B481C" w:rsidRPr="008B481C">
        <w:rPr>
          <w:rFonts w:ascii="Arial" w:hAnsi="Arial" w:cs="Arial"/>
          <w:u w:color="000000"/>
        </w:rPr>
        <w:t xml:space="preserve"> Miejska ma obowiązek ujmowania w budżecie Miasta wydatków na finansowanie działalności Dzielnicy.</w:t>
      </w:r>
      <w:r w:rsidR="008B481C">
        <w:rPr>
          <w:rFonts w:ascii="Arial" w:hAnsi="Arial" w:cs="Arial"/>
          <w:u w:color="000000"/>
        </w:rPr>
        <w:t xml:space="preserve">” Modyfikacji uległ punkt 4, który brzmi: </w:t>
      </w:r>
      <w:r w:rsidR="008B481C" w:rsidRPr="008B481C">
        <w:rPr>
          <w:rFonts w:ascii="Arial" w:hAnsi="Arial" w:cs="Arial"/>
          <w:u w:color="000000"/>
        </w:rPr>
        <w:t>„Dzielnica nie tworzy własnego budżetu, nie prowadzi samodzielnie</w:t>
      </w:r>
      <w:r w:rsidR="00803085">
        <w:rPr>
          <w:rFonts w:ascii="Arial" w:hAnsi="Arial" w:cs="Arial"/>
          <w:u w:color="000000"/>
        </w:rPr>
        <w:t xml:space="preserve"> gospodarki finansowej, a </w:t>
      </w:r>
      <w:r w:rsidR="008B481C" w:rsidRPr="008B481C">
        <w:rPr>
          <w:rFonts w:ascii="Arial" w:hAnsi="Arial" w:cs="Arial"/>
          <w:u w:color="000000"/>
        </w:rPr>
        <w:t>koszty jej działalności pokrywane są z budżetu Miasta</w:t>
      </w:r>
      <w:r w:rsidR="0066105D">
        <w:rPr>
          <w:rFonts w:ascii="Arial" w:hAnsi="Arial" w:cs="Arial"/>
          <w:u w:color="000000"/>
        </w:rPr>
        <w:t>”</w:t>
      </w:r>
      <w:r w:rsidR="008B481C" w:rsidRPr="008B481C">
        <w:rPr>
          <w:rFonts w:ascii="Arial" w:hAnsi="Arial" w:cs="Arial"/>
          <w:u w:color="000000"/>
        </w:rPr>
        <w:t>.</w:t>
      </w:r>
    </w:p>
    <w:p w:rsidR="00803085" w:rsidRPr="00803085" w:rsidRDefault="0066105D" w:rsidP="00803085">
      <w:pPr>
        <w:keepLines/>
        <w:spacing w:before="240" w:after="240" w:line="276" w:lineRule="auto"/>
        <w:rPr>
          <w:rFonts w:ascii="Arial" w:hAnsi="Arial" w:cs="Arial"/>
          <w:u w:color="000000"/>
        </w:rPr>
      </w:pPr>
      <w:r>
        <w:rPr>
          <w:rFonts w:ascii="Arial" w:hAnsi="Arial" w:cs="Arial"/>
        </w:rPr>
        <w:t>Mecenas Artur Kozieł dodał, że uporządkowane został zapisy dotyczące udostępniania dokumentów. I tak w paragrafie 7 dodano punkty numer 4 i 5 o</w:t>
      </w:r>
      <w:r w:rsidR="00803085">
        <w:rPr>
          <w:rFonts w:ascii="Arial" w:hAnsi="Arial" w:cs="Arial"/>
        </w:rPr>
        <w:t> </w:t>
      </w:r>
      <w:r>
        <w:rPr>
          <w:rFonts w:ascii="Arial" w:hAnsi="Arial" w:cs="Arial"/>
        </w:rPr>
        <w:t>brzmieniu: „</w:t>
      </w:r>
      <w:r w:rsidRPr="00625143">
        <w:rPr>
          <w:color w:val="FF0000"/>
          <w:u w:color="000000"/>
        </w:rPr>
        <w:t>.</w:t>
      </w:r>
      <w:r w:rsidR="006D458A">
        <w:rPr>
          <w:rFonts w:ascii="Arial" w:hAnsi="Arial" w:cs="Arial"/>
          <w:lang w:eastAsia="ar-SA"/>
        </w:rPr>
        <w:t>Z </w:t>
      </w:r>
      <w:r w:rsidRPr="0066105D">
        <w:rPr>
          <w:rFonts w:ascii="Arial" w:hAnsi="Arial" w:cs="Arial"/>
          <w:lang w:eastAsia="ar-SA"/>
        </w:rPr>
        <w:t>dokumentów udostępnionych do wglądu można sporządzać notatki, odpisy, wyciągi, fotografować je i kopiować.</w:t>
      </w:r>
      <w:r>
        <w:rPr>
          <w:rFonts w:ascii="Arial" w:hAnsi="Arial" w:cs="Arial"/>
          <w:lang w:eastAsia="ar-SA"/>
        </w:rPr>
        <w:t>”,</w:t>
      </w:r>
      <w:r w:rsidRPr="0066105D">
        <w:rPr>
          <w:rFonts w:ascii="Arial" w:hAnsi="Arial" w:cs="Arial"/>
          <w:lang w:eastAsia="ar-SA"/>
        </w:rPr>
        <w:t xml:space="preserve"> </w:t>
      </w:r>
      <w:r>
        <w:rPr>
          <w:rFonts w:ascii="Arial" w:hAnsi="Arial" w:cs="Arial"/>
          <w:lang w:eastAsia="ar-SA"/>
        </w:rPr>
        <w:t>„</w:t>
      </w:r>
      <w:r w:rsidRPr="0066105D">
        <w:rPr>
          <w:rFonts w:ascii="Arial" w:hAnsi="Arial" w:cs="Arial"/>
          <w:lang w:eastAsia="ar-SA"/>
        </w:rPr>
        <w:t>Rea</w:t>
      </w:r>
      <w:r>
        <w:rPr>
          <w:rFonts w:ascii="Arial" w:hAnsi="Arial" w:cs="Arial"/>
          <w:lang w:eastAsia="ar-SA"/>
        </w:rPr>
        <w:t>lizacja uprawnień określonych w </w:t>
      </w:r>
      <w:r w:rsidRPr="0066105D">
        <w:rPr>
          <w:rFonts w:ascii="Arial" w:hAnsi="Arial" w:cs="Arial"/>
          <w:lang w:eastAsia="ar-SA"/>
        </w:rPr>
        <w:t>ust.4 może się odbywać wyłącznie w asyście pracownika Urzędu</w:t>
      </w:r>
      <w:r>
        <w:rPr>
          <w:rFonts w:ascii="Arial" w:hAnsi="Arial" w:cs="Arial"/>
          <w:lang w:eastAsia="ar-SA"/>
        </w:rPr>
        <w:t>”</w:t>
      </w:r>
      <w:r w:rsidRPr="0066105D">
        <w:rPr>
          <w:rFonts w:ascii="Arial" w:hAnsi="Arial" w:cs="Arial"/>
          <w:lang w:eastAsia="ar-SA"/>
        </w:rPr>
        <w:t>.</w:t>
      </w:r>
      <w:r w:rsidR="00803085">
        <w:rPr>
          <w:rFonts w:ascii="Arial" w:hAnsi="Arial" w:cs="Arial"/>
          <w:lang w:eastAsia="ar-SA"/>
        </w:rPr>
        <w:t xml:space="preserve"> W punkcie 3 dodano zdanie: „</w:t>
      </w:r>
      <w:r w:rsidR="00803085" w:rsidRPr="00803085">
        <w:rPr>
          <w:rFonts w:ascii="Arial" w:hAnsi="Arial" w:cs="Arial"/>
          <w:lang w:eastAsia="ar-SA"/>
        </w:rPr>
        <w:t>Dokumenty o ograniczonej jawności udostępniane są po uprzednim zabezpieczeniu tych fragmentów, których ujawnienie ograniczają ustawy</w:t>
      </w:r>
      <w:r w:rsidR="00803085">
        <w:rPr>
          <w:rFonts w:ascii="Arial" w:hAnsi="Arial" w:cs="Arial"/>
          <w:lang w:eastAsia="ar-SA"/>
        </w:rPr>
        <w:t>”</w:t>
      </w:r>
      <w:r w:rsidR="00803085" w:rsidRPr="00803085">
        <w:rPr>
          <w:rFonts w:ascii="Arial" w:hAnsi="Arial" w:cs="Arial"/>
          <w:lang w:eastAsia="ar-SA"/>
        </w:rPr>
        <w:t>.</w:t>
      </w:r>
    </w:p>
    <w:p w:rsidR="00E46D74" w:rsidRPr="00E46D74" w:rsidRDefault="00803085" w:rsidP="00C06C6E">
      <w:pPr>
        <w:keepLines/>
        <w:spacing w:before="240" w:after="240" w:line="276" w:lineRule="auto"/>
        <w:rPr>
          <w:rFonts w:ascii="Arial" w:hAnsi="Arial" w:cs="Arial"/>
          <w:lang w:eastAsia="ar-SA"/>
        </w:rPr>
      </w:pPr>
      <w:r>
        <w:rPr>
          <w:rFonts w:ascii="Arial" w:hAnsi="Arial" w:cs="Arial"/>
        </w:rPr>
        <w:lastRenderedPageBreak/>
        <w:t xml:space="preserve">Mecenas Michał Kaczyński przekazał, że usunięte zostały zapisy dotyczące kompetencji Przewodniczącego Rady Miejskiej do nakazania opuszczenia sali obrad, oraz do organizowania prac komisji pomiędzy sesjami Rady Miejskiej. Z powodu powtórzenia regulacji ustawowych usunięty został dział 3 dotyczący pracowników samorządowych oraz 4 dotyczący jednostek organizacyjnych. </w:t>
      </w:r>
      <w:r w:rsidR="00E46D74">
        <w:rPr>
          <w:rFonts w:ascii="Arial" w:hAnsi="Arial" w:cs="Arial"/>
        </w:rPr>
        <w:t xml:space="preserve">Wojewoda uznał za zbędne </w:t>
      </w:r>
      <w:r w:rsidR="00FD0EDA">
        <w:rPr>
          <w:rFonts w:ascii="Arial" w:hAnsi="Arial" w:cs="Arial"/>
        </w:rPr>
        <w:t>zapisy:</w:t>
      </w:r>
      <w:r w:rsidR="00FD0EDA">
        <w:rPr>
          <w:rFonts w:ascii="Arial" w:hAnsi="Arial" w:cs="Arial"/>
          <w:color w:val="000000"/>
        </w:rPr>
        <w:t xml:space="preserve"> w</w:t>
      </w:r>
      <w:r w:rsidR="00E46D74">
        <w:rPr>
          <w:rFonts w:ascii="Arial" w:hAnsi="Arial" w:cs="Arial"/>
          <w:color w:val="000000"/>
        </w:rPr>
        <w:t xml:space="preserve"> paragrafie</w:t>
      </w:r>
      <w:r w:rsidR="00E46D74" w:rsidRPr="00E46D74">
        <w:rPr>
          <w:rFonts w:ascii="Arial" w:hAnsi="Arial" w:cs="Arial"/>
          <w:color w:val="000000"/>
        </w:rPr>
        <w:t xml:space="preserve"> 1 ust. 2 Statutu (wraz z Załącznikiem nr 1 do Statutu - mapa określająca granice miasta)</w:t>
      </w:r>
      <w:r w:rsidR="00E46D74">
        <w:rPr>
          <w:rFonts w:ascii="Arial" w:hAnsi="Arial" w:cs="Arial"/>
          <w:lang w:eastAsia="ar-SA"/>
        </w:rPr>
        <w:t>,</w:t>
      </w:r>
      <w:r w:rsidR="00E46D74">
        <w:rPr>
          <w:rFonts w:ascii="Arial" w:hAnsi="Arial" w:cs="Arial"/>
          <w:color w:val="000000"/>
        </w:rPr>
        <w:t xml:space="preserve"> paragrafie</w:t>
      </w:r>
      <w:r w:rsidR="00E46D74" w:rsidRPr="00E46D74">
        <w:rPr>
          <w:rFonts w:ascii="Arial" w:hAnsi="Arial" w:cs="Arial"/>
          <w:color w:val="000000"/>
        </w:rPr>
        <w:t xml:space="preserve"> 3 Statutu (wraz z załącznikami nr 2 i 3 do Statutu - wizerunek herbu i wizerunek flagi miasta)</w:t>
      </w:r>
      <w:r w:rsidR="00E46D74">
        <w:rPr>
          <w:rFonts w:ascii="Arial" w:hAnsi="Arial" w:cs="Arial"/>
          <w:color w:val="000000"/>
        </w:rPr>
        <w:t>, paragrafie 6 dotyczącym nadawania medalu miasta. Zostało wykreślone szereg postanowień Statutu, które miały charakter informacyjny i stanowiły powtórzenie przepisów ustawowych. Dodane zostały elementy dotyczące inicjatywy uchwałodawczej Rady Seniorów i Młodzieżowej Rady Miasta.</w:t>
      </w:r>
    </w:p>
    <w:p w:rsidR="00C06C6E" w:rsidRDefault="00B61386" w:rsidP="00C06C6E">
      <w:pPr>
        <w:spacing w:before="240" w:after="240" w:line="276" w:lineRule="auto"/>
        <w:rPr>
          <w:rFonts w:ascii="Arial" w:hAnsi="Arial" w:cs="Arial"/>
          <w:color w:val="000000"/>
          <w:szCs w:val="20"/>
          <w:u w:color="000000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 xml:space="preserve">Spraw Regulaminowych pan Michał Staniszewski </w:t>
      </w:r>
      <w:r w:rsidR="00C06C6E">
        <w:rPr>
          <w:rFonts w:ascii="Arial" w:hAnsi="Arial" w:cs="Arial"/>
        </w:rPr>
        <w:t>zaproponował, aby w uzasadnieniu projektu dopisać zdanie</w:t>
      </w:r>
      <w:r w:rsidR="00FD0EDA">
        <w:rPr>
          <w:rFonts w:ascii="Arial" w:hAnsi="Arial" w:cs="Arial"/>
        </w:rPr>
        <w:t>: „ Rozstrzygnięciem</w:t>
      </w:r>
      <w:r w:rsidR="00C06C6E">
        <w:rPr>
          <w:rFonts w:ascii="Arial" w:hAnsi="Arial" w:cs="Arial"/>
          <w:szCs w:val="20"/>
        </w:rPr>
        <w:t xml:space="preserve"> nadzorczym nr </w:t>
      </w:r>
      <w:r w:rsidR="00C06C6E" w:rsidRPr="00C06C6E">
        <w:rPr>
          <w:rFonts w:ascii="Arial" w:hAnsi="Arial" w:cs="Arial"/>
          <w:szCs w:val="20"/>
        </w:rPr>
        <w:t>NPII. </w:t>
      </w:r>
      <w:hyperlink r:id="rId10" w:history="1">
        <w:r w:rsidR="00C06C6E" w:rsidRPr="00C06C6E">
          <w:rPr>
            <w:rFonts w:ascii="Arial" w:hAnsi="Arial" w:cs="Arial"/>
            <w:szCs w:val="20"/>
          </w:rPr>
          <w:t>4131.1.785.2022</w:t>
        </w:r>
      </w:hyperlink>
      <w:r w:rsidR="00C06C6E">
        <w:rPr>
          <w:rFonts w:ascii="Arial" w:hAnsi="Arial" w:cs="Arial"/>
          <w:szCs w:val="20"/>
        </w:rPr>
        <w:t xml:space="preserve"> </w:t>
      </w:r>
      <w:r w:rsidR="00C06C6E" w:rsidRPr="00C06C6E">
        <w:rPr>
          <w:rFonts w:ascii="Arial" w:hAnsi="Arial" w:cs="Arial"/>
          <w:szCs w:val="20"/>
        </w:rPr>
        <w:t>Wojewoda Śląski stwierdził nieważność uchwały nr  LXV848/22 Rady Miejskiej w Bytom</w:t>
      </w:r>
      <w:r w:rsidR="00C06C6E" w:rsidRPr="00C06C6E">
        <w:rPr>
          <w:rFonts w:ascii="Arial" w:hAnsi="Arial" w:cs="Arial"/>
          <w:color w:val="000000"/>
          <w:szCs w:val="20"/>
          <w:u w:color="000000"/>
        </w:rPr>
        <w:t>iu z dnia 29 sierpnia 2022 roku. Niniejsza uchwała w sprawie przyjęcia Statutu Miasta Bytomia w całości uwzględnia zastrzeżenia zawarte w ww. rozstrzygnięciu nadzorczym</w:t>
      </w:r>
      <w:r w:rsidR="00A048AC">
        <w:rPr>
          <w:rFonts w:ascii="Arial" w:hAnsi="Arial" w:cs="Arial"/>
          <w:color w:val="000000"/>
          <w:szCs w:val="20"/>
          <w:u w:color="000000"/>
        </w:rPr>
        <w:t>.</w:t>
      </w:r>
      <w:r w:rsidR="00C06C6E">
        <w:rPr>
          <w:rFonts w:ascii="Arial" w:hAnsi="Arial" w:cs="Arial"/>
          <w:color w:val="000000"/>
          <w:szCs w:val="20"/>
          <w:u w:color="000000"/>
        </w:rPr>
        <w:t>”</w:t>
      </w:r>
    </w:p>
    <w:p w:rsidR="00C06C6E" w:rsidRDefault="00A048AC" w:rsidP="00C06C6E">
      <w:pPr>
        <w:spacing w:before="240" w:after="240" w:line="276" w:lineRule="auto"/>
        <w:rPr>
          <w:rFonts w:ascii="Arial" w:hAnsi="Arial" w:cs="Arial"/>
          <w:color w:val="000000"/>
          <w:szCs w:val="20"/>
          <w:u w:color="000000"/>
        </w:rPr>
      </w:pPr>
      <w:r>
        <w:rPr>
          <w:rFonts w:ascii="Arial" w:hAnsi="Arial" w:cs="Arial"/>
          <w:color w:val="000000"/>
          <w:szCs w:val="20"/>
          <w:u w:color="000000"/>
        </w:rPr>
        <w:t xml:space="preserve">Radny Mariusz Janas zaprotestował przeciwko </w:t>
      </w:r>
      <w:r w:rsidR="006345EF">
        <w:rPr>
          <w:rFonts w:ascii="Arial" w:hAnsi="Arial" w:cs="Arial"/>
          <w:color w:val="000000"/>
          <w:szCs w:val="20"/>
          <w:u w:color="000000"/>
        </w:rPr>
        <w:t>takiemu zapisowi. Wyraził opinię</w:t>
      </w:r>
      <w:r>
        <w:rPr>
          <w:rFonts w:ascii="Arial" w:hAnsi="Arial" w:cs="Arial"/>
          <w:color w:val="000000"/>
          <w:szCs w:val="20"/>
          <w:u w:color="000000"/>
        </w:rPr>
        <w:t xml:space="preserve">, że skoro uchwała została przez Wojewodę unieważniona to nie można robić do niej poprawek a prace nad zmianami w Statucie Miasta należy zacząć od początku. Wniósł o przeniesienie dyskusji na ten temat na następne posiedzenie, argumentując swój wniosek stwierdzeniem, że radni projekt uchwały dostali w ostatniej chwili i nie mieli </w:t>
      </w:r>
      <w:r w:rsidR="00FD0EDA">
        <w:rPr>
          <w:rFonts w:ascii="Arial" w:hAnsi="Arial" w:cs="Arial"/>
          <w:color w:val="000000"/>
          <w:szCs w:val="20"/>
          <w:u w:color="000000"/>
        </w:rPr>
        <w:t>czasu, aby</w:t>
      </w:r>
      <w:r>
        <w:rPr>
          <w:rFonts w:ascii="Arial" w:hAnsi="Arial" w:cs="Arial"/>
          <w:color w:val="000000"/>
          <w:szCs w:val="20"/>
          <w:u w:color="000000"/>
        </w:rPr>
        <w:t xml:space="preserve"> się z nim zapoznać. Złożył wniosek formalny o przełożenie głosowania nad projektem uchwały na inny termin.</w:t>
      </w:r>
    </w:p>
    <w:p w:rsidR="00A048AC" w:rsidRDefault="00A048AC" w:rsidP="00C06C6E">
      <w:pPr>
        <w:spacing w:before="240" w:after="240" w:line="276" w:lineRule="auto"/>
        <w:rPr>
          <w:rFonts w:ascii="Arial" w:hAnsi="Arial" w:cs="Arial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przypomniał, że projekt uchwały zostanie poddany pod konsultacje i każdy będzie miał dwa tygodnie na dokładną jego analizę oraz złożenie ewentualnych uwag. Podtrzymał swoją propozycję dopisania do uzasadnienia </w:t>
      </w:r>
      <w:r w:rsidR="00FD0EDA">
        <w:rPr>
          <w:rFonts w:ascii="Arial" w:hAnsi="Arial" w:cs="Arial"/>
        </w:rPr>
        <w:t>informacji, z czego</w:t>
      </w:r>
      <w:r>
        <w:rPr>
          <w:rFonts w:ascii="Arial" w:hAnsi="Arial" w:cs="Arial"/>
        </w:rPr>
        <w:t xml:space="preserve"> wynikają wprow</w:t>
      </w:r>
      <w:r w:rsidR="00FD0EDA">
        <w:rPr>
          <w:rFonts w:ascii="Arial" w:hAnsi="Arial" w:cs="Arial"/>
        </w:rPr>
        <w:t>adzone zmiany. Poinformował, że </w:t>
      </w:r>
      <w:r>
        <w:rPr>
          <w:rFonts w:ascii="Arial" w:hAnsi="Arial" w:cs="Arial"/>
        </w:rPr>
        <w:t>wniosek formalny radnego Janasa zostanie poddany pod głosowanie pod koniec dyskusji.</w:t>
      </w:r>
    </w:p>
    <w:p w:rsidR="004B509F" w:rsidRDefault="004B509F" w:rsidP="00C06C6E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Alfred Pyrk wyraził opinię, że w uzasadnieniu powinno zn</w:t>
      </w:r>
      <w:r w:rsidR="006345EF">
        <w:rPr>
          <w:rFonts w:ascii="Arial" w:hAnsi="Arial" w:cs="Arial"/>
        </w:rPr>
        <w:t xml:space="preserve">aleźć się </w:t>
      </w:r>
      <w:r w:rsidR="00FD0EDA">
        <w:rPr>
          <w:rFonts w:ascii="Arial" w:hAnsi="Arial" w:cs="Arial"/>
        </w:rPr>
        <w:t>wytłumaczenie, z jakiego</w:t>
      </w:r>
      <w:r w:rsidR="006345EF">
        <w:rPr>
          <w:rFonts w:ascii="Arial" w:hAnsi="Arial" w:cs="Arial"/>
        </w:rPr>
        <w:t xml:space="preserve"> powodu</w:t>
      </w:r>
      <w:r>
        <w:rPr>
          <w:rFonts w:ascii="Arial" w:hAnsi="Arial" w:cs="Arial"/>
        </w:rPr>
        <w:t xml:space="preserve"> treść Statutu jest zmieniana. Dlaczego nowe zapisy są lepsze, korzystniejsze lub bardziej przejrzyste. Tymczasem proponowane jest uzasadnienie mówiące, że Statut jest </w:t>
      </w:r>
      <w:r w:rsidR="00FD0EDA">
        <w:rPr>
          <w:rFonts w:ascii="Arial" w:hAnsi="Arial" w:cs="Arial"/>
        </w:rPr>
        <w:t>zmieniany, ponieważ</w:t>
      </w:r>
      <w:r>
        <w:rPr>
          <w:rFonts w:ascii="Arial" w:hAnsi="Arial" w:cs="Arial"/>
        </w:rPr>
        <w:t xml:space="preserve"> nadzór Wojewody stwierdził w nim wiele uchybień. Takie uzasadnienie jest złe i należy je wykreślić. Najlepszym rozwiązaniem jest</w:t>
      </w:r>
      <w:r w:rsidR="00156CB0">
        <w:rPr>
          <w:rFonts w:ascii="Arial" w:hAnsi="Arial" w:cs="Arial"/>
        </w:rPr>
        <w:t xml:space="preserve"> pozostawienie starego sprawdzonego Statutu i </w:t>
      </w:r>
      <w:r w:rsidR="00FD0EDA">
        <w:rPr>
          <w:rFonts w:ascii="Arial" w:hAnsi="Arial" w:cs="Arial"/>
        </w:rPr>
        <w:t>spokojne, ale</w:t>
      </w:r>
      <w:r w:rsidR="00156CB0">
        <w:rPr>
          <w:rFonts w:ascii="Arial" w:hAnsi="Arial" w:cs="Arial"/>
        </w:rPr>
        <w:t xml:space="preserve"> rzetelne prace nad nową wersją. W chwili obecnej komisja próbuje szybko „przepchnąć” niedopracowaną wersję Statutu, tylko po </w:t>
      </w:r>
      <w:r w:rsidR="00FD0EDA">
        <w:rPr>
          <w:rFonts w:ascii="Arial" w:hAnsi="Arial" w:cs="Arial"/>
        </w:rPr>
        <w:t>to, aby</w:t>
      </w:r>
      <w:r w:rsidR="00156CB0">
        <w:rPr>
          <w:rFonts w:ascii="Arial" w:hAnsi="Arial" w:cs="Arial"/>
        </w:rPr>
        <w:t xml:space="preserve"> ograniczyć radnym możliwość swobodnych wypowiedzi na sesji Rady Miejskiej.</w:t>
      </w:r>
    </w:p>
    <w:p w:rsidR="00156CB0" w:rsidRDefault="00156CB0" w:rsidP="00C06C6E">
      <w:pPr>
        <w:spacing w:before="240" w:after="240" w:line="276" w:lineRule="auto"/>
        <w:rPr>
          <w:rFonts w:ascii="Arial" w:hAnsi="Arial" w:cs="Arial"/>
          <w:color w:val="000000"/>
          <w:szCs w:val="20"/>
          <w:u w:color="000000"/>
        </w:rPr>
      </w:pPr>
      <w:r>
        <w:rPr>
          <w:rFonts w:ascii="Arial" w:hAnsi="Arial" w:cs="Arial"/>
          <w:color w:val="000000"/>
          <w:szCs w:val="20"/>
          <w:u w:color="000000"/>
        </w:rPr>
        <w:lastRenderedPageBreak/>
        <w:t xml:space="preserve">Radny Mariusz Janas dodał, że nigdy nie było takich </w:t>
      </w:r>
      <w:r w:rsidR="00FD0EDA">
        <w:rPr>
          <w:rFonts w:ascii="Arial" w:hAnsi="Arial" w:cs="Arial"/>
          <w:color w:val="000000"/>
          <w:szCs w:val="20"/>
          <w:u w:color="000000"/>
        </w:rPr>
        <w:t>praktyk, aby</w:t>
      </w:r>
      <w:r>
        <w:rPr>
          <w:rFonts w:ascii="Arial" w:hAnsi="Arial" w:cs="Arial"/>
          <w:color w:val="000000"/>
          <w:szCs w:val="20"/>
          <w:u w:color="000000"/>
        </w:rPr>
        <w:t xml:space="preserve"> po uchyleniu przez Wojewodę uchwały w następnej</w:t>
      </w:r>
      <w:r w:rsidR="004C7F27">
        <w:rPr>
          <w:rFonts w:ascii="Arial" w:hAnsi="Arial" w:cs="Arial"/>
          <w:color w:val="000000"/>
          <w:szCs w:val="20"/>
          <w:u w:color="000000"/>
        </w:rPr>
        <w:t xml:space="preserve"> wprowadzać w uzasadnieniu informację</w:t>
      </w:r>
      <w:r>
        <w:rPr>
          <w:rFonts w:ascii="Arial" w:hAnsi="Arial" w:cs="Arial"/>
          <w:color w:val="000000"/>
          <w:szCs w:val="20"/>
          <w:u w:color="000000"/>
        </w:rPr>
        <w:t xml:space="preserve"> </w:t>
      </w:r>
      <w:r w:rsidR="00FD0EDA">
        <w:rPr>
          <w:rFonts w:ascii="Arial" w:hAnsi="Arial" w:cs="Arial"/>
          <w:color w:val="000000"/>
          <w:szCs w:val="20"/>
          <w:u w:color="000000"/>
        </w:rPr>
        <w:t>mówiącą, że </w:t>
      </w:r>
      <w:r>
        <w:rPr>
          <w:rFonts w:ascii="Arial" w:hAnsi="Arial" w:cs="Arial"/>
          <w:color w:val="000000"/>
          <w:szCs w:val="20"/>
          <w:u w:color="000000"/>
        </w:rPr>
        <w:t>poprzednia uchwała została zakwestionowana</w:t>
      </w:r>
      <w:r w:rsidR="004C7F27">
        <w:rPr>
          <w:rFonts w:ascii="Arial" w:hAnsi="Arial" w:cs="Arial"/>
          <w:color w:val="000000"/>
          <w:szCs w:val="20"/>
          <w:u w:color="000000"/>
        </w:rPr>
        <w:t xml:space="preserve"> przez nadzór prawny</w:t>
      </w:r>
      <w:r>
        <w:rPr>
          <w:rFonts w:ascii="Arial" w:hAnsi="Arial" w:cs="Arial"/>
          <w:color w:val="000000"/>
          <w:szCs w:val="20"/>
          <w:u w:color="000000"/>
        </w:rPr>
        <w:t>. Przychylił się do opinii radnego Pyrka, że nie należy takiego zapisu dodawać.</w:t>
      </w:r>
    </w:p>
    <w:p w:rsidR="00156CB0" w:rsidRPr="00C06C6E" w:rsidRDefault="00156CB0" w:rsidP="00C06C6E">
      <w:pPr>
        <w:spacing w:before="240" w:after="240" w:line="276" w:lineRule="auto"/>
        <w:rPr>
          <w:rFonts w:ascii="Arial" w:hAnsi="Arial" w:cs="Arial"/>
          <w:color w:val="000000"/>
          <w:szCs w:val="20"/>
          <w:u w:color="000000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 w:rsidR="00D450A7">
        <w:rPr>
          <w:rFonts w:ascii="Arial" w:hAnsi="Arial" w:cs="Arial"/>
        </w:rPr>
        <w:t xml:space="preserve"> p</w:t>
      </w:r>
      <w:r w:rsidR="00B470E4">
        <w:rPr>
          <w:rFonts w:ascii="Arial" w:hAnsi="Arial" w:cs="Arial"/>
        </w:rPr>
        <w:t>owiedział</w:t>
      </w:r>
      <w:r w:rsidR="00D450A7">
        <w:rPr>
          <w:rFonts w:ascii="Arial" w:hAnsi="Arial" w:cs="Arial"/>
        </w:rPr>
        <w:t xml:space="preserve">, że uzasadnienie jest pełne i zawiera kompleksową </w:t>
      </w:r>
      <w:r w:rsidR="00FD0EDA">
        <w:rPr>
          <w:rFonts w:ascii="Arial" w:hAnsi="Arial" w:cs="Arial"/>
        </w:rPr>
        <w:t>informację, dlaczego</w:t>
      </w:r>
      <w:r w:rsidR="00D450A7">
        <w:rPr>
          <w:rFonts w:ascii="Arial" w:hAnsi="Arial" w:cs="Arial"/>
        </w:rPr>
        <w:t xml:space="preserve"> Statut Miasta jest zmieniany. Proponowane jest jedynie dopisanie dwóch zdań, które informują, że nowa wersja została dostosowana do uwag nadzoru prawnego Wojewody.</w:t>
      </w:r>
    </w:p>
    <w:p w:rsidR="007D2839" w:rsidRDefault="00D450A7" w:rsidP="00E764A4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</w:t>
      </w:r>
      <w:r>
        <w:rPr>
          <w:rFonts w:ascii="Arial" w:hAnsi="Arial" w:cs="Arial"/>
        </w:rPr>
        <w:t xml:space="preserve"> Paweł Winiarski </w:t>
      </w:r>
      <w:r w:rsidR="00B470E4">
        <w:rPr>
          <w:rFonts w:ascii="Arial" w:hAnsi="Arial" w:cs="Arial"/>
        </w:rPr>
        <w:t xml:space="preserve">przypomniał, że obecny Statut obowiązuje od 20 lat i czas już na zmiany. Znajdują się w nim </w:t>
      </w:r>
      <w:r w:rsidR="00FD0EDA">
        <w:rPr>
          <w:rFonts w:ascii="Arial" w:hAnsi="Arial" w:cs="Arial"/>
        </w:rPr>
        <w:t>paragrafy, które</w:t>
      </w:r>
      <w:r w:rsidR="00B470E4">
        <w:rPr>
          <w:rFonts w:ascii="Arial" w:hAnsi="Arial" w:cs="Arial"/>
        </w:rPr>
        <w:t xml:space="preserve"> są nieaktualne lub są powtórzeniami zapisów ustawowych, co zostało wytknięte przez Wojewodę w unieważnionej wersji. Należy domniemywać, że przy próbie pozostawienia starego Statutu Wojewoda również go zakwestionuje ze względu na zbędne zapisy. Prace nad nową wersją trwały w komisji ponad rok i uczestniczył w nich przedstawiciel klubu, który teraz </w:t>
      </w:r>
      <w:r w:rsidR="004C7F27">
        <w:rPr>
          <w:rFonts w:ascii="Arial" w:hAnsi="Arial" w:cs="Arial"/>
        </w:rPr>
        <w:t>krytykuje zawarte w </w:t>
      </w:r>
      <w:r w:rsidR="00E764A4">
        <w:rPr>
          <w:rFonts w:ascii="Arial" w:hAnsi="Arial" w:cs="Arial"/>
        </w:rPr>
        <w:t xml:space="preserve">Statucie zapisy. Zaczynanie pracy na nowo byłoby marnotrawstwem czasu i wysiłku wielu ludzi. Nowa wersja Statutu jest dobra, przemyślana i dopracowana, wymaga jedynie drobnych korekt i poprawek. Głównym </w:t>
      </w:r>
      <w:r w:rsidR="004C7F27">
        <w:rPr>
          <w:rFonts w:ascii="Arial" w:hAnsi="Arial" w:cs="Arial"/>
        </w:rPr>
        <w:t>zarzutem opozycyjnych radnych w </w:t>
      </w:r>
      <w:r w:rsidR="00E764A4">
        <w:rPr>
          <w:rFonts w:ascii="Arial" w:hAnsi="Arial" w:cs="Arial"/>
        </w:rPr>
        <w:t>stosunku do tej wersji Statutu są zapisy ograniczające czas i ilość przysługujących wypowiedzi w trakcie sesji Rady Miejskiej, tym</w:t>
      </w:r>
      <w:r w:rsidR="004C7F27">
        <w:rPr>
          <w:rFonts w:ascii="Arial" w:hAnsi="Arial" w:cs="Arial"/>
        </w:rPr>
        <w:t>czasem nadzór prawny Wojewody w </w:t>
      </w:r>
      <w:r w:rsidR="00E764A4">
        <w:rPr>
          <w:rFonts w:ascii="Arial" w:hAnsi="Arial" w:cs="Arial"/>
        </w:rPr>
        <w:t>żaden sposób do nich się nie odniósł.</w:t>
      </w:r>
    </w:p>
    <w:p w:rsidR="00E764A4" w:rsidRDefault="00E764A4" w:rsidP="00E764A4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</w:t>
      </w:r>
      <w:r w:rsidR="00137B74">
        <w:rPr>
          <w:rFonts w:ascii="Arial" w:hAnsi="Arial" w:cs="Arial"/>
        </w:rPr>
        <w:t xml:space="preserve"> poinformował, że zaprosił na posiedzenie komisji pana Waldemara Gawrona</w:t>
      </w:r>
      <w:r w:rsidR="004C7F27">
        <w:rPr>
          <w:rFonts w:ascii="Arial" w:hAnsi="Arial" w:cs="Arial"/>
        </w:rPr>
        <w:t>,</w:t>
      </w:r>
      <w:r w:rsidR="00137B74">
        <w:rPr>
          <w:rFonts w:ascii="Arial" w:hAnsi="Arial" w:cs="Arial"/>
        </w:rPr>
        <w:t xml:space="preserve"> doradcę Wojewody Śląskiego, aby</w:t>
      </w:r>
      <w:r w:rsidR="004C7F27">
        <w:rPr>
          <w:rFonts w:ascii="Arial" w:hAnsi="Arial" w:cs="Arial"/>
        </w:rPr>
        <w:t xml:space="preserve"> ten</w:t>
      </w:r>
      <w:r w:rsidR="00137B74">
        <w:rPr>
          <w:rFonts w:ascii="Arial" w:hAnsi="Arial" w:cs="Arial"/>
        </w:rPr>
        <w:t xml:space="preserve"> przekazał Wojewodzie uwagi z dyskusji nad Statutem Miasta. Przychylił się rów</w:t>
      </w:r>
      <w:r w:rsidR="004C7F27">
        <w:rPr>
          <w:rFonts w:ascii="Arial" w:hAnsi="Arial" w:cs="Arial"/>
        </w:rPr>
        <w:t>nież do opinii radnych Janasa i </w:t>
      </w:r>
      <w:r w:rsidR="00137B74">
        <w:rPr>
          <w:rFonts w:ascii="Arial" w:hAnsi="Arial" w:cs="Arial"/>
        </w:rPr>
        <w:t>Pyrka, że próba szybkiego przyjęcia uchwały w sprawie Statutu</w:t>
      </w:r>
      <w:r w:rsidR="003D6996">
        <w:rPr>
          <w:rFonts w:ascii="Arial" w:hAnsi="Arial" w:cs="Arial"/>
        </w:rPr>
        <w:t xml:space="preserve"> ma na celu ograniczenie prawa radnych do swobodnych wypowiedzi. Dzieje się tak, ponieważ na sesji obecni są radni, którzy zadają niewygodne pytania i próbują dociec prawdy. Zadał pytanie, po co w Statucie pojawiły się zapisy dotyczące Dzielnic, skoro w Bytomiu ich nie ma.</w:t>
      </w:r>
    </w:p>
    <w:p w:rsidR="003D6996" w:rsidRDefault="003D6996" w:rsidP="00E764A4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Artur Kozieł odpowiedział, że przepisy ustawowe nakazują uregulowanie tych kwestii w Statucie </w:t>
      </w:r>
      <w:r w:rsidR="004C7F27">
        <w:rPr>
          <w:rFonts w:ascii="Arial" w:hAnsi="Arial" w:cs="Arial"/>
        </w:rPr>
        <w:t>Miasta, bez względu na to, czy D</w:t>
      </w:r>
      <w:r>
        <w:rPr>
          <w:rFonts w:ascii="Arial" w:hAnsi="Arial" w:cs="Arial"/>
        </w:rPr>
        <w:t>zielnice w danym mieście istnieją, czy też nie.</w:t>
      </w:r>
    </w:p>
    <w:p w:rsidR="00E764A4" w:rsidRDefault="003D6996" w:rsidP="00C06C6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Alfred Pyrk zauważył, że to</w:t>
      </w:r>
      <w:r w:rsidR="004C7F2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iż Wojewoda nie zwrócił uwagi na pewne zapisy nie </w:t>
      </w:r>
      <w:r w:rsidR="004C7F27">
        <w:rPr>
          <w:rFonts w:ascii="Arial" w:hAnsi="Arial" w:cs="Arial"/>
        </w:rPr>
        <w:t>oznacza</w:t>
      </w:r>
      <w:r>
        <w:rPr>
          <w:rFonts w:ascii="Arial" w:hAnsi="Arial" w:cs="Arial"/>
        </w:rPr>
        <w:t>, że jeszcze tego nie zrobi i n</w:t>
      </w:r>
      <w:r w:rsidR="004C7F27">
        <w:rPr>
          <w:rFonts w:ascii="Arial" w:hAnsi="Arial" w:cs="Arial"/>
        </w:rPr>
        <w:t>ie znajdzie następnych</w:t>
      </w:r>
      <w:r>
        <w:rPr>
          <w:rFonts w:ascii="Arial" w:hAnsi="Arial" w:cs="Arial"/>
        </w:rPr>
        <w:t xml:space="preserve"> uchybień. Dlatego aby unikn</w:t>
      </w:r>
      <w:r w:rsidR="004821B5">
        <w:rPr>
          <w:rFonts w:ascii="Arial" w:hAnsi="Arial" w:cs="Arial"/>
        </w:rPr>
        <w:t>ą</w:t>
      </w:r>
      <w:r>
        <w:rPr>
          <w:rFonts w:ascii="Arial" w:hAnsi="Arial" w:cs="Arial"/>
        </w:rPr>
        <w:t>ć kolejnego unieważnienia Statutu należy go dopracować</w:t>
      </w:r>
      <w:r w:rsidR="004821B5">
        <w:rPr>
          <w:rFonts w:ascii="Arial" w:hAnsi="Arial" w:cs="Arial"/>
        </w:rPr>
        <w:t>.</w:t>
      </w:r>
    </w:p>
    <w:p w:rsidR="00C06C6E" w:rsidRDefault="004821B5" w:rsidP="007C6A85">
      <w:pPr>
        <w:spacing w:before="240" w:after="240" w:line="276" w:lineRule="auto"/>
        <w:rPr>
          <w:rFonts w:ascii="Arial" w:hAnsi="Arial" w:cs="Arial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</w:t>
      </w:r>
      <w:r w:rsidR="004F7E66">
        <w:rPr>
          <w:rFonts w:ascii="Arial" w:hAnsi="Arial" w:cs="Arial"/>
        </w:rPr>
        <w:t xml:space="preserve">wyraził opinię, że nadzór prawny Wojewody z pewnością przyjrzał się całemu Statutowi i przeanalizował wszystkie zapisy. </w:t>
      </w:r>
      <w:r w:rsidR="00B53EC6">
        <w:rPr>
          <w:rFonts w:ascii="Arial" w:hAnsi="Arial" w:cs="Arial"/>
        </w:rPr>
        <w:t xml:space="preserve">Te </w:t>
      </w:r>
      <w:r w:rsidR="00FD0EDA">
        <w:rPr>
          <w:rFonts w:ascii="Arial" w:hAnsi="Arial" w:cs="Arial"/>
        </w:rPr>
        <w:t>paragrafy, które</w:t>
      </w:r>
      <w:r w:rsidR="00B53EC6">
        <w:rPr>
          <w:rFonts w:ascii="Arial" w:hAnsi="Arial" w:cs="Arial"/>
        </w:rPr>
        <w:t xml:space="preserve"> zostały zakwestionowane zostały zmienione lub wykreślone.</w:t>
      </w:r>
    </w:p>
    <w:p w:rsidR="007C6A85" w:rsidRDefault="007C6A85" w:rsidP="007C6A85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Mariusz Janas złożył </w:t>
      </w:r>
      <w:r w:rsidR="00FD0EDA">
        <w:rPr>
          <w:rFonts w:ascii="Arial" w:hAnsi="Arial" w:cs="Arial"/>
        </w:rPr>
        <w:t>wniosek, aby</w:t>
      </w:r>
      <w:r>
        <w:rPr>
          <w:rFonts w:ascii="Arial" w:hAnsi="Arial" w:cs="Arial"/>
        </w:rPr>
        <w:t xml:space="preserve"> w paragrafie 15 pkt.3 ust 1 wprowadzić poprawkę, która pozwoli radnemu na 10 minutow</w:t>
      </w:r>
      <w:r w:rsidR="00127556">
        <w:rPr>
          <w:rFonts w:ascii="Arial" w:hAnsi="Arial" w:cs="Arial"/>
        </w:rPr>
        <w:t>e wystąpienie, wykreślić ust 2,</w:t>
      </w:r>
      <w:r>
        <w:rPr>
          <w:rFonts w:ascii="Arial" w:hAnsi="Arial" w:cs="Arial"/>
        </w:rPr>
        <w:t xml:space="preserve"> w ust 3 wydłużyć czas wypowiedzi radnego w t</w:t>
      </w:r>
      <w:r w:rsidR="00127556">
        <w:rPr>
          <w:rFonts w:ascii="Arial" w:hAnsi="Arial" w:cs="Arial"/>
        </w:rPr>
        <w:t>rybie ”ad vocem” do 3 minut,</w:t>
      </w:r>
      <w:r>
        <w:rPr>
          <w:rFonts w:ascii="Arial" w:hAnsi="Arial" w:cs="Arial"/>
        </w:rPr>
        <w:t xml:space="preserve"> wykreślić punkt 4 oraz dokonać przenumerowania.</w:t>
      </w:r>
    </w:p>
    <w:p w:rsidR="00F35745" w:rsidRDefault="007C6A85" w:rsidP="005535A8">
      <w:pPr>
        <w:spacing w:before="240" w:line="276" w:lineRule="auto"/>
        <w:rPr>
          <w:rFonts w:ascii="Arial" w:hAnsi="Arial" w:cs="Arial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zamknął dyskusję</w:t>
      </w:r>
      <w:r w:rsidR="00F35745">
        <w:rPr>
          <w:rFonts w:ascii="Arial" w:hAnsi="Arial" w:cs="Arial"/>
        </w:rPr>
        <w:t xml:space="preserve"> i przystąpił do głosowania nad wnioskiem radnego Mariusza Janasa o przesunięcie dyskusji na temat zmian w Statucie Miasta na następne posiedzenie komisji.</w:t>
      </w:r>
      <w:r w:rsidR="00127556">
        <w:rPr>
          <w:rFonts w:ascii="Arial" w:hAnsi="Arial" w:cs="Arial"/>
        </w:rPr>
        <w:t xml:space="preserve"> </w:t>
      </w:r>
      <w:r w:rsidR="00F35745" w:rsidRPr="00150F0F">
        <w:rPr>
          <w:rFonts w:ascii="Arial" w:hAnsi="Arial" w:cs="Arial"/>
          <w:bCs/>
        </w:rPr>
        <w:t>Komisja Dialogu Społecznego i Spraw regulaminowych</w:t>
      </w:r>
      <w:r w:rsidR="00F35745" w:rsidRPr="00150F0F">
        <w:rPr>
          <w:rFonts w:ascii="Arial" w:hAnsi="Arial" w:cs="Arial"/>
        </w:rPr>
        <w:t xml:space="preserve"> </w:t>
      </w:r>
      <w:r w:rsidR="00F35745" w:rsidRPr="00150F0F">
        <w:rPr>
          <w:rFonts w:ascii="Arial" w:hAnsi="Arial" w:cs="Arial"/>
          <w:bCs/>
        </w:rPr>
        <w:t>Rady Miejskiej w Bytomiu</w:t>
      </w:r>
      <w:r w:rsidR="00F35745" w:rsidRPr="00150F0F">
        <w:rPr>
          <w:rFonts w:ascii="Arial" w:hAnsi="Arial" w:cs="Arial"/>
        </w:rPr>
        <w:t xml:space="preserve"> w </w:t>
      </w:r>
      <w:r w:rsidR="00F35745">
        <w:rPr>
          <w:rFonts w:ascii="Arial" w:hAnsi="Arial" w:cs="Arial"/>
        </w:rPr>
        <w:t xml:space="preserve">głosowaniu: </w:t>
      </w:r>
    </w:p>
    <w:p w:rsidR="00F35745" w:rsidRDefault="00F35745" w:rsidP="00F35745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 głos za, 3 głosy</w:t>
      </w:r>
      <w:r w:rsidRPr="00150F0F">
        <w:rPr>
          <w:rFonts w:ascii="Arial" w:hAnsi="Arial" w:cs="Arial"/>
          <w:b/>
          <w:bCs/>
        </w:rPr>
        <w:t xml:space="preserve"> przeciw, 0 głos</w:t>
      </w:r>
      <w:r>
        <w:rPr>
          <w:rFonts w:ascii="Arial" w:hAnsi="Arial" w:cs="Arial"/>
          <w:b/>
          <w:bCs/>
        </w:rPr>
        <w:t>ów</w:t>
      </w:r>
      <w:r w:rsidRPr="00150F0F">
        <w:rPr>
          <w:rFonts w:ascii="Arial" w:hAnsi="Arial" w:cs="Arial"/>
          <w:b/>
          <w:bCs/>
        </w:rPr>
        <w:t xml:space="preserve"> wstrzymujący</w:t>
      </w:r>
      <w:r>
        <w:rPr>
          <w:rFonts w:ascii="Arial" w:hAnsi="Arial" w:cs="Arial"/>
          <w:b/>
          <w:bCs/>
        </w:rPr>
        <w:t>ch się, odrzuciła wniosek.</w:t>
      </w:r>
    </w:p>
    <w:p w:rsidR="00844464" w:rsidRPr="005535A8" w:rsidRDefault="00844464" w:rsidP="00844464">
      <w:pPr>
        <w:pStyle w:val="western"/>
        <w:spacing w:before="0" w:beforeAutospacing="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Głosowaniu został poddany </w:t>
      </w:r>
      <w:r w:rsidR="00F35745">
        <w:rPr>
          <w:rFonts w:ascii="Arial" w:hAnsi="Arial" w:cs="Arial"/>
          <w:bCs/>
        </w:rPr>
        <w:t>wnios</w:t>
      </w:r>
      <w:r>
        <w:rPr>
          <w:rFonts w:ascii="Arial" w:hAnsi="Arial" w:cs="Arial"/>
          <w:bCs/>
        </w:rPr>
        <w:t>ek</w:t>
      </w:r>
      <w:r w:rsidR="00F3574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</w:t>
      </w:r>
      <w:r w:rsidR="00F35745">
        <w:rPr>
          <w:rFonts w:ascii="Arial" w:hAnsi="Arial" w:cs="Arial"/>
          <w:bCs/>
        </w:rPr>
        <w:t>adnego Michała</w:t>
      </w:r>
      <w:r w:rsidR="00FD0EDA">
        <w:rPr>
          <w:rFonts w:ascii="Arial" w:hAnsi="Arial" w:cs="Arial"/>
          <w:bCs/>
        </w:rPr>
        <w:t xml:space="preserve"> Staniszewskiego za dodaniem do </w:t>
      </w:r>
      <w:r w:rsidR="00F35745">
        <w:rPr>
          <w:rFonts w:ascii="Arial" w:hAnsi="Arial" w:cs="Arial"/>
          <w:bCs/>
        </w:rPr>
        <w:t>treści uzasadnienia zda</w:t>
      </w:r>
      <w:r>
        <w:rPr>
          <w:rFonts w:ascii="Arial" w:hAnsi="Arial" w:cs="Arial"/>
          <w:bCs/>
        </w:rPr>
        <w:t>ń</w:t>
      </w:r>
      <w:r w:rsidR="00F35745" w:rsidRPr="00844464">
        <w:rPr>
          <w:rFonts w:ascii="Arial" w:hAnsi="Arial" w:cs="Arial"/>
          <w:bCs/>
        </w:rPr>
        <w:t xml:space="preserve">: </w:t>
      </w:r>
      <w:r w:rsidRPr="00844464">
        <w:rPr>
          <w:rFonts w:ascii="Arial" w:hAnsi="Arial" w:cs="Arial"/>
          <w:bCs/>
        </w:rPr>
        <w:t>„</w:t>
      </w:r>
      <w:r w:rsidR="00F35745" w:rsidRPr="00844464">
        <w:rPr>
          <w:rFonts w:ascii="Arial" w:hAnsi="Arial" w:cs="Arial"/>
        </w:rPr>
        <w:t>Rozstrzygnięciem nadzorczym nr NPII. 4131.1.785.2022 Wojewoda Śląski stwierdził nieważność uchwały nr LXV848/22 Rady Miejskiej w Bytomiu z dnia 29 sierpnia 2022 roku. Niniejsza uchwała w sprawie przyjęcia Statutu Miasta Bytomia w całości uwzględnia zastrzeżenia zawarte w ww. rozstrzygnięciu nadzorczym</w:t>
      </w:r>
      <w:r w:rsidRPr="00844464">
        <w:rPr>
          <w:rFonts w:ascii="Arial" w:hAnsi="Arial" w:cs="Arial"/>
        </w:rPr>
        <w:t>”</w:t>
      </w:r>
      <w:r w:rsidR="00F35745" w:rsidRPr="00844464">
        <w:rPr>
          <w:rFonts w:ascii="Arial" w:hAnsi="Arial" w:cs="Arial"/>
        </w:rPr>
        <w:t>.</w:t>
      </w:r>
      <w:r w:rsidR="005535A8">
        <w:rPr>
          <w:rFonts w:ascii="Arial" w:hAnsi="Arial" w:cs="Arial"/>
        </w:rPr>
        <w:t xml:space="preserve"> </w:t>
      </w:r>
      <w:r w:rsidRPr="00150F0F">
        <w:rPr>
          <w:rFonts w:ascii="Arial" w:hAnsi="Arial" w:cs="Arial"/>
          <w:bCs/>
        </w:rPr>
        <w:t>Komisja Dialogu Społecznego i Spraw regulaminowych</w:t>
      </w:r>
      <w:r w:rsidRPr="00150F0F">
        <w:rPr>
          <w:rFonts w:ascii="Arial" w:hAnsi="Arial" w:cs="Arial"/>
        </w:rPr>
        <w:t xml:space="preserve"> </w:t>
      </w:r>
      <w:r w:rsidR="00127556">
        <w:rPr>
          <w:rFonts w:ascii="Arial" w:hAnsi="Arial" w:cs="Arial"/>
          <w:bCs/>
        </w:rPr>
        <w:t>Rady Miejskiej w </w:t>
      </w:r>
      <w:r w:rsidRPr="00150F0F">
        <w:rPr>
          <w:rFonts w:ascii="Arial" w:hAnsi="Arial" w:cs="Arial"/>
          <w:bCs/>
        </w:rPr>
        <w:t>Bytomiu</w:t>
      </w:r>
      <w:r w:rsidRPr="00150F0F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 xml:space="preserve">głosowaniu: </w:t>
      </w:r>
    </w:p>
    <w:p w:rsidR="00844464" w:rsidRDefault="00844464" w:rsidP="00844464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głosy za, 1 głos</w:t>
      </w:r>
      <w:r w:rsidRPr="00150F0F">
        <w:rPr>
          <w:rFonts w:ascii="Arial" w:hAnsi="Arial" w:cs="Arial"/>
          <w:b/>
          <w:bCs/>
        </w:rPr>
        <w:t xml:space="preserve"> przeciw, 0 głos</w:t>
      </w:r>
      <w:r>
        <w:rPr>
          <w:rFonts w:ascii="Arial" w:hAnsi="Arial" w:cs="Arial"/>
          <w:b/>
          <w:bCs/>
        </w:rPr>
        <w:t>ów</w:t>
      </w:r>
      <w:r w:rsidRPr="00150F0F">
        <w:rPr>
          <w:rFonts w:ascii="Arial" w:hAnsi="Arial" w:cs="Arial"/>
          <w:b/>
          <w:bCs/>
        </w:rPr>
        <w:t xml:space="preserve"> wstrzymujący</w:t>
      </w:r>
      <w:r>
        <w:rPr>
          <w:rFonts w:ascii="Arial" w:hAnsi="Arial" w:cs="Arial"/>
          <w:b/>
          <w:bCs/>
        </w:rPr>
        <w:t>ch się, przyjęła wniosek.</w:t>
      </w:r>
    </w:p>
    <w:p w:rsidR="00844464" w:rsidRPr="005535A8" w:rsidRDefault="00844464" w:rsidP="005535A8">
      <w:pPr>
        <w:pStyle w:val="western"/>
        <w:spacing w:before="0" w:beforeAutospacing="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>Głosowaniu został poddany wniosek radnego Mariusz</w:t>
      </w:r>
      <w:r w:rsidR="00127556">
        <w:rPr>
          <w:rFonts w:ascii="Arial" w:hAnsi="Arial" w:cs="Arial"/>
          <w:bCs/>
        </w:rPr>
        <w:t>a Janasa dotyczący paragrafu 15 </w:t>
      </w:r>
      <w:r>
        <w:rPr>
          <w:rFonts w:ascii="Arial" w:hAnsi="Arial" w:cs="Arial"/>
          <w:bCs/>
        </w:rPr>
        <w:t>pkt.3 ust 1 w sprawie wydłużenia czasu wypowiedzi radnego do 10 minut, wykreślenia p</w:t>
      </w:r>
      <w:r w:rsidR="005535A8">
        <w:rPr>
          <w:rFonts w:ascii="Arial" w:hAnsi="Arial" w:cs="Arial"/>
          <w:bCs/>
        </w:rPr>
        <w:t>unktu 2, wydłużenia czasu wypowiedzi w punkcie 3 do 3 minut, oraz wykreśleniu ustępu 4.</w:t>
      </w:r>
      <w:r w:rsidR="005535A8" w:rsidRPr="005535A8">
        <w:rPr>
          <w:rFonts w:ascii="Arial" w:hAnsi="Arial" w:cs="Arial"/>
          <w:bCs/>
        </w:rPr>
        <w:t xml:space="preserve"> </w:t>
      </w:r>
      <w:r w:rsidR="005535A8" w:rsidRPr="00150F0F">
        <w:rPr>
          <w:rFonts w:ascii="Arial" w:hAnsi="Arial" w:cs="Arial"/>
          <w:bCs/>
        </w:rPr>
        <w:t>Komisja Dialogu Społecznego i Spraw regulaminowych</w:t>
      </w:r>
      <w:r w:rsidR="005535A8" w:rsidRPr="00150F0F">
        <w:rPr>
          <w:rFonts w:ascii="Arial" w:hAnsi="Arial" w:cs="Arial"/>
        </w:rPr>
        <w:t xml:space="preserve"> </w:t>
      </w:r>
      <w:r w:rsidR="00127556">
        <w:rPr>
          <w:rFonts w:ascii="Arial" w:hAnsi="Arial" w:cs="Arial"/>
          <w:bCs/>
        </w:rPr>
        <w:t>Rady Miejskiej w </w:t>
      </w:r>
      <w:r w:rsidR="005535A8" w:rsidRPr="00150F0F">
        <w:rPr>
          <w:rFonts w:ascii="Arial" w:hAnsi="Arial" w:cs="Arial"/>
          <w:bCs/>
        </w:rPr>
        <w:t>Bytomiu</w:t>
      </w:r>
      <w:r w:rsidR="005535A8" w:rsidRPr="00150F0F">
        <w:rPr>
          <w:rFonts w:ascii="Arial" w:hAnsi="Arial" w:cs="Arial"/>
        </w:rPr>
        <w:t xml:space="preserve"> w </w:t>
      </w:r>
      <w:r w:rsidR="005535A8">
        <w:rPr>
          <w:rFonts w:ascii="Arial" w:hAnsi="Arial" w:cs="Arial"/>
        </w:rPr>
        <w:t xml:space="preserve">głosowaniu: </w:t>
      </w:r>
    </w:p>
    <w:p w:rsidR="005535A8" w:rsidRDefault="005535A8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 głos za, 3 głosy</w:t>
      </w:r>
      <w:r w:rsidRPr="00150F0F">
        <w:rPr>
          <w:rFonts w:ascii="Arial" w:hAnsi="Arial" w:cs="Arial"/>
          <w:b/>
          <w:bCs/>
        </w:rPr>
        <w:t xml:space="preserve"> przeciw, 0 głos</w:t>
      </w:r>
      <w:r>
        <w:rPr>
          <w:rFonts w:ascii="Arial" w:hAnsi="Arial" w:cs="Arial"/>
          <w:b/>
          <w:bCs/>
        </w:rPr>
        <w:t>ów</w:t>
      </w:r>
      <w:r w:rsidRPr="00150F0F">
        <w:rPr>
          <w:rFonts w:ascii="Arial" w:hAnsi="Arial" w:cs="Arial"/>
          <w:b/>
          <w:bCs/>
        </w:rPr>
        <w:t xml:space="preserve"> wstrzymujący</w:t>
      </w:r>
      <w:r>
        <w:rPr>
          <w:rFonts w:ascii="Arial" w:hAnsi="Arial" w:cs="Arial"/>
          <w:b/>
          <w:bCs/>
        </w:rPr>
        <w:t>ch się, odrzuciła wniosek.</w:t>
      </w:r>
    </w:p>
    <w:p w:rsidR="002A2637" w:rsidRDefault="002A2637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bCs/>
        </w:rPr>
      </w:pPr>
      <w:r w:rsidRPr="002A2637">
        <w:rPr>
          <w:rFonts w:ascii="Arial" w:hAnsi="Arial" w:cs="Arial"/>
          <w:bCs/>
        </w:rPr>
        <w:t>O głos poprosił radny Mariusz Janas</w:t>
      </w:r>
      <w:r w:rsidR="00127556">
        <w:rPr>
          <w:rFonts w:ascii="Arial" w:hAnsi="Arial" w:cs="Arial"/>
          <w:bCs/>
        </w:rPr>
        <w:t xml:space="preserve">. </w:t>
      </w:r>
      <w:r w:rsidR="00FD0EDA">
        <w:rPr>
          <w:rFonts w:ascii="Arial" w:hAnsi="Arial" w:cs="Arial"/>
          <w:bCs/>
        </w:rPr>
        <w:t>Stwierdził, iż</w:t>
      </w:r>
      <w:r w:rsidR="00127556">
        <w:rPr>
          <w:rFonts w:ascii="Arial" w:hAnsi="Arial" w:cs="Arial"/>
          <w:bCs/>
        </w:rPr>
        <w:t xml:space="preserve"> projekt jest niedopracowany, wymaga jeszcze wielu poprawek i w takiej formie nie można posłać go do konsultacji społecznych.</w:t>
      </w:r>
    </w:p>
    <w:p w:rsidR="00127556" w:rsidRDefault="00127556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</w:t>
      </w:r>
      <w:r w:rsidR="00FD0EDA">
        <w:rPr>
          <w:rFonts w:ascii="Arial" w:hAnsi="Arial" w:cs="Arial"/>
        </w:rPr>
        <w:t>spytał, o które</w:t>
      </w:r>
      <w:r>
        <w:rPr>
          <w:rFonts w:ascii="Arial" w:hAnsi="Arial" w:cs="Arial"/>
        </w:rPr>
        <w:t xml:space="preserve"> punkty chodzi.</w:t>
      </w:r>
    </w:p>
    <w:p w:rsidR="00127556" w:rsidRDefault="00127556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Mecenas Artur Kozieł odpowiedział, że w kilku miejscach potrzebne są zmiany kosmetyczne polegające na </w:t>
      </w:r>
      <w:r w:rsidR="00481969">
        <w:rPr>
          <w:rFonts w:ascii="Arial" w:hAnsi="Arial" w:cs="Arial"/>
        </w:rPr>
        <w:t xml:space="preserve">dookreśleniu nazwy Kancelarii Rady </w:t>
      </w:r>
      <w:r w:rsidR="00FD0EDA">
        <w:rPr>
          <w:rFonts w:ascii="Arial" w:hAnsi="Arial" w:cs="Arial"/>
        </w:rPr>
        <w:t>Miejskiej, jako</w:t>
      </w:r>
      <w:r w:rsidR="00481969">
        <w:rPr>
          <w:rFonts w:ascii="Arial" w:hAnsi="Arial" w:cs="Arial"/>
        </w:rPr>
        <w:t xml:space="preserve">: „komórki organizacyjnej wykonującej zadania związane z </w:t>
      </w:r>
      <w:r w:rsidR="00FD0EDA">
        <w:rPr>
          <w:rFonts w:ascii="Arial" w:hAnsi="Arial" w:cs="Arial"/>
        </w:rPr>
        <w:t>funkcjonowaniem Rady</w:t>
      </w:r>
      <w:r w:rsidR="00481969">
        <w:rPr>
          <w:rFonts w:ascii="Arial" w:hAnsi="Arial" w:cs="Arial"/>
        </w:rPr>
        <w:t xml:space="preserve"> Miejskiej”, oraz przenumerowanie odnośnika paragrafu 52 ust 3.</w:t>
      </w:r>
    </w:p>
    <w:p w:rsidR="00481969" w:rsidRDefault="00481969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stwierdził, że są t</w:t>
      </w:r>
      <w:r w:rsidR="004C7F27">
        <w:rPr>
          <w:rFonts w:ascii="Arial" w:hAnsi="Arial" w:cs="Arial"/>
        </w:rPr>
        <w:t>o niewielkie zmiany redakcyjne oraz</w:t>
      </w:r>
      <w:r>
        <w:rPr>
          <w:rFonts w:ascii="Arial" w:hAnsi="Arial" w:cs="Arial"/>
        </w:rPr>
        <w:t xml:space="preserve"> kosmetyczne i zostaną przyjęte w formie poprawki.</w:t>
      </w:r>
    </w:p>
    <w:p w:rsidR="00481969" w:rsidRDefault="00481969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color w:val="000000"/>
          <w:szCs w:val="20"/>
          <w:u w:color="000000"/>
        </w:rPr>
      </w:pPr>
      <w:r>
        <w:rPr>
          <w:rFonts w:ascii="Arial" w:hAnsi="Arial" w:cs="Arial"/>
          <w:color w:val="000000"/>
          <w:szCs w:val="20"/>
          <w:u w:color="000000"/>
        </w:rPr>
        <w:t>Radny Mariusz Janas wyraził zdanie, że takie poprawki powinny mieć formę pisemną</w:t>
      </w:r>
      <w:r w:rsidR="00FD0EDA">
        <w:rPr>
          <w:rFonts w:ascii="Arial" w:hAnsi="Arial" w:cs="Arial"/>
          <w:color w:val="000000"/>
          <w:szCs w:val="20"/>
          <w:u w:color="000000"/>
        </w:rPr>
        <w:t xml:space="preserve"> a </w:t>
      </w:r>
      <w:r w:rsidR="005655D0">
        <w:rPr>
          <w:rFonts w:ascii="Arial" w:hAnsi="Arial" w:cs="Arial"/>
          <w:color w:val="000000"/>
          <w:szCs w:val="20"/>
          <w:u w:color="000000"/>
        </w:rPr>
        <w:t xml:space="preserve">ponieważ jej nie ma to nie </w:t>
      </w:r>
      <w:r w:rsidR="00FD0EDA">
        <w:rPr>
          <w:rFonts w:ascii="Arial" w:hAnsi="Arial" w:cs="Arial"/>
          <w:color w:val="000000"/>
          <w:szCs w:val="20"/>
          <w:u w:color="000000"/>
        </w:rPr>
        <w:t>wiadomo, nad czym</w:t>
      </w:r>
      <w:r w:rsidR="005655D0">
        <w:rPr>
          <w:rFonts w:ascii="Arial" w:hAnsi="Arial" w:cs="Arial"/>
          <w:color w:val="000000"/>
          <w:szCs w:val="20"/>
          <w:u w:color="000000"/>
        </w:rPr>
        <w:t xml:space="preserve"> radni mają głosować.</w:t>
      </w:r>
    </w:p>
    <w:p w:rsidR="005655D0" w:rsidRDefault="005655D0" w:rsidP="005535A8">
      <w:pPr>
        <w:pStyle w:val="western"/>
        <w:spacing w:before="0" w:beforeAutospacing="0" w:after="240" w:line="276" w:lineRule="auto"/>
        <w:jc w:val="left"/>
        <w:rPr>
          <w:rFonts w:ascii="Arial" w:hAnsi="Arial" w:cs="Arial"/>
        </w:rPr>
      </w:pPr>
      <w:r w:rsidRPr="00B61386">
        <w:rPr>
          <w:rFonts w:ascii="Arial" w:hAnsi="Arial" w:cs="Arial"/>
        </w:rPr>
        <w:lastRenderedPageBreak/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Staniszewski</w:t>
      </w:r>
      <w:r>
        <w:rPr>
          <w:rFonts w:ascii="Arial" w:hAnsi="Arial" w:cs="Arial"/>
        </w:rPr>
        <w:t xml:space="preserve"> poinformował, że dyskusja została już zamknięta i nie ma już możliwości zgłaszania pop</w:t>
      </w:r>
      <w:r w:rsidR="00052D7D">
        <w:rPr>
          <w:rFonts w:ascii="Arial" w:hAnsi="Arial" w:cs="Arial"/>
        </w:rPr>
        <w:t>rawek. Drobne niedociągnięcia w </w:t>
      </w:r>
      <w:r>
        <w:rPr>
          <w:rFonts w:ascii="Arial" w:hAnsi="Arial" w:cs="Arial"/>
        </w:rPr>
        <w:t>projekcie uchwały mają charakter redakcyjny i kosmetyczny. Poprawki zostaną zaproponowane na sesji Rady Miejskiej i zostaną poddane pod głosowanie.</w:t>
      </w:r>
    </w:p>
    <w:p w:rsidR="005E016E" w:rsidRPr="00621770" w:rsidRDefault="005E016E" w:rsidP="005E016E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Członkowie komisji po dyskusji przegłosowali wniosek do Prezydenta </w:t>
      </w:r>
      <w:r w:rsidR="00EB6AAE">
        <w:rPr>
          <w:rFonts w:ascii="Arial" w:hAnsi="Arial" w:cs="Arial"/>
          <w:color w:val="212529"/>
          <w:shd w:val="clear" w:color="auto" w:fill="FFFFFF"/>
        </w:rPr>
        <w:t>w sprawie przyjęcia Statutu Miasta Bytomia z wnioskiem o wprowadzenie do porz</w:t>
      </w:r>
      <w:r w:rsidR="00EA0821">
        <w:rPr>
          <w:rFonts w:ascii="Arial" w:hAnsi="Arial" w:cs="Arial"/>
          <w:color w:val="212529"/>
          <w:shd w:val="clear" w:color="auto" w:fill="FFFFFF"/>
        </w:rPr>
        <w:t>ą</w:t>
      </w:r>
      <w:r w:rsidR="00EB6AAE">
        <w:rPr>
          <w:rFonts w:ascii="Arial" w:hAnsi="Arial" w:cs="Arial"/>
          <w:color w:val="212529"/>
          <w:shd w:val="clear" w:color="auto" w:fill="FFFFFF"/>
        </w:rPr>
        <w:t>dku obrad najbliższej sesji Rady Miejskiej</w:t>
      </w:r>
      <w:r w:rsidR="00EA0821">
        <w:rPr>
          <w:rFonts w:ascii="Arial" w:hAnsi="Arial" w:cs="Arial"/>
          <w:color w:val="212529"/>
          <w:shd w:val="clear" w:color="auto" w:fill="FFFFFF"/>
        </w:rPr>
        <w:t xml:space="preserve"> w Bytomiu po przeprowadzeniu konsultacji społecznych</w:t>
      </w:r>
      <w:r>
        <w:rPr>
          <w:rFonts w:ascii="Arial" w:hAnsi="Arial" w:cs="Arial"/>
          <w:color w:val="212529"/>
          <w:shd w:val="clear" w:color="auto" w:fill="FFFFFF"/>
        </w:rPr>
        <w:t>.</w:t>
      </w:r>
    </w:p>
    <w:p w:rsidR="005E016E" w:rsidRDefault="005E016E" w:rsidP="005E016E">
      <w:pPr>
        <w:pStyle w:val="western"/>
        <w:spacing w:before="0" w:beforeAutospacing="0" w:line="276" w:lineRule="auto"/>
        <w:jc w:val="left"/>
        <w:rPr>
          <w:rFonts w:ascii="Arial" w:hAnsi="Arial" w:cs="Arial"/>
          <w:bCs/>
        </w:rPr>
      </w:pPr>
      <w:r w:rsidRPr="00C33FE3">
        <w:rPr>
          <w:rFonts w:ascii="Arial" w:hAnsi="Arial" w:cs="Arial"/>
          <w:bCs/>
        </w:rPr>
        <w:t>Powyższy wnio</w:t>
      </w:r>
      <w:r>
        <w:rPr>
          <w:rFonts w:ascii="Arial" w:hAnsi="Arial" w:cs="Arial"/>
          <w:bCs/>
        </w:rPr>
        <w:t>sek został przyjęty większością głosów</w:t>
      </w:r>
      <w:r w:rsidRPr="00C33FE3">
        <w:rPr>
          <w:rFonts w:ascii="Arial" w:hAnsi="Arial" w:cs="Arial"/>
          <w:bCs/>
        </w:rPr>
        <w:t xml:space="preserve">. Wynik głosowania: </w:t>
      </w:r>
    </w:p>
    <w:p w:rsidR="005E016E" w:rsidRPr="00C33FE3" w:rsidRDefault="005E016E" w:rsidP="005E016E">
      <w:pPr>
        <w:pStyle w:val="western"/>
        <w:spacing w:before="0" w:beforeAutospacing="0" w:line="276" w:lineRule="auto"/>
        <w:jc w:val="left"/>
        <w:rPr>
          <w:rFonts w:ascii="Arial" w:hAnsi="Arial" w:cs="Arial"/>
          <w:b/>
          <w:bCs/>
        </w:rPr>
      </w:pPr>
      <w:r w:rsidRPr="00C33FE3">
        <w:rPr>
          <w:rFonts w:ascii="Arial" w:hAnsi="Arial" w:cs="Arial"/>
          <w:b/>
          <w:bCs/>
        </w:rPr>
        <w:t>3 głosy za</w:t>
      </w:r>
      <w:r>
        <w:rPr>
          <w:rFonts w:ascii="Arial" w:hAnsi="Arial" w:cs="Arial"/>
          <w:b/>
          <w:bCs/>
        </w:rPr>
        <w:t>, 1 głos przeciw, 0</w:t>
      </w:r>
      <w:r w:rsidRPr="00C33FE3">
        <w:rPr>
          <w:rFonts w:ascii="Arial" w:hAnsi="Arial" w:cs="Arial"/>
          <w:b/>
          <w:bCs/>
        </w:rPr>
        <w:t xml:space="preserve"> głos</w:t>
      </w:r>
      <w:r>
        <w:rPr>
          <w:rFonts w:ascii="Arial" w:hAnsi="Arial" w:cs="Arial"/>
          <w:b/>
          <w:bCs/>
        </w:rPr>
        <w:t>ów</w:t>
      </w:r>
      <w:r w:rsidRPr="00C33FE3">
        <w:rPr>
          <w:rFonts w:ascii="Arial" w:hAnsi="Arial" w:cs="Arial"/>
          <w:b/>
          <w:bCs/>
        </w:rPr>
        <w:t xml:space="preserve"> wstrzymujący</w:t>
      </w:r>
      <w:r>
        <w:rPr>
          <w:rFonts w:ascii="Arial" w:hAnsi="Arial" w:cs="Arial"/>
          <w:b/>
          <w:bCs/>
        </w:rPr>
        <w:t>ch</w:t>
      </w:r>
      <w:r w:rsidRPr="00C33FE3">
        <w:rPr>
          <w:rFonts w:ascii="Arial" w:hAnsi="Arial" w:cs="Arial"/>
          <w:b/>
          <w:bCs/>
        </w:rPr>
        <w:t xml:space="preserve"> się.</w:t>
      </w:r>
    </w:p>
    <w:p w:rsidR="005E016E" w:rsidRDefault="005E016E" w:rsidP="005E016E">
      <w:pPr>
        <w:pStyle w:val="Zwykytekst"/>
        <w:tabs>
          <w:tab w:val="left" w:pos="3060"/>
        </w:tabs>
        <w:spacing w:after="240" w:line="276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 k</w:t>
      </w:r>
      <w:r w:rsidRPr="00C33FE3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do Prezydenta</w:t>
      </w:r>
      <w:r w:rsidRPr="00C33FE3">
        <w:rPr>
          <w:rFonts w:ascii="Arial" w:hAnsi="Arial" w:cs="Arial"/>
          <w:sz w:val="24"/>
          <w:szCs w:val="24"/>
        </w:rPr>
        <w:t xml:space="preserve"> wraz załączonym projektem uchwały dołączono do dokumentów sprawy znak: </w:t>
      </w:r>
      <w:r w:rsidR="00EA0821">
        <w:rPr>
          <w:rFonts w:ascii="Arial" w:hAnsi="Arial" w:cs="Arial"/>
          <w:b/>
          <w:sz w:val="24"/>
          <w:szCs w:val="24"/>
        </w:rPr>
        <w:t>PR.KDR.0014.55</w:t>
      </w:r>
      <w:r w:rsidRPr="00C33FE3">
        <w:rPr>
          <w:rFonts w:ascii="Arial" w:hAnsi="Arial" w:cs="Arial"/>
          <w:b/>
          <w:sz w:val="24"/>
          <w:szCs w:val="24"/>
        </w:rPr>
        <w:t>.2022.</w:t>
      </w:r>
    </w:p>
    <w:p w:rsidR="00EB6AAE" w:rsidRDefault="00EB6AAE" w:rsidP="00EB6AAE">
      <w:pPr>
        <w:pStyle w:val="Zwykytekst"/>
        <w:tabs>
          <w:tab w:val="left" w:pos="3060"/>
        </w:tabs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EB6AAE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ismo od Wojewody z rozstrzygnięciem nadzorczym stwierdzającym nieważność uchwały Nr LV/848/22, w sprawie przyjęcia Statutu Miasta Bytomia, stanowi </w:t>
      </w:r>
    </w:p>
    <w:p w:rsidR="00EB6AAE" w:rsidRPr="00EB6AAE" w:rsidRDefault="00EB6AAE" w:rsidP="005E016E">
      <w:pPr>
        <w:pStyle w:val="Zwykytekst"/>
        <w:tabs>
          <w:tab w:val="left" w:pos="3060"/>
        </w:tabs>
        <w:spacing w:after="240" w:line="276" w:lineRule="auto"/>
        <w:jc w:val="left"/>
        <w:rPr>
          <w:rFonts w:ascii="Arial" w:hAnsi="Arial" w:cs="Arial"/>
          <w:b/>
          <w:sz w:val="24"/>
          <w:szCs w:val="24"/>
        </w:rPr>
      </w:pPr>
      <w:r w:rsidRPr="00EB6AAE">
        <w:rPr>
          <w:rFonts w:ascii="Arial" w:hAnsi="Arial" w:cs="Arial"/>
          <w:b/>
          <w:sz w:val="24"/>
          <w:szCs w:val="24"/>
        </w:rPr>
        <w:t>załącznik numer 4.</w:t>
      </w:r>
    </w:p>
    <w:p w:rsidR="003D7DE5" w:rsidRDefault="007F4127" w:rsidP="00150F0F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 4.</w:t>
      </w:r>
    </w:p>
    <w:p w:rsidR="005E016E" w:rsidRPr="00150F0F" w:rsidRDefault="005E016E" w:rsidP="005E016E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</w:t>
      </w:r>
      <w:r>
        <w:rPr>
          <w:rFonts w:ascii="Arial" w:hAnsi="Arial" w:cs="Arial"/>
        </w:rPr>
        <w:t>i przypomniał, że następne posiedzenie komisji odbędzie się 24 listopada o godzinie 14.30.</w:t>
      </w:r>
    </w:p>
    <w:p w:rsidR="00C207BE" w:rsidRDefault="00C207BE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Ad. 5.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E016E">
        <w:rPr>
          <w:rFonts w:ascii="Arial" w:hAnsi="Arial" w:cs="Arial"/>
        </w:rPr>
        <w:t xml:space="preserve"> 9</w:t>
      </w:r>
      <w:r w:rsidR="00895E90" w:rsidRPr="00150F0F">
        <w:rPr>
          <w:rFonts w:ascii="Arial" w:hAnsi="Arial" w:cs="Arial"/>
        </w:rPr>
        <w:t>:</w:t>
      </w:r>
      <w:r w:rsidR="005E016E">
        <w:rPr>
          <w:rFonts w:ascii="Arial" w:hAnsi="Arial" w:cs="Arial"/>
        </w:rPr>
        <w:t>3</w:t>
      </w:r>
      <w:r>
        <w:rPr>
          <w:rFonts w:ascii="Arial" w:hAnsi="Arial" w:cs="Arial"/>
        </w:rPr>
        <w:t>0</w:t>
      </w:r>
      <w:r w:rsidR="003004C0" w:rsidRPr="00150F0F">
        <w:rPr>
          <w:rFonts w:ascii="Arial" w:hAnsi="Arial" w:cs="Arial"/>
          <w:bCs/>
        </w:rPr>
        <w:t xml:space="preserve"> </w:t>
      </w:r>
      <w:r w:rsidRPr="00B61386">
        <w:rPr>
          <w:rFonts w:ascii="Arial" w:hAnsi="Arial" w:cs="Arial"/>
        </w:rPr>
        <w:t>Prowadzący posiedzenie komisji Wiceprzewodniczący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Regulaminowych pan Michał Staniszewsk</w:t>
      </w:r>
      <w:r>
        <w:rPr>
          <w:rFonts w:ascii="Arial" w:hAnsi="Arial" w:cs="Arial"/>
        </w:rPr>
        <w:t xml:space="preserve">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Pr="00150F0F" w:rsidRDefault="00F96056" w:rsidP="00150F0F">
      <w:pPr>
        <w:spacing w:after="240" w:line="276" w:lineRule="auto"/>
        <w:rPr>
          <w:rFonts w:ascii="Arial" w:hAnsi="Arial" w:cs="Arial"/>
          <w:lang w:eastAsia="zh-CN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411A2" w:rsidRDefault="00F96056" w:rsidP="003004C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537BC2" w:rsidRDefault="00537BC2" w:rsidP="00537BC2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783072" w:rsidP="00537BC2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96056">
        <w:rPr>
          <w:rFonts w:ascii="Arial" w:hAnsi="Arial" w:cs="Arial"/>
        </w:rPr>
        <w:t>rzewodniczący</w:t>
      </w:r>
    </w:p>
    <w:p w:rsidR="002760A3" w:rsidRDefault="00F96056" w:rsidP="00537BC2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5710E1" w:rsidP="00537BC2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83072">
        <w:rPr>
          <w:rFonts w:ascii="Arial" w:hAnsi="Arial" w:cs="Arial"/>
        </w:rPr>
        <w:t>Michał Staniszewski</w:t>
      </w:r>
    </w:p>
    <w:sectPr w:rsidR="00F96056" w:rsidSect="00A45546">
      <w:footerReference w:type="default" r:id="rId11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822" w:rsidRDefault="00941822" w:rsidP="0085517A">
      <w:r>
        <w:separator/>
      </w:r>
    </w:p>
  </w:endnote>
  <w:endnote w:type="continuationSeparator" w:id="0">
    <w:p w:rsidR="00941822" w:rsidRDefault="0094182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E016E" w:rsidRPr="003A6CA9" w:rsidRDefault="007347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E016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37BC2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E016E" w:rsidRDefault="005E01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822" w:rsidRDefault="00941822" w:rsidP="0085517A">
      <w:r>
        <w:separator/>
      </w:r>
    </w:p>
  </w:footnote>
  <w:footnote w:type="continuationSeparator" w:id="0">
    <w:p w:rsidR="00941822" w:rsidRDefault="0094182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59AA"/>
    <w:rsid w:val="00046DEC"/>
    <w:rsid w:val="00050184"/>
    <w:rsid w:val="00052D7D"/>
    <w:rsid w:val="00053AFD"/>
    <w:rsid w:val="000576C5"/>
    <w:rsid w:val="000613B4"/>
    <w:rsid w:val="0006475E"/>
    <w:rsid w:val="000648F1"/>
    <w:rsid w:val="00065392"/>
    <w:rsid w:val="00070778"/>
    <w:rsid w:val="000738CE"/>
    <w:rsid w:val="00073C06"/>
    <w:rsid w:val="00073DEA"/>
    <w:rsid w:val="000744DE"/>
    <w:rsid w:val="00074664"/>
    <w:rsid w:val="00074D07"/>
    <w:rsid w:val="000825A6"/>
    <w:rsid w:val="000850D6"/>
    <w:rsid w:val="00085601"/>
    <w:rsid w:val="00087E59"/>
    <w:rsid w:val="00090E13"/>
    <w:rsid w:val="00091C1A"/>
    <w:rsid w:val="0009344F"/>
    <w:rsid w:val="000A24F7"/>
    <w:rsid w:val="000A2D6F"/>
    <w:rsid w:val="000A5A5D"/>
    <w:rsid w:val="000A6BED"/>
    <w:rsid w:val="000A7325"/>
    <w:rsid w:val="000C0695"/>
    <w:rsid w:val="000C1B9E"/>
    <w:rsid w:val="000C3AD3"/>
    <w:rsid w:val="000D18DA"/>
    <w:rsid w:val="000D573C"/>
    <w:rsid w:val="000E4F97"/>
    <w:rsid w:val="000F0819"/>
    <w:rsid w:val="000F088D"/>
    <w:rsid w:val="000F0E10"/>
    <w:rsid w:val="000F28F8"/>
    <w:rsid w:val="000F369C"/>
    <w:rsid w:val="000F4281"/>
    <w:rsid w:val="000F72E0"/>
    <w:rsid w:val="001005D2"/>
    <w:rsid w:val="00101E67"/>
    <w:rsid w:val="00103A1F"/>
    <w:rsid w:val="00110840"/>
    <w:rsid w:val="001134A0"/>
    <w:rsid w:val="001172B2"/>
    <w:rsid w:val="0012331E"/>
    <w:rsid w:val="00124799"/>
    <w:rsid w:val="0012696A"/>
    <w:rsid w:val="00127556"/>
    <w:rsid w:val="00132B6E"/>
    <w:rsid w:val="00137B74"/>
    <w:rsid w:val="001411C7"/>
    <w:rsid w:val="0014337E"/>
    <w:rsid w:val="0014495C"/>
    <w:rsid w:val="001454C4"/>
    <w:rsid w:val="00150C08"/>
    <w:rsid w:val="00150F0F"/>
    <w:rsid w:val="001511A3"/>
    <w:rsid w:val="00151A31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CD1"/>
    <w:rsid w:val="001B30C4"/>
    <w:rsid w:val="001B35FC"/>
    <w:rsid w:val="001B5935"/>
    <w:rsid w:val="001C5436"/>
    <w:rsid w:val="001D1701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431D"/>
    <w:rsid w:val="0020138A"/>
    <w:rsid w:val="00202188"/>
    <w:rsid w:val="00204CB3"/>
    <w:rsid w:val="0020544C"/>
    <w:rsid w:val="00207186"/>
    <w:rsid w:val="00211679"/>
    <w:rsid w:val="00211CB0"/>
    <w:rsid w:val="002142C6"/>
    <w:rsid w:val="00214799"/>
    <w:rsid w:val="00217B6E"/>
    <w:rsid w:val="00217F39"/>
    <w:rsid w:val="00220821"/>
    <w:rsid w:val="00225A10"/>
    <w:rsid w:val="0022643A"/>
    <w:rsid w:val="00226C94"/>
    <w:rsid w:val="0023343A"/>
    <w:rsid w:val="00237AA7"/>
    <w:rsid w:val="00242A30"/>
    <w:rsid w:val="0024535F"/>
    <w:rsid w:val="00251989"/>
    <w:rsid w:val="00252A7E"/>
    <w:rsid w:val="00257672"/>
    <w:rsid w:val="00267339"/>
    <w:rsid w:val="002700F7"/>
    <w:rsid w:val="00270F30"/>
    <w:rsid w:val="00272888"/>
    <w:rsid w:val="002760A3"/>
    <w:rsid w:val="00281287"/>
    <w:rsid w:val="00283763"/>
    <w:rsid w:val="002907F5"/>
    <w:rsid w:val="00291935"/>
    <w:rsid w:val="00292307"/>
    <w:rsid w:val="002937A1"/>
    <w:rsid w:val="00293B83"/>
    <w:rsid w:val="00293FEA"/>
    <w:rsid w:val="002A12C8"/>
    <w:rsid w:val="002A2637"/>
    <w:rsid w:val="002A431E"/>
    <w:rsid w:val="002A6A5E"/>
    <w:rsid w:val="002B4EC2"/>
    <w:rsid w:val="002C1F50"/>
    <w:rsid w:val="002C2B60"/>
    <w:rsid w:val="002C5308"/>
    <w:rsid w:val="002C5AF4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10D3F"/>
    <w:rsid w:val="003138A1"/>
    <w:rsid w:val="00313930"/>
    <w:rsid w:val="003154EB"/>
    <w:rsid w:val="00321DDE"/>
    <w:rsid w:val="00323E3B"/>
    <w:rsid w:val="00332DC0"/>
    <w:rsid w:val="0034408D"/>
    <w:rsid w:val="00344C81"/>
    <w:rsid w:val="00346CDD"/>
    <w:rsid w:val="00347D6E"/>
    <w:rsid w:val="0035287A"/>
    <w:rsid w:val="00352F26"/>
    <w:rsid w:val="00353D50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7269"/>
    <w:rsid w:val="003911EB"/>
    <w:rsid w:val="0039681E"/>
    <w:rsid w:val="003A0999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6DB"/>
    <w:rsid w:val="003E4515"/>
    <w:rsid w:val="003E4AA4"/>
    <w:rsid w:val="003E4BA0"/>
    <w:rsid w:val="003E7627"/>
    <w:rsid w:val="003F0A41"/>
    <w:rsid w:val="003F1823"/>
    <w:rsid w:val="003F2C9F"/>
    <w:rsid w:val="003F5B11"/>
    <w:rsid w:val="00401642"/>
    <w:rsid w:val="00404BAE"/>
    <w:rsid w:val="00407A7C"/>
    <w:rsid w:val="00412ADA"/>
    <w:rsid w:val="00415447"/>
    <w:rsid w:val="0041735A"/>
    <w:rsid w:val="0041795E"/>
    <w:rsid w:val="004226B6"/>
    <w:rsid w:val="00430D3D"/>
    <w:rsid w:val="004311B8"/>
    <w:rsid w:val="00433185"/>
    <w:rsid w:val="00434A05"/>
    <w:rsid w:val="00450832"/>
    <w:rsid w:val="00450E7F"/>
    <w:rsid w:val="00452250"/>
    <w:rsid w:val="004545DC"/>
    <w:rsid w:val="0045539B"/>
    <w:rsid w:val="00456EEA"/>
    <w:rsid w:val="00461859"/>
    <w:rsid w:val="00462DCF"/>
    <w:rsid w:val="00466480"/>
    <w:rsid w:val="00473886"/>
    <w:rsid w:val="00473FEC"/>
    <w:rsid w:val="00475019"/>
    <w:rsid w:val="00475147"/>
    <w:rsid w:val="00477074"/>
    <w:rsid w:val="00481969"/>
    <w:rsid w:val="004821B5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2A5A"/>
    <w:rsid w:val="004B37A9"/>
    <w:rsid w:val="004B4238"/>
    <w:rsid w:val="004B509F"/>
    <w:rsid w:val="004B55CE"/>
    <w:rsid w:val="004C03FA"/>
    <w:rsid w:val="004C09E0"/>
    <w:rsid w:val="004C30CE"/>
    <w:rsid w:val="004C5F58"/>
    <w:rsid w:val="004C7F27"/>
    <w:rsid w:val="004D4C07"/>
    <w:rsid w:val="004D77B1"/>
    <w:rsid w:val="004E1F41"/>
    <w:rsid w:val="004E56C5"/>
    <w:rsid w:val="004E5CC4"/>
    <w:rsid w:val="004F0332"/>
    <w:rsid w:val="004F2B23"/>
    <w:rsid w:val="004F458A"/>
    <w:rsid w:val="004F5EAE"/>
    <w:rsid w:val="004F6180"/>
    <w:rsid w:val="004F61A2"/>
    <w:rsid w:val="004F7E66"/>
    <w:rsid w:val="00502F5D"/>
    <w:rsid w:val="00503025"/>
    <w:rsid w:val="00503123"/>
    <w:rsid w:val="0050417B"/>
    <w:rsid w:val="005061D8"/>
    <w:rsid w:val="005107DA"/>
    <w:rsid w:val="00510E3B"/>
    <w:rsid w:val="0051146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37BC2"/>
    <w:rsid w:val="005426FA"/>
    <w:rsid w:val="00544FDA"/>
    <w:rsid w:val="0055132C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71D0"/>
    <w:rsid w:val="005771F2"/>
    <w:rsid w:val="00577604"/>
    <w:rsid w:val="0058039F"/>
    <w:rsid w:val="0058059B"/>
    <w:rsid w:val="005812F7"/>
    <w:rsid w:val="00584529"/>
    <w:rsid w:val="00584932"/>
    <w:rsid w:val="00584A7B"/>
    <w:rsid w:val="005862FA"/>
    <w:rsid w:val="00586FC5"/>
    <w:rsid w:val="00587431"/>
    <w:rsid w:val="00587C5E"/>
    <w:rsid w:val="005A05C4"/>
    <w:rsid w:val="005A4DEF"/>
    <w:rsid w:val="005B4420"/>
    <w:rsid w:val="005C19B4"/>
    <w:rsid w:val="005C2B64"/>
    <w:rsid w:val="005C2E80"/>
    <w:rsid w:val="005C4029"/>
    <w:rsid w:val="005C6E4F"/>
    <w:rsid w:val="005D0BAA"/>
    <w:rsid w:val="005D2268"/>
    <w:rsid w:val="005D2CFF"/>
    <w:rsid w:val="005D3B2E"/>
    <w:rsid w:val="005D401E"/>
    <w:rsid w:val="005D4D9C"/>
    <w:rsid w:val="005D534E"/>
    <w:rsid w:val="005D5FCE"/>
    <w:rsid w:val="005E016E"/>
    <w:rsid w:val="005E2692"/>
    <w:rsid w:val="005E4154"/>
    <w:rsid w:val="005E4EB0"/>
    <w:rsid w:val="005E7030"/>
    <w:rsid w:val="005E7C2C"/>
    <w:rsid w:val="005E7EA9"/>
    <w:rsid w:val="005F1ED4"/>
    <w:rsid w:val="005F4A9F"/>
    <w:rsid w:val="005F4C72"/>
    <w:rsid w:val="005F51EC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3E61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5F6C"/>
    <w:rsid w:val="0066728B"/>
    <w:rsid w:val="006715E8"/>
    <w:rsid w:val="00673D11"/>
    <w:rsid w:val="00675578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A"/>
    <w:rsid w:val="006D523B"/>
    <w:rsid w:val="006D5F18"/>
    <w:rsid w:val="006E0063"/>
    <w:rsid w:val="006E18E7"/>
    <w:rsid w:val="006E1BC8"/>
    <w:rsid w:val="006E1C31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347E1"/>
    <w:rsid w:val="00734B0C"/>
    <w:rsid w:val="00735347"/>
    <w:rsid w:val="007353A5"/>
    <w:rsid w:val="00735411"/>
    <w:rsid w:val="00736577"/>
    <w:rsid w:val="00744C05"/>
    <w:rsid w:val="007454C1"/>
    <w:rsid w:val="00754B07"/>
    <w:rsid w:val="00754B40"/>
    <w:rsid w:val="0075508A"/>
    <w:rsid w:val="007625A3"/>
    <w:rsid w:val="00762F0A"/>
    <w:rsid w:val="00765C2C"/>
    <w:rsid w:val="007667EF"/>
    <w:rsid w:val="007818DA"/>
    <w:rsid w:val="00783072"/>
    <w:rsid w:val="00783977"/>
    <w:rsid w:val="0078516F"/>
    <w:rsid w:val="0079130B"/>
    <w:rsid w:val="007A047B"/>
    <w:rsid w:val="007A4DBC"/>
    <w:rsid w:val="007A56C5"/>
    <w:rsid w:val="007A7923"/>
    <w:rsid w:val="007B27F7"/>
    <w:rsid w:val="007B3A08"/>
    <w:rsid w:val="007B3D00"/>
    <w:rsid w:val="007B4832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839"/>
    <w:rsid w:val="007D4B80"/>
    <w:rsid w:val="007D7795"/>
    <w:rsid w:val="007D78E5"/>
    <w:rsid w:val="007D7A81"/>
    <w:rsid w:val="007E145E"/>
    <w:rsid w:val="007E55B3"/>
    <w:rsid w:val="007E6CFB"/>
    <w:rsid w:val="007F0724"/>
    <w:rsid w:val="007F1A84"/>
    <w:rsid w:val="007F4127"/>
    <w:rsid w:val="007F5411"/>
    <w:rsid w:val="007F5F88"/>
    <w:rsid w:val="00803085"/>
    <w:rsid w:val="008040D0"/>
    <w:rsid w:val="00804473"/>
    <w:rsid w:val="00804AF1"/>
    <w:rsid w:val="00806C50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5E45"/>
    <w:rsid w:val="00836863"/>
    <w:rsid w:val="00837075"/>
    <w:rsid w:val="008409DE"/>
    <w:rsid w:val="00840FF9"/>
    <w:rsid w:val="00842A5B"/>
    <w:rsid w:val="00843D9F"/>
    <w:rsid w:val="00844464"/>
    <w:rsid w:val="0085517A"/>
    <w:rsid w:val="00856F46"/>
    <w:rsid w:val="0086158B"/>
    <w:rsid w:val="00863B82"/>
    <w:rsid w:val="008644AB"/>
    <w:rsid w:val="00866DF6"/>
    <w:rsid w:val="00870C6E"/>
    <w:rsid w:val="00872AF6"/>
    <w:rsid w:val="00872F0E"/>
    <w:rsid w:val="00873E4D"/>
    <w:rsid w:val="008756D6"/>
    <w:rsid w:val="00880ABE"/>
    <w:rsid w:val="00880CA2"/>
    <w:rsid w:val="00882497"/>
    <w:rsid w:val="0088613D"/>
    <w:rsid w:val="00887B06"/>
    <w:rsid w:val="00887BF4"/>
    <w:rsid w:val="008902E1"/>
    <w:rsid w:val="00891C18"/>
    <w:rsid w:val="00893399"/>
    <w:rsid w:val="008943DD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481C"/>
    <w:rsid w:val="008B6963"/>
    <w:rsid w:val="008B7E42"/>
    <w:rsid w:val="008C05CD"/>
    <w:rsid w:val="008C2098"/>
    <w:rsid w:val="008C2DA9"/>
    <w:rsid w:val="008C6FFF"/>
    <w:rsid w:val="008C7D93"/>
    <w:rsid w:val="008D1BE0"/>
    <w:rsid w:val="008D4CB6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692B"/>
    <w:rsid w:val="009051DE"/>
    <w:rsid w:val="00905D03"/>
    <w:rsid w:val="00907F19"/>
    <w:rsid w:val="00914B25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3F51"/>
    <w:rsid w:val="0093422C"/>
    <w:rsid w:val="00940B81"/>
    <w:rsid w:val="00941428"/>
    <w:rsid w:val="00941822"/>
    <w:rsid w:val="009421D0"/>
    <w:rsid w:val="00946B74"/>
    <w:rsid w:val="0095184D"/>
    <w:rsid w:val="00953F60"/>
    <w:rsid w:val="0095448C"/>
    <w:rsid w:val="009555DC"/>
    <w:rsid w:val="00955BD8"/>
    <w:rsid w:val="00960015"/>
    <w:rsid w:val="00960409"/>
    <w:rsid w:val="00967CBF"/>
    <w:rsid w:val="009703CF"/>
    <w:rsid w:val="00971E82"/>
    <w:rsid w:val="009736C1"/>
    <w:rsid w:val="0097381A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D1EAD"/>
    <w:rsid w:val="009D36F8"/>
    <w:rsid w:val="009D7D74"/>
    <w:rsid w:val="009E1440"/>
    <w:rsid w:val="009E1985"/>
    <w:rsid w:val="009E28EF"/>
    <w:rsid w:val="009E33A9"/>
    <w:rsid w:val="009E540B"/>
    <w:rsid w:val="009F2ECB"/>
    <w:rsid w:val="00A00C34"/>
    <w:rsid w:val="00A015BD"/>
    <w:rsid w:val="00A0304D"/>
    <w:rsid w:val="00A043BE"/>
    <w:rsid w:val="00A048AC"/>
    <w:rsid w:val="00A049A9"/>
    <w:rsid w:val="00A05BFE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33E26"/>
    <w:rsid w:val="00A35C24"/>
    <w:rsid w:val="00A41693"/>
    <w:rsid w:val="00A417D3"/>
    <w:rsid w:val="00A44CE4"/>
    <w:rsid w:val="00A45546"/>
    <w:rsid w:val="00A50F48"/>
    <w:rsid w:val="00A51C7E"/>
    <w:rsid w:val="00A52E22"/>
    <w:rsid w:val="00A60A6F"/>
    <w:rsid w:val="00A60D2A"/>
    <w:rsid w:val="00A62855"/>
    <w:rsid w:val="00A6716C"/>
    <w:rsid w:val="00A71BEA"/>
    <w:rsid w:val="00A76A95"/>
    <w:rsid w:val="00A76D14"/>
    <w:rsid w:val="00A77778"/>
    <w:rsid w:val="00A80EF8"/>
    <w:rsid w:val="00A81B3D"/>
    <w:rsid w:val="00A8295C"/>
    <w:rsid w:val="00A83841"/>
    <w:rsid w:val="00A860B5"/>
    <w:rsid w:val="00A87FF6"/>
    <w:rsid w:val="00A90302"/>
    <w:rsid w:val="00A90399"/>
    <w:rsid w:val="00A90F08"/>
    <w:rsid w:val="00A93144"/>
    <w:rsid w:val="00A94842"/>
    <w:rsid w:val="00A954C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D14C5"/>
    <w:rsid w:val="00AD4F01"/>
    <w:rsid w:val="00AD5460"/>
    <w:rsid w:val="00AD73E9"/>
    <w:rsid w:val="00AE0211"/>
    <w:rsid w:val="00AE5880"/>
    <w:rsid w:val="00AE7A3E"/>
    <w:rsid w:val="00AE7D07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EC6"/>
    <w:rsid w:val="00B54B10"/>
    <w:rsid w:val="00B55672"/>
    <w:rsid w:val="00B56CD9"/>
    <w:rsid w:val="00B61386"/>
    <w:rsid w:val="00B639F1"/>
    <w:rsid w:val="00B64707"/>
    <w:rsid w:val="00B674DB"/>
    <w:rsid w:val="00B72346"/>
    <w:rsid w:val="00B72A02"/>
    <w:rsid w:val="00B72F9F"/>
    <w:rsid w:val="00B72FB4"/>
    <w:rsid w:val="00B74AB3"/>
    <w:rsid w:val="00B76E49"/>
    <w:rsid w:val="00B809D1"/>
    <w:rsid w:val="00B85E15"/>
    <w:rsid w:val="00B9228C"/>
    <w:rsid w:val="00B940A7"/>
    <w:rsid w:val="00BA5DEA"/>
    <w:rsid w:val="00BA7174"/>
    <w:rsid w:val="00BA7596"/>
    <w:rsid w:val="00BA7EBA"/>
    <w:rsid w:val="00BB3EE1"/>
    <w:rsid w:val="00BB4758"/>
    <w:rsid w:val="00BB4CF6"/>
    <w:rsid w:val="00BB4EDF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460C"/>
    <w:rsid w:val="00BE332E"/>
    <w:rsid w:val="00BE4945"/>
    <w:rsid w:val="00BE4D46"/>
    <w:rsid w:val="00BE4F25"/>
    <w:rsid w:val="00BE53A9"/>
    <w:rsid w:val="00BF08AE"/>
    <w:rsid w:val="00BF1B09"/>
    <w:rsid w:val="00BF327C"/>
    <w:rsid w:val="00BF3A24"/>
    <w:rsid w:val="00BF441C"/>
    <w:rsid w:val="00BF6DB4"/>
    <w:rsid w:val="00BF73CE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BFB"/>
    <w:rsid w:val="00C4371D"/>
    <w:rsid w:val="00C4457D"/>
    <w:rsid w:val="00C47C40"/>
    <w:rsid w:val="00C51BA6"/>
    <w:rsid w:val="00C65519"/>
    <w:rsid w:val="00C7245E"/>
    <w:rsid w:val="00C770F4"/>
    <w:rsid w:val="00C80D7A"/>
    <w:rsid w:val="00C81146"/>
    <w:rsid w:val="00C82DC6"/>
    <w:rsid w:val="00C86D1D"/>
    <w:rsid w:val="00C87214"/>
    <w:rsid w:val="00C958A1"/>
    <w:rsid w:val="00C95EF6"/>
    <w:rsid w:val="00CA0DB2"/>
    <w:rsid w:val="00CA1D71"/>
    <w:rsid w:val="00CA4C71"/>
    <w:rsid w:val="00CA62CD"/>
    <w:rsid w:val="00CB5DC1"/>
    <w:rsid w:val="00CC2974"/>
    <w:rsid w:val="00CC3DB6"/>
    <w:rsid w:val="00CD2774"/>
    <w:rsid w:val="00CE01C7"/>
    <w:rsid w:val="00CE03D1"/>
    <w:rsid w:val="00CE298D"/>
    <w:rsid w:val="00CE6CD4"/>
    <w:rsid w:val="00CE78B8"/>
    <w:rsid w:val="00CF135B"/>
    <w:rsid w:val="00CF1AE8"/>
    <w:rsid w:val="00CF5C52"/>
    <w:rsid w:val="00CF5F2C"/>
    <w:rsid w:val="00CF7B5C"/>
    <w:rsid w:val="00D06222"/>
    <w:rsid w:val="00D119B8"/>
    <w:rsid w:val="00D12BA3"/>
    <w:rsid w:val="00D1304A"/>
    <w:rsid w:val="00D137D6"/>
    <w:rsid w:val="00D13B3D"/>
    <w:rsid w:val="00D148C7"/>
    <w:rsid w:val="00D16081"/>
    <w:rsid w:val="00D1736A"/>
    <w:rsid w:val="00D20B1D"/>
    <w:rsid w:val="00D219BB"/>
    <w:rsid w:val="00D22B06"/>
    <w:rsid w:val="00D27C0C"/>
    <w:rsid w:val="00D3088E"/>
    <w:rsid w:val="00D31F3F"/>
    <w:rsid w:val="00D32389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4ECD"/>
    <w:rsid w:val="00D67DA8"/>
    <w:rsid w:val="00D7349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5B93"/>
    <w:rsid w:val="00D95E65"/>
    <w:rsid w:val="00DA3C25"/>
    <w:rsid w:val="00DA5E71"/>
    <w:rsid w:val="00DA717F"/>
    <w:rsid w:val="00DB0677"/>
    <w:rsid w:val="00DB2438"/>
    <w:rsid w:val="00DB53C0"/>
    <w:rsid w:val="00DB6353"/>
    <w:rsid w:val="00DB6C79"/>
    <w:rsid w:val="00DC30C3"/>
    <w:rsid w:val="00DC4A5A"/>
    <w:rsid w:val="00DC600F"/>
    <w:rsid w:val="00DC781F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6CC4"/>
    <w:rsid w:val="00E1176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20E7"/>
    <w:rsid w:val="00E7352C"/>
    <w:rsid w:val="00E74AC5"/>
    <w:rsid w:val="00E758DB"/>
    <w:rsid w:val="00E764A4"/>
    <w:rsid w:val="00E7697D"/>
    <w:rsid w:val="00E844A9"/>
    <w:rsid w:val="00E90F0D"/>
    <w:rsid w:val="00E92E71"/>
    <w:rsid w:val="00E93B6D"/>
    <w:rsid w:val="00E93BA5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A74"/>
    <w:rsid w:val="00EB3B0B"/>
    <w:rsid w:val="00EB6AAE"/>
    <w:rsid w:val="00EC193A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7EB"/>
    <w:rsid w:val="00EF324B"/>
    <w:rsid w:val="00EF327A"/>
    <w:rsid w:val="00EF789A"/>
    <w:rsid w:val="00F02FE4"/>
    <w:rsid w:val="00F04827"/>
    <w:rsid w:val="00F0793C"/>
    <w:rsid w:val="00F12615"/>
    <w:rsid w:val="00F1495D"/>
    <w:rsid w:val="00F16730"/>
    <w:rsid w:val="00F258E4"/>
    <w:rsid w:val="00F26F32"/>
    <w:rsid w:val="00F342FE"/>
    <w:rsid w:val="00F351B5"/>
    <w:rsid w:val="00F35745"/>
    <w:rsid w:val="00F411A2"/>
    <w:rsid w:val="00F419F5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48AF"/>
    <w:rsid w:val="00F75483"/>
    <w:rsid w:val="00F8123B"/>
    <w:rsid w:val="00F86032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016D"/>
    <w:rsid w:val="00FB1C42"/>
    <w:rsid w:val="00FB5478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allto:4131.1.785.202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F5EAB4-A2FA-4003-8984-FCE22A4F3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2095</Words>
  <Characters>12572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28</cp:revision>
  <cp:lastPrinted>2022-10-31T12:04:00Z</cp:lastPrinted>
  <dcterms:created xsi:type="dcterms:W3CDTF">2022-10-14T10:57:00Z</dcterms:created>
  <dcterms:modified xsi:type="dcterms:W3CDTF">2022-11-25T08:25:00Z</dcterms:modified>
</cp:coreProperties>
</file>