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6A21B3">
      <w:pPr>
        <w:suppressAutoHyphens w:val="0"/>
        <w:spacing w:before="238" w:after="140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7557D8" w:rsidP="0095363D">
      <w:pPr>
        <w:suppressAutoHyphens w:val="0"/>
        <w:spacing w:after="280" w:line="360" w:lineRule="auto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A</w:t>
      </w:r>
      <w:r w:rsidR="007035EB">
        <w:rPr>
          <w:rFonts w:ascii="Arial" w:hAnsi="Arial" w:cs="Arial"/>
        </w:rPr>
        <w:t>L.0003.</w:t>
      </w:r>
      <w:r w:rsidR="00AE4CB1">
        <w:rPr>
          <w:rFonts w:ascii="Arial" w:hAnsi="Arial" w:cs="Arial"/>
        </w:rPr>
        <w:t>5</w:t>
      </w:r>
      <w:r w:rsidR="000040F3" w:rsidRPr="000040F3">
        <w:rPr>
          <w:rFonts w:ascii="Arial" w:hAnsi="Arial" w:cs="Arial"/>
        </w:rPr>
        <w:t>.202</w:t>
      </w:r>
      <w:r w:rsidR="007506AD">
        <w:rPr>
          <w:rFonts w:ascii="Arial" w:hAnsi="Arial" w:cs="Arial"/>
        </w:rPr>
        <w:t>2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AE4CB1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Michał Misiaszek</w:t>
      </w:r>
    </w:p>
    <w:p w:rsidR="00092BB3" w:rsidRDefault="001863A3" w:rsidP="00092BB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Radny </w:t>
      </w:r>
    </w:p>
    <w:p w:rsidR="001863A3" w:rsidRDefault="0095363D" w:rsidP="0095363D">
      <w:pPr>
        <w:suppressAutoHyphens w:val="0"/>
        <w:spacing w:after="56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Rady Miejskiej w </w:t>
      </w:r>
      <w:r w:rsidR="001863A3">
        <w:rPr>
          <w:rFonts w:ascii="Arial" w:hAnsi="Arial" w:cs="Arial"/>
          <w:b/>
          <w:bCs/>
        </w:rPr>
        <w:t>Bytomiu</w:t>
      </w:r>
    </w:p>
    <w:p w:rsidR="008C488C" w:rsidRDefault="000040F3" w:rsidP="008C488C">
      <w:pPr>
        <w:suppressAutoHyphens w:val="0"/>
        <w:spacing w:line="360" w:lineRule="auto"/>
        <w:rPr>
          <w:rFonts w:ascii="Arial" w:hAnsi="Arial" w:cs="Arial"/>
        </w:rPr>
      </w:pPr>
      <w:r w:rsidRPr="00DB23BD">
        <w:rPr>
          <w:rFonts w:ascii="Arial" w:hAnsi="Arial" w:cs="Arial"/>
        </w:rPr>
        <w:t>W</w:t>
      </w:r>
      <w:r w:rsidR="00F25D2A" w:rsidRPr="00DB23BD">
        <w:rPr>
          <w:rFonts w:ascii="Arial" w:hAnsi="Arial" w:cs="Arial"/>
        </w:rPr>
        <w:t xml:space="preserve"> </w:t>
      </w:r>
      <w:r w:rsidR="006B12D4" w:rsidRPr="00DB23BD">
        <w:rPr>
          <w:rFonts w:ascii="Arial" w:hAnsi="Arial" w:cs="Arial"/>
        </w:rPr>
        <w:t xml:space="preserve">odpowiedzi na </w:t>
      </w:r>
      <w:r w:rsidR="00F25D2A" w:rsidRPr="00DB23BD">
        <w:rPr>
          <w:rFonts w:ascii="Arial" w:hAnsi="Arial" w:cs="Arial"/>
        </w:rPr>
        <w:t>Pana interpelację</w:t>
      </w:r>
      <w:r w:rsidR="007506AD" w:rsidRPr="00DB23BD">
        <w:rPr>
          <w:rFonts w:ascii="Arial" w:hAnsi="Arial" w:cs="Arial"/>
        </w:rPr>
        <w:t xml:space="preserve"> nr PR.0003.</w:t>
      </w:r>
      <w:r w:rsidR="007035EB" w:rsidRPr="00DB23BD">
        <w:rPr>
          <w:rFonts w:ascii="Arial" w:hAnsi="Arial" w:cs="Arial"/>
        </w:rPr>
        <w:t>1</w:t>
      </w:r>
      <w:r w:rsidR="007506AD" w:rsidRPr="00DB23BD">
        <w:rPr>
          <w:rFonts w:ascii="Arial" w:hAnsi="Arial" w:cs="Arial"/>
        </w:rPr>
        <w:t>0</w:t>
      </w:r>
      <w:r w:rsidR="00AE4CB1">
        <w:rPr>
          <w:rFonts w:ascii="Arial" w:hAnsi="Arial" w:cs="Arial"/>
        </w:rPr>
        <w:t>92</w:t>
      </w:r>
      <w:r w:rsidRPr="00DB23BD">
        <w:rPr>
          <w:rFonts w:ascii="Arial" w:hAnsi="Arial" w:cs="Arial"/>
        </w:rPr>
        <w:t>.202</w:t>
      </w:r>
      <w:r w:rsidR="007506AD" w:rsidRPr="00DB23BD">
        <w:rPr>
          <w:rFonts w:ascii="Arial" w:hAnsi="Arial" w:cs="Arial"/>
        </w:rPr>
        <w:t>2</w:t>
      </w:r>
      <w:r w:rsidRPr="00DB23BD">
        <w:rPr>
          <w:rFonts w:ascii="Arial" w:hAnsi="Arial" w:cs="Arial"/>
        </w:rPr>
        <w:t xml:space="preserve">, </w:t>
      </w:r>
      <w:r w:rsidR="00AE4CB1">
        <w:rPr>
          <w:rFonts w:ascii="Arial" w:hAnsi="Arial" w:cs="Arial"/>
        </w:rPr>
        <w:t xml:space="preserve">w załączeniu przekazuję </w:t>
      </w:r>
      <w:r w:rsidR="008C488C">
        <w:rPr>
          <w:rFonts w:ascii="Arial" w:hAnsi="Arial" w:cs="Arial"/>
        </w:rPr>
        <w:t xml:space="preserve">uwierzytelnione kserokopie następujących dokumentów jednostki budżetowej Bytomskie Mieszkania: </w:t>
      </w:r>
    </w:p>
    <w:p w:rsidR="008C488C" w:rsidRPr="008C488C" w:rsidRDefault="008C488C" w:rsidP="008C488C">
      <w:pPr>
        <w:pStyle w:val="Akapitzlist"/>
        <w:numPr>
          <w:ilvl w:val="0"/>
          <w:numId w:val="25"/>
        </w:numPr>
        <w:suppressAutoHyphens w:val="0"/>
        <w:spacing w:after="280" w:line="360" w:lineRule="auto"/>
        <w:ind w:left="360"/>
        <w:rPr>
          <w:rFonts w:ascii="Arial" w:hAnsi="Arial" w:cs="Arial"/>
          <w:szCs w:val="22"/>
        </w:rPr>
      </w:pPr>
      <w:r>
        <w:rPr>
          <w:rFonts w:ascii="Arial" w:hAnsi="Arial" w:cs="Arial"/>
        </w:rPr>
        <w:t>bilansów Bytomskich Mieszkań za lata 2018 - 2020;</w:t>
      </w:r>
    </w:p>
    <w:p w:rsidR="006A21B3" w:rsidRPr="006A21B3" w:rsidRDefault="008C488C" w:rsidP="008C488C">
      <w:pPr>
        <w:pStyle w:val="Akapitzlist"/>
        <w:numPr>
          <w:ilvl w:val="0"/>
          <w:numId w:val="25"/>
        </w:numPr>
        <w:suppressAutoHyphens w:val="0"/>
        <w:spacing w:after="280" w:line="360" w:lineRule="auto"/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rachunków zysków i strat Bytomskich Mieszkań za lata 2018 </w:t>
      </w:r>
      <w:r w:rsidR="008C61E6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2020</w:t>
      </w:r>
      <w:r w:rsidR="006A21B3">
        <w:rPr>
          <w:rFonts w:ascii="Arial" w:hAnsi="Arial" w:cs="Arial"/>
        </w:rPr>
        <w:t>;</w:t>
      </w:r>
    </w:p>
    <w:p w:rsidR="008C488C" w:rsidRPr="008C488C" w:rsidRDefault="008C61E6" w:rsidP="008C488C">
      <w:pPr>
        <w:pStyle w:val="Akapitzlist"/>
        <w:numPr>
          <w:ilvl w:val="0"/>
          <w:numId w:val="25"/>
        </w:numPr>
        <w:suppressAutoHyphens w:val="0"/>
        <w:spacing w:after="280" w:line="360" w:lineRule="auto"/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informacji o wysokości zadłużenia w nieruchomościach gminnych oraz w nieruchomościach Skarbu Państwa za lata 2018 </w:t>
      </w:r>
      <w:r w:rsidR="005B4A98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2020</w:t>
      </w:r>
      <w:r w:rsidR="005B4A98">
        <w:rPr>
          <w:rFonts w:ascii="Arial" w:hAnsi="Arial" w:cs="Arial"/>
        </w:rPr>
        <w:t xml:space="preserve"> i za I kwartał 2021 r.</w:t>
      </w:r>
    </w:p>
    <w:p w:rsidR="008C488C" w:rsidRDefault="008C488C" w:rsidP="008C488C">
      <w:pPr>
        <w:spacing w:after="28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Jednocześnie </w:t>
      </w:r>
      <w:r w:rsidR="00B86434" w:rsidRPr="008C488C">
        <w:rPr>
          <w:rFonts w:ascii="Arial" w:hAnsi="Arial" w:cs="Arial"/>
        </w:rPr>
        <w:t>uprzejmie informuję, że</w:t>
      </w:r>
      <w:r>
        <w:rPr>
          <w:rFonts w:ascii="Arial" w:hAnsi="Arial" w:cs="Arial"/>
        </w:rPr>
        <w:t xml:space="preserve"> </w:t>
      </w:r>
      <w:r w:rsidRPr="002629A0">
        <w:rPr>
          <w:rFonts w:ascii="Arial" w:hAnsi="Arial" w:cs="Arial"/>
          <w:color w:val="000000"/>
        </w:rPr>
        <w:t>sprawozdan</w:t>
      </w:r>
      <w:r>
        <w:rPr>
          <w:rFonts w:ascii="Arial" w:hAnsi="Arial" w:cs="Arial"/>
          <w:color w:val="000000"/>
        </w:rPr>
        <w:t>ie</w:t>
      </w:r>
      <w:r w:rsidRPr="002629A0">
        <w:rPr>
          <w:rFonts w:ascii="Arial" w:hAnsi="Arial" w:cs="Arial"/>
          <w:color w:val="000000"/>
        </w:rPr>
        <w:t xml:space="preserve"> finansowe</w:t>
      </w:r>
      <w:r w:rsidR="00D13FAB" w:rsidRPr="00D13FAB">
        <w:rPr>
          <w:rFonts w:ascii="Arial" w:hAnsi="Arial" w:cs="Arial"/>
          <w:color w:val="000000"/>
        </w:rPr>
        <w:t xml:space="preserve"> </w:t>
      </w:r>
      <w:r w:rsidR="00D13FAB" w:rsidRPr="002629A0">
        <w:rPr>
          <w:rFonts w:ascii="Arial" w:hAnsi="Arial" w:cs="Arial"/>
          <w:color w:val="000000"/>
        </w:rPr>
        <w:t>Bytomski</w:t>
      </w:r>
      <w:r w:rsidR="00D13FAB">
        <w:rPr>
          <w:rFonts w:ascii="Arial" w:hAnsi="Arial" w:cs="Arial"/>
          <w:color w:val="000000"/>
        </w:rPr>
        <w:t>ch</w:t>
      </w:r>
      <w:r w:rsidR="00D13FAB" w:rsidRPr="002629A0">
        <w:rPr>
          <w:rFonts w:ascii="Arial" w:hAnsi="Arial" w:cs="Arial"/>
          <w:color w:val="000000"/>
        </w:rPr>
        <w:t xml:space="preserve"> Mieszka</w:t>
      </w:r>
      <w:r w:rsidR="00D13FAB">
        <w:rPr>
          <w:rFonts w:ascii="Arial" w:hAnsi="Arial" w:cs="Arial"/>
          <w:color w:val="000000"/>
        </w:rPr>
        <w:t>ń</w:t>
      </w:r>
      <w:r w:rsidRPr="002629A0">
        <w:rPr>
          <w:rFonts w:ascii="Arial" w:hAnsi="Arial" w:cs="Arial"/>
          <w:color w:val="000000"/>
        </w:rPr>
        <w:t xml:space="preserve"> za 2021 r.</w:t>
      </w:r>
      <w:r>
        <w:rPr>
          <w:rFonts w:ascii="Arial" w:hAnsi="Arial" w:cs="Arial"/>
          <w:color w:val="000000"/>
        </w:rPr>
        <w:t xml:space="preserve"> </w:t>
      </w:r>
      <w:r w:rsidRPr="002629A0">
        <w:rPr>
          <w:rFonts w:ascii="Arial" w:hAnsi="Arial" w:cs="Arial"/>
        </w:rPr>
        <w:t xml:space="preserve">jest </w:t>
      </w:r>
      <w:r>
        <w:rPr>
          <w:rFonts w:ascii="Arial" w:hAnsi="Arial" w:cs="Arial"/>
        </w:rPr>
        <w:t xml:space="preserve">obecnie </w:t>
      </w:r>
      <w:r w:rsidRPr="002629A0">
        <w:rPr>
          <w:rFonts w:ascii="Arial" w:hAnsi="Arial" w:cs="Arial"/>
        </w:rPr>
        <w:t xml:space="preserve">w trakcie </w:t>
      </w:r>
      <w:r w:rsidRPr="002629A0">
        <w:rPr>
          <w:rFonts w:ascii="Arial" w:hAnsi="Arial" w:cs="Arial"/>
          <w:color w:val="000000"/>
        </w:rPr>
        <w:t>sprawdzani</w:t>
      </w:r>
      <w:r>
        <w:rPr>
          <w:rFonts w:ascii="Arial" w:hAnsi="Arial" w:cs="Arial"/>
          <w:color w:val="000000"/>
        </w:rPr>
        <w:t>a</w:t>
      </w:r>
      <w:r w:rsidRPr="002629A0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przez </w:t>
      </w:r>
      <w:r w:rsidR="00D13FAB" w:rsidRPr="00D13FAB">
        <w:rPr>
          <w:rFonts w:ascii="Arial" w:hAnsi="Arial" w:cs="Arial"/>
        </w:rPr>
        <w:t>Wydział Księgowości Budżetu i Wydatków Urzędu</w:t>
      </w:r>
      <w:r w:rsidR="00D13FAB" w:rsidRPr="002629A0">
        <w:rPr>
          <w:rFonts w:ascii="Arial" w:hAnsi="Arial" w:cs="Arial"/>
          <w:color w:val="000000"/>
        </w:rPr>
        <w:t xml:space="preserve"> </w:t>
      </w:r>
      <w:r w:rsidRPr="002629A0">
        <w:rPr>
          <w:rFonts w:ascii="Arial" w:hAnsi="Arial" w:cs="Arial"/>
          <w:color w:val="000000"/>
        </w:rPr>
        <w:t xml:space="preserve">pod względem formalno </w:t>
      </w:r>
      <w:r>
        <w:rPr>
          <w:rFonts w:ascii="Arial" w:hAnsi="Arial" w:cs="Arial"/>
          <w:color w:val="000000"/>
        </w:rPr>
        <w:t>-</w:t>
      </w:r>
      <w:r w:rsidRPr="002629A0">
        <w:rPr>
          <w:rFonts w:ascii="Arial" w:hAnsi="Arial" w:cs="Arial"/>
          <w:color w:val="000000"/>
        </w:rPr>
        <w:t xml:space="preserve"> rachunkowym</w:t>
      </w:r>
      <w:r>
        <w:rPr>
          <w:rFonts w:ascii="Arial" w:hAnsi="Arial" w:cs="Arial"/>
          <w:color w:val="000000"/>
        </w:rPr>
        <w:t>. W związku z</w:t>
      </w:r>
      <w:r w:rsidR="00D13FAB"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tym</w:t>
      </w:r>
      <w:r w:rsidR="00D13FAB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 w:rsidRPr="002629A0">
        <w:rPr>
          <w:rFonts w:ascii="Arial" w:hAnsi="Arial" w:cs="Arial"/>
          <w:color w:val="000000"/>
        </w:rPr>
        <w:t xml:space="preserve">dane </w:t>
      </w:r>
      <w:r>
        <w:rPr>
          <w:rFonts w:ascii="Arial" w:hAnsi="Arial" w:cs="Arial"/>
          <w:color w:val="000000"/>
        </w:rPr>
        <w:t xml:space="preserve">finansowe </w:t>
      </w:r>
      <w:r w:rsidR="00D13FAB">
        <w:rPr>
          <w:rFonts w:ascii="Arial" w:hAnsi="Arial" w:cs="Arial"/>
          <w:color w:val="000000"/>
        </w:rPr>
        <w:t>ujęte</w:t>
      </w:r>
      <w:r>
        <w:rPr>
          <w:rFonts w:ascii="Arial" w:hAnsi="Arial" w:cs="Arial"/>
          <w:color w:val="000000"/>
        </w:rPr>
        <w:t xml:space="preserve"> w obecnie badanym rachunku zysków i strat oraz bilansie jednostki</w:t>
      </w:r>
      <w:r w:rsidRPr="008C488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za 2021 r</w:t>
      </w:r>
      <w:r w:rsidR="0095363D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, w wyniku prowadzonej </w:t>
      </w:r>
      <w:r w:rsidRPr="002629A0">
        <w:rPr>
          <w:rFonts w:ascii="Arial" w:hAnsi="Arial" w:cs="Arial"/>
          <w:color w:val="000000"/>
        </w:rPr>
        <w:t>weryfik</w:t>
      </w:r>
      <w:r>
        <w:rPr>
          <w:rFonts w:ascii="Arial" w:hAnsi="Arial" w:cs="Arial"/>
          <w:color w:val="000000"/>
        </w:rPr>
        <w:t xml:space="preserve">acji </w:t>
      </w:r>
      <w:r w:rsidRPr="002629A0">
        <w:rPr>
          <w:rFonts w:ascii="Arial" w:hAnsi="Arial" w:cs="Arial"/>
          <w:color w:val="000000"/>
        </w:rPr>
        <w:t xml:space="preserve">mogą </w:t>
      </w:r>
      <w:r w:rsidR="00D13FAB">
        <w:rPr>
          <w:rFonts w:ascii="Arial" w:hAnsi="Arial" w:cs="Arial"/>
          <w:color w:val="000000"/>
        </w:rPr>
        <w:t>ulec</w:t>
      </w:r>
      <w:r w:rsidR="00513012">
        <w:rPr>
          <w:rFonts w:ascii="Arial" w:hAnsi="Arial" w:cs="Arial"/>
          <w:color w:val="000000"/>
        </w:rPr>
        <w:t xml:space="preserve"> ewentualnej</w:t>
      </w:r>
      <w:r w:rsidR="00D13FAB">
        <w:rPr>
          <w:rFonts w:ascii="Arial" w:hAnsi="Arial" w:cs="Arial"/>
          <w:color w:val="000000"/>
        </w:rPr>
        <w:t xml:space="preserve"> korekcie</w:t>
      </w:r>
      <w:r>
        <w:rPr>
          <w:rFonts w:ascii="Arial" w:hAnsi="Arial" w:cs="Arial"/>
          <w:color w:val="000000"/>
        </w:rPr>
        <w:t>.</w:t>
      </w:r>
    </w:p>
    <w:p w:rsidR="00D13FAB" w:rsidRDefault="008C488C" w:rsidP="006A21B3">
      <w:pPr>
        <w:pStyle w:val="Akapitzlist"/>
        <w:suppressAutoHyphens w:val="0"/>
        <w:spacing w:after="280" w:line="36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Po ostateczn</w:t>
      </w:r>
      <w:r w:rsidR="00D13FAB">
        <w:rPr>
          <w:rFonts w:ascii="Arial" w:hAnsi="Arial" w:cs="Arial"/>
        </w:rPr>
        <w:t>ej</w:t>
      </w:r>
      <w:r>
        <w:rPr>
          <w:rFonts w:ascii="Arial" w:hAnsi="Arial" w:cs="Arial"/>
        </w:rPr>
        <w:t xml:space="preserve"> </w:t>
      </w:r>
      <w:r w:rsidR="00D13FAB">
        <w:rPr>
          <w:rFonts w:ascii="Arial" w:hAnsi="Arial" w:cs="Arial"/>
        </w:rPr>
        <w:t>weryfikacji</w:t>
      </w:r>
      <w:r>
        <w:rPr>
          <w:rFonts w:ascii="Arial" w:hAnsi="Arial" w:cs="Arial"/>
        </w:rPr>
        <w:t xml:space="preserve"> </w:t>
      </w:r>
      <w:r w:rsidR="00D13FAB">
        <w:rPr>
          <w:rFonts w:ascii="Arial" w:hAnsi="Arial" w:cs="Arial"/>
        </w:rPr>
        <w:t xml:space="preserve">i zatwierdzeniu </w:t>
      </w:r>
      <w:r w:rsidRPr="002629A0">
        <w:rPr>
          <w:rFonts w:ascii="Arial" w:hAnsi="Arial" w:cs="Arial"/>
          <w:color w:val="000000"/>
        </w:rPr>
        <w:t>sprawozdan</w:t>
      </w:r>
      <w:r>
        <w:rPr>
          <w:rFonts w:ascii="Arial" w:hAnsi="Arial" w:cs="Arial"/>
          <w:color w:val="000000"/>
        </w:rPr>
        <w:t>ia</w:t>
      </w:r>
      <w:r w:rsidRPr="002629A0">
        <w:rPr>
          <w:rFonts w:ascii="Arial" w:hAnsi="Arial" w:cs="Arial"/>
          <w:color w:val="000000"/>
        </w:rPr>
        <w:t xml:space="preserve"> finansowe</w:t>
      </w:r>
      <w:r>
        <w:rPr>
          <w:rFonts w:ascii="Arial" w:hAnsi="Arial" w:cs="Arial"/>
          <w:color w:val="000000"/>
        </w:rPr>
        <w:t>go</w:t>
      </w:r>
      <w:r w:rsidRPr="002629A0">
        <w:rPr>
          <w:rFonts w:ascii="Arial" w:hAnsi="Arial" w:cs="Arial"/>
          <w:color w:val="000000"/>
        </w:rPr>
        <w:t xml:space="preserve"> Bytomski</w:t>
      </w:r>
      <w:r>
        <w:rPr>
          <w:rFonts w:ascii="Arial" w:hAnsi="Arial" w:cs="Arial"/>
          <w:color w:val="000000"/>
        </w:rPr>
        <w:t>ch</w:t>
      </w:r>
      <w:r w:rsidRPr="002629A0">
        <w:rPr>
          <w:rFonts w:ascii="Arial" w:hAnsi="Arial" w:cs="Arial"/>
          <w:color w:val="000000"/>
        </w:rPr>
        <w:t xml:space="preserve"> Mieszka</w:t>
      </w:r>
      <w:r>
        <w:rPr>
          <w:rFonts w:ascii="Arial" w:hAnsi="Arial" w:cs="Arial"/>
          <w:color w:val="000000"/>
        </w:rPr>
        <w:t>ń</w:t>
      </w:r>
      <w:r w:rsidRPr="008C488C">
        <w:rPr>
          <w:rFonts w:ascii="Arial" w:hAnsi="Arial" w:cs="Arial"/>
          <w:color w:val="000000"/>
        </w:rPr>
        <w:t xml:space="preserve"> </w:t>
      </w:r>
      <w:r w:rsidRPr="002629A0">
        <w:rPr>
          <w:rFonts w:ascii="Arial" w:hAnsi="Arial" w:cs="Arial"/>
          <w:color w:val="000000"/>
        </w:rPr>
        <w:t>za</w:t>
      </w:r>
      <w:r w:rsidR="006A21B3">
        <w:rPr>
          <w:rFonts w:ascii="Arial" w:hAnsi="Arial" w:cs="Arial"/>
          <w:color w:val="000000"/>
        </w:rPr>
        <w:t> </w:t>
      </w:r>
      <w:r w:rsidR="0095363D">
        <w:rPr>
          <w:rFonts w:ascii="Arial" w:hAnsi="Arial" w:cs="Arial"/>
          <w:color w:val="000000"/>
        </w:rPr>
        <w:t>2</w:t>
      </w:r>
      <w:r w:rsidRPr="002629A0">
        <w:rPr>
          <w:rFonts w:ascii="Arial" w:hAnsi="Arial" w:cs="Arial"/>
          <w:color w:val="000000"/>
        </w:rPr>
        <w:t>021 r.</w:t>
      </w:r>
      <w:r>
        <w:rPr>
          <w:rFonts w:ascii="Arial" w:hAnsi="Arial" w:cs="Arial"/>
          <w:color w:val="000000"/>
        </w:rPr>
        <w:t xml:space="preserve"> zostanie ono opublikowane na s</w:t>
      </w:r>
      <w:r w:rsidR="0095363D">
        <w:rPr>
          <w:rFonts w:ascii="Arial" w:hAnsi="Arial" w:cs="Arial"/>
          <w:color w:val="000000"/>
        </w:rPr>
        <w:t xml:space="preserve">tronach internetowych jednostki, </w:t>
      </w:r>
      <w:r>
        <w:rPr>
          <w:rFonts w:ascii="Arial" w:hAnsi="Arial" w:cs="Arial"/>
          <w:color w:val="000000"/>
        </w:rPr>
        <w:t>w</w:t>
      </w:r>
      <w:r w:rsidR="0095363D"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Biuletynie Informacji Publicznej</w:t>
      </w:r>
      <w:r w:rsidR="0095363D">
        <w:rPr>
          <w:rFonts w:ascii="Arial" w:hAnsi="Arial" w:cs="Arial"/>
          <w:color w:val="000000"/>
        </w:rPr>
        <w:t>, w zakładce Plany i sprawozdania (</w:t>
      </w:r>
      <w:r w:rsidR="0095363D" w:rsidRPr="0095363D">
        <w:rPr>
          <w:rFonts w:ascii="Arial" w:hAnsi="Arial" w:cs="Arial"/>
          <w:color w:val="000000"/>
        </w:rPr>
        <w:t>https://bip.bm.bytom.pl</w:t>
      </w:r>
      <w:r w:rsidR="0095363D">
        <w:rPr>
          <w:rFonts w:ascii="Arial" w:hAnsi="Arial" w:cs="Arial"/>
          <w:color w:val="000000"/>
        </w:rPr>
        <w:t xml:space="preserve">). Nadmieniam, że pod tym adresem </w:t>
      </w:r>
      <w:r w:rsidR="00D13FAB">
        <w:rPr>
          <w:rFonts w:ascii="Arial" w:hAnsi="Arial" w:cs="Arial"/>
          <w:color w:val="000000"/>
        </w:rPr>
        <w:t>dostępne są również</w:t>
      </w:r>
      <w:r w:rsidR="0095363D">
        <w:rPr>
          <w:rFonts w:ascii="Arial" w:hAnsi="Arial" w:cs="Arial"/>
          <w:color w:val="000000"/>
        </w:rPr>
        <w:t xml:space="preserve"> sprawozdania finansowe Bytomskich Mieszkań za lata 2018 - 2020.</w:t>
      </w:r>
      <w:r w:rsidR="0095363D" w:rsidRPr="0095363D">
        <w:rPr>
          <w:rFonts w:ascii="Arial" w:hAnsi="Arial" w:cs="Arial"/>
          <w:color w:val="000000"/>
        </w:rPr>
        <w:t xml:space="preserve"> </w:t>
      </w:r>
    </w:p>
    <w:p w:rsidR="00E6049F" w:rsidRDefault="00383768" w:rsidP="006A21B3">
      <w:pPr>
        <w:pStyle w:val="Akapitzlist"/>
        <w:suppressAutoHyphens w:val="0"/>
        <w:spacing w:after="280" w:line="360" w:lineRule="auto"/>
        <w:ind w:left="0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CA25F0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38376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DB1E6A" w:rsidRDefault="00383768" w:rsidP="0095363D">
      <w:pPr>
        <w:numPr>
          <w:ilvl w:val="0"/>
          <w:numId w:val="6"/>
        </w:numPr>
        <w:suppressAutoHyphens w:val="0"/>
        <w:spacing w:line="360" w:lineRule="auto"/>
        <w:ind w:left="357" w:hanging="357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ZL: a/a</w:t>
      </w:r>
    </w:p>
    <w:p w:rsidR="00383768" w:rsidRPr="000040F3" w:rsidRDefault="00383768" w:rsidP="0095363D">
      <w:pPr>
        <w:suppressAutoHyphens w:val="0"/>
        <w:spacing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 xml:space="preserve">oprac.: </w:t>
      </w:r>
      <w:proofErr w:type="spellStart"/>
      <w:r>
        <w:rPr>
          <w:rFonts w:ascii="Arial" w:hAnsi="Arial" w:cs="Arial"/>
          <w:sz w:val="16"/>
          <w:szCs w:val="16"/>
        </w:rPr>
        <w:t>E.Świda</w:t>
      </w:r>
      <w:proofErr w:type="spellEnd"/>
    </w:p>
    <w:p w:rsidR="00383768" w:rsidRDefault="0095363D" w:rsidP="00383768">
      <w:pPr>
        <w:suppressAutoHyphens w:val="0"/>
        <w:spacing w:line="360" w:lineRule="auto"/>
        <w:ind w:firstLine="5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7557D8">
        <w:rPr>
          <w:rFonts w:ascii="Arial" w:hAnsi="Arial" w:cs="Arial"/>
          <w:sz w:val="16"/>
          <w:szCs w:val="16"/>
        </w:rPr>
        <w:t>5</w:t>
      </w:r>
      <w:r w:rsidR="00CB5039">
        <w:rPr>
          <w:rFonts w:ascii="Arial" w:hAnsi="Arial" w:cs="Arial"/>
          <w:sz w:val="16"/>
          <w:szCs w:val="16"/>
        </w:rPr>
        <w:t>.0</w:t>
      </w:r>
      <w:r>
        <w:rPr>
          <w:rFonts w:ascii="Arial" w:hAnsi="Arial" w:cs="Arial"/>
          <w:sz w:val="16"/>
          <w:szCs w:val="16"/>
        </w:rPr>
        <w:t>4</w:t>
      </w:r>
      <w:r w:rsidR="00CB5039">
        <w:rPr>
          <w:rFonts w:ascii="Arial" w:hAnsi="Arial" w:cs="Arial"/>
          <w:sz w:val="16"/>
          <w:szCs w:val="16"/>
        </w:rPr>
        <w:t>.</w:t>
      </w:r>
      <w:r w:rsidR="00383768" w:rsidRPr="000040F3">
        <w:rPr>
          <w:rFonts w:ascii="Arial" w:hAnsi="Arial" w:cs="Arial"/>
          <w:sz w:val="16"/>
          <w:szCs w:val="16"/>
        </w:rPr>
        <w:t>202</w:t>
      </w:r>
      <w:r w:rsidR="00383768">
        <w:rPr>
          <w:rFonts w:ascii="Arial" w:hAnsi="Arial" w:cs="Arial"/>
          <w:sz w:val="16"/>
          <w:szCs w:val="16"/>
        </w:rPr>
        <w:t>2</w:t>
      </w:r>
      <w:r w:rsidR="00383768" w:rsidRPr="000040F3">
        <w:rPr>
          <w:rFonts w:ascii="Arial" w:hAnsi="Arial" w:cs="Arial"/>
          <w:sz w:val="16"/>
          <w:szCs w:val="16"/>
        </w:rPr>
        <w:t xml:space="preserve"> r. </w:t>
      </w:r>
    </w:p>
    <w:p w:rsidR="00F25745" w:rsidRDefault="00F25745" w:rsidP="00F25745">
      <w:pPr>
        <w:suppressAutoHyphens w:val="0"/>
        <w:spacing w:line="360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  19069 /04/2022 </w:t>
      </w:r>
    </w:p>
    <w:sectPr w:rsidR="00F25745" w:rsidSect="0095363D">
      <w:footerReference w:type="default" r:id="rId9"/>
      <w:pgSz w:w="11906" w:h="16838" w:code="9"/>
      <w:pgMar w:top="284" w:right="1418" w:bottom="1276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ABA" w:rsidRDefault="00DB4ABA" w:rsidP="00B83EE5">
      <w:r>
        <w:separator/>
      </w:r>
    </w:p>
  </w:endnote>
  <w:endnote w:type="continuationSeparator" w:id="0">
    <w:p w:rsidR="00DB4ABA" w:rsidRDefault="00DB4ABA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BA" w:rsidRDefault="00DB4ABA">
    <w:pPr>
      <w:pStyle w:val="Stopka"/>
      <w:jc w:val="right"/>
    </w:pPr>
  </w:p>
  <w:p w:rsidR="00DB4ABA" w:rsidRDefault="00DB4A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ABA" w:rsidRDefault="00DB4ABA" w:rsidP="00B83EE5">
      <w:r>
        <w:separator/>
      </w:r>
    </w:p>
  </w:footnote>
  <w:footnote w:type="continuationSeparator" w:id="0">
    <w:p w:rsidR="00DB4ABA" w:rsidRDefault="00DB4ABA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ED02B8"/>
    <w:multiLevelType w:val="hybridMultilevel"/>
    <w:tmpl w:val="EBD01C30"/>
    <w:lvl w:ilvl="0" w:tplc="04150011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"/>
  </w:num>
  <w:num w:numId="5">
    <w:abstractNumId w:val="11"/>
  </w:num>
  <w:num w:numId="6">
    <w:abstractNumId w:val="13"/>
  </w:num>
  <w:num w:numId="7">
    <w:abstractNumId w:val="7"/>
  </w:num>
  <w:num w:numId="8">
    <w:abstractNumId w:val="23"/>
  </w:num>
  <w:num w:numId="9">
    <w:abstractNumId w:val="10"/>
  </w:num>
  <w:num w:numId="10">
    <w:abstractNumId w:val="8"/>
  </w:num>
  <w:num w:numId="11">
    <w:abstractNumId w:val="22"/>
  </w:num>
  <w:num w:numId="12">
    <w:abstractNumId w:val="6"/>
  </w:num>
  <w:num w:numId="13">
    <w:abstractNumId w:val="21"/>
  </w:num>
  <w:num w:numId="14">
    <w:abstractNumId w:val="2"/>
  </w:num>
  <w:num w:numId="15">
    <w:abstractNumId w:val="9"/>
  </w:num>
  <w:num w:numId="16">
    <w:abstractNumId w:val="25"/>
  </w:num>
  <w:num w:numId="17">
    <w:abstractNumId w:val="14"/>
  </w:num>
  <w:num w:numId="18">
    <w:abstractNumId w:val="16"/>
  </w:num>
  <w:num w:numId="19">
    <w:abstractNumId w:val="0"/>
  </w:num>
  <w:num w:numId="20">
    <w:abstractNumId w:val="4"/>
  </w:num>
  <w:num w:numId="21">
    <w:abstractNumId w:val="20"/>
  </w:num>
  <w:num w:numId="22">
    <w:abstractNumId w:val="19"/>
  </w:num>
  <w:num w:numId="23">
    <w:abstractNumId w:val="17"/>
  </w:num>
  <w:num w:numId="24">
    <w:abstractNumId w:val="12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2BB3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E36A4"/>
    <w:rsid w:val="000E5D21"/>
    <w:rsid w:val="000F18FA"/>
    <w:rsid w:val="00102B54"/>
    <w:rsid w:val="00104C8D"/>
    <w:rsid w:val="00105A38"/>
    <w:rsid w:val="001201DA"/>
    <w:rsid w:val="00122E6E"/>
    <w:rsid w:val="00124A4A"/>
    <w:rsid w:val="0012568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4939"/>
    <w:rsid w:val="00197296"/>
    <w:rsid w:val="001A081F"/>
    <w:rsid w:val="001B35D1"/>
    <w:rsid w:val="001C13DD"/>
    <w:rsid w:val="001E7078"/>
    <w:rsid w:val="002201E8"/>
    <w:rsid w:val="0022124F"/>
    <w:rsid w:val="00224652"/>
    <w:rsid w:val="00231546"/>
    <w:rsid w:val="002357B6"/>
    <w:rsid w:val="00244179"/>
    <w:rsid w:val="00255E72"/>
    <w:rsid w:val="0026335B"/>
    <w:rsid w:val="00267C8C"/>
    <w:rsid w:val="00282905"/>
    <w:rsid w:val="0028483E"/>
    <w:rsid w:val="002C3F8A"/>
    <w:rsid w:val="002C4829"/>
    <w:rsid w:val="002D261D"/>
    <w:rsid w:val="002D46D1"/>
    <w:rsid w:val="002D4D8D"/>
    <w:rsid w:val="002E06E0"/>
    <w:rsid w:val="002E6971"/>
    <w:rsid w:val="00303FD7"/>
    <w:rsid w:val="00321F56"/>
    <w:rsid w:val="0032273A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4230C"/>
    <w:rsid w:val="00461A36"/>
    <w:rsid w:val="004833C2"/>
    <w:rsid w:val="00497C21"/>
    <w:rsid w:val="004A4906"/>
    <w:rsid w:val="004C0B15"/>
    <w:rsid w:val="004C4C25"/>
    <w:rsid w:val="004C68AC"/>
    <w:rsid w:val="004E1F77"/>
    <w:rsid w:val="004E1FF7"/>
    <w:rsid w:val="004E43A1"/>
    <w:rsid w:val="00503269"/>
    <w:rsid w:val="00513012"/>
    <w:rsid w:val="00513F19"/>
    <w:rsid w:val="00517BC6"/>
    <w:rsid w:val="00537D3B"/>
    <w:rsid w:val="005400FB"/>
    <w:rsid w:val="0054086E"/>
    <w:rsid w:val="00571849"/>
    <w:rsid w:val="00573FEB"/>
    <w:rsid w:val="005753AA"/>
    <w:rsid w:val="00582909"/>
    <w:rsid w:val="005A7C79"/>
    <w:rsid w:val="005B045B"/>
    <w:rsid w:val="005B21BE"/>
    <w:rsid w:val="005B4A98"/>
    <w:rsid w:val="005B7C15"/>
    <w:rsid w:val="005C3F87"/>
    <w:rsid w:val="005D10BD"/>
    <w:rsid w:val="005D4054"/>
    <w:rsid w:val="005E0520"/>
    <w:rsid w:val="005E1361"/>
    <w:rsid w:val="005E6CD5"/>
    <w:rsid w:val="005F43D9"/>
    <w:rsid w:val="00611398"/>
    <w:rsid w:val="00612D40"/>
    <w:rsid w:val="006161BB"/>
    <w:rsid w:val="0062254D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9193B"/>
    <w:rsid w:val="0069774F"/>
    <w:rsid w:val="006A1987"/>
    <w:rsid w:val="006A21B3"/>
    <w:rsid w:val="006A2E01"/>
    <w:rsid w:val="006A55B0"/>
    <w:rsid w:val="006A65D4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7035EB"/>
    <w:rsid w:val="00722B06"/>
    <w:rsid w:val="007432D1"/>
    <w:rsid w:val="007506AD"/>
    <w:rsid w:val="007557D8"/>
    <w:rsid w:val="007563E4"/>
    <w:rsid w:val="00770BCB"/>
    <w:rsid w:val="007720D7"/>
    <w:rsid w:val="0078791E"/>
    <w:rsid w:val="007B128A"/>
    <w:rsid w:val="007C13AC"/>
    <w:rsid w:val="007C3A59"/>
    <w:rsid w:val="007D5C8C"/>
    <w:rsid w:val="007E33E0"/>
    <w:rsid w:val="007E598F"/>
    <w:rsid w:val="00801228"/>
    <w:rsid w:val="008114D3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488C"/>
    <w:rsid w:val="008C58F4"/>
    <w:rsid w:val="008C61E6"/>
    <w:rsid w:val="008D1039"/>
    <w:rsid w:val="008E3662"/>
    <w:rsid w:val="008E50B4"/>
    <w:rsid w:val="008F639D"/>
    <w:rsid w:val="00901CD7"/>
    <w:rsid w:val="0091390E"/>
    <w:rsid w:val="00914F4E"/>
    <w:rsid w:val="0092528E"/>
    <w:rsid w:val="00926A93"/>
    <w:rsid w:val="009362D5"/>
    <w:rsid w:val="0093688C"/>
    <w:rsid w:val="0095363D"/>
    <w:rsid w:val="00960CD1"/>
    <w:rsid w:val="009753AF"/>
    <w:rsid w:val="00995081"/>
    <w:rsid w:val="009D2DD5"/>
    <w:rsid w:val="009D5303"/>
    <w:rsid w:val="009E1377"/>
    <w:rsid w:val="009E2B97"/>
    <w:rsid w:val="009E4C16"/>
    <w:rsid w:val="00A01FFB"/>
    <w:rsid w:val="00A22A15"/>
    <w:rsid w:val="00A23A78"/>
    <w:rsid w:val="00A327EB"/>
    <w:rsid w:val="00A52D24"/>
    <w:rsid w:val="00A53217"/>
    <w:rsid w:val="00A53D43"/>
    <w:rsid w:val="00A544B2"/>
    <w:rsid w:val="00A77844"/>
    <w:rsid w:val="00A802B1"/>
    <w:rsid w:val="00A80A45"/>
    <w:rsid w:val="00A91149"/>
    <w:rsid w:val="00AA056D"/>
    <w:rsid w:val="00AA0582"/>
    <w:rsid w:val="00AC7268"/>
    <w:rsid w:val="00AD48C6"/>
    <w:rsid w:val="00AE12D7"/>
    <w:rsid w:val="00AE4CB1"/>
    <w:rsid w:val="00AF24A3"/>
    <w:rsid w:val="00AF50CA"/>
    <w:rsid w:val="00AF6EE1"/>
    <w:rsid w:val="00AF7279"/>
    <w:rsid w:val="00B05DFD"/>
    <w:rsid w:val="00B12DB3"/>
    <w:rsid w:val="00B2642F"/>
    <w:rsid w:val="00B37F1A"/>
    <w:rsid w:val="00B47601"/>
    <w:rsid w:val="00B56396"/>
    <w:rsid w:val="00B642A2"/>
    <w:rsid w:val="00B7326F"/>
    <w:rsid w:val="00B73D92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C211F1"/>
    <w:rsid w:val="00C2445C"/>
    <w:rsid w:val="00C30321"/>
    <w:rsid w:val="00C36902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13FAB"/>
    <w:rsid w:val="00D34671"/>
    <w:rsid w:val="00D377E7"/>
    <w:rsid w:val="00D52F65"/>
    <w:rsid w:val="00D54309"/>
    <w:rsid w:val="00D544CA"/>
    <w:rsid w:val="00D54594"/>
    <w:rsid w:val="00D615C4"/>
    <w:rsid w:val="00D7325A"/>
    <w:rsid w:val="00D75A8F"/>
    <w:rsid w:val="00D858A8"/>
    <w:rsid w:val="00D90BBB"/>
    <w:rsid w:val="00D9104C"/>
    <w:rsid w:val="00D967EE"/>
    <w:rsid w:val="00DB1E6A"/>
    <w:rsid w:val="00DB23BD"/>
    <w:rsid w:val="00DB4ABA"/>
    <w:rsid w:val="00DB6AF6"/>
    <w:rsid w:val="00DB75A1"/>
    <w:rsid w:val="00DE6807"/>
    <w:rsid w:val="00DF135D"/>
    <w:rsid w:val="00E05BB8"/>
    <w:rsid w:val="00E12205"/>
    <w:rsid w:val="00E13EAD"/>
    <w:rsid w:val="00E203D2"/>
    <w:rsid w:val="00E21E5F"/>
    <w:rsid w:val="00E33560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17D9"/>
    <w:rsid w:val="00F25745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4D102E-F85B-4A48-B133-BB7FA2425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9</cp:revision>
  <cp:lastPrinted>2022-04-22T10:59:00Z</cp:lastPrinted>
  <dcterms:created xsi:type="dcterms:W3CDTF">2022-04-22T09:08:00Z</dcterms:created>
  <dcterms:modified xsi:type="dcterms:W3CDTF">2022-04-25T09:54:00Z</dcterms:modified>
  <dc:language>pl-PL</dc:language>
</cp:coreProperties>
</file>