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FF13AC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FF13A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11201">
        <w:rPr>
          <w:rFonts w:ascii="Arial" w:hAnsi="Arial" w:cs="Arial"/>
        </w:rPr>
        <w:t>AK. 0003. 182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11201">
        <w:rPr>
          <w:rFonts w:ascii="Arial" w:hAnsi="Arial" w:cs="Arial"/>
        </w:rPr>
        <w:t>PR.0003. 1256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A11201">
        <w:rPr>
          <w:rFonts w:ascii="Arial" w:hAnsi="Arial" w:cs="Arial"/>
        </w:rPr>
        <w:t>dodatkowych nasadzeń drzew w Łagiewnikach.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92F57" w:rsidRDefault="008053AF" w:rsidP="00A1120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A11201">
        <w:rPr>
          <w:rFonts w:ascii="Arial" w:hAnsi="Arial" w:cs="Arial"/>
        </w:rPr>
        <w:t>nasadzenia planowane są w pierwszej kolejności na działkach na których nastąpiła wcześniejsza wycinka. W przypadku brak warunków lub z innych uzasadnionych przyczyn, nasadzenia realizowane są w najbliższym sąsiedztwie takich działek.</w:t>
      </w:r>
    </w:p>
    <w:p w:rsidR="00A11201" w:rsidRDefault="00A11201" w:rsidP="00A1120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Zobowiązałem</w:t>
      </w:r>
      <w:r w:rsidR="00AD6A80">
        <w:rPr>
          <w:rFonts w:ascii="Arial" w:hAnsi="Arial" w:cs="Arial"/>
        </w:rPr>
        <w:t xml:space="preserve"> Miejski Zarząd Dróg i Mostów do</w:t>
      </w:r>
      <w:r>
        <w:rPr>
          <w:rFonts w:ascii="Arial" w:hAnsi="Arial" w:cs="Arial"/>
        </w:rPr>
        <w:t xml:space="preserve"> analizy ewentualnych nasadzeń zastępczych w rejonie ulic Ludowej i Krzyżowej. Planowane nasadzenia mogą zostać zrealizowane w IV kwartale 2022 r. </w:t>
      </w: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E77" w:rsidRDefault="00EC4E77" w:rsidP="0085517A">
      <w:r>
        <w:separator/>
      </w:r>
    </w:p>
  </w:endnote>
  <w:endnote w:type="continuationSeparator" w:id="0">
    <w:p w:rsidR="00EC4E77" w:rsidRDefault="00EC4E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FF13A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E77" w:rsidRDefault="00EC4E77" w:rsidP="0085517A">
      <w:r>
        <w:separator/>
      </w:r>
    </w:p>
  </w:footnote>
  <w:footnote w:type="continuationSeparator" w:id="0">
    <w:p w:rsidR="00EC4E77" w:rsidRDefault="00EC4E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389A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3305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7A6D"/>
    <w:rsid w:val="00575A6E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482C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80E41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65DC3"/>
    <w:rsid w:val="009763B5"/>
    <w:rsid w:val="00984741"/>
    <w:rsid w:val="0098711E"/>
    <w:rsid w:val="00992F57"/>
    <w:rsid w:val="00994520"/>
    <w:rsid w:val="009A54D1"/>
    <w:rsid w:val="009B64EE"/>
    <w:rsid w:val="009B69F2"/>
    <w:rsid w:val="009C2EB3"/>
    <w:rsid w:val="009D285D"/>
    <w:rsid w:val="009E5F1B"/>
    <w:rsid w:val="009F738F"/>
    <w:rsid w:val="00A11201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D6A80"/>
    <w:rsid w:val="00AE61BE"/>
    <w:rsid w:val="00AF24D6"/>
    <w:rsid w:val="00AF59FE"/>
    <w:rsid w:val="00B00D27"/>
    <w:rsid w:val="00B021C7"/>
    <w:rsid w:val="00B02B27"/>
    <w:rsid w:val="00B05A24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6DD0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76004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4E7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13AC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2022-08-18T05:40:00Z</dcterms:created>
  <dcterms:modified xsi:type="dcterms:W3CDTF">2022-08-18T05:40:00Z</dcterms:modified>
</cp:coreProperties>
</file>