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ZARZĄDZENIE NR</w:t>
      </w:r>
      <w:r w:rsidR="00AD7327" w:rsidRPr="007E646A">
        <w:rPr>
          <w:rFonts w:ascii="Arial" w:hAnsi="Arial" w:cs="Arial"/>
          <w:b/>
          <w:sz w:val="24"/>
          <w:szCs w:val="24"/>
        </w:rPr>
        <w:t xml:space="preserve"> </w:t>
      </w:r>
      <w:r w:rsidR="00FC0313">
        <w:rPr>
          <w:rFonts w:ascii="Arial" w:hAnsi="Arial" w:cs="Arial"/>
          <w:b/>
          <w:sz w:val="24"/>
          <w:szCs w:val="24"/>
        </w:rPr>
        <w:t>326/22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PREZYDENTA BYTOMIA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sz w:val="24"/>
          <w:szCs w:val="24"/>
        </w:rPr>
        <w:t>z dnia</w:t>
      </w:r>
      <w:r w:rsidR="004E4CCB" w:rsidRPr="007E646A">
        <w:rPr>
          <w:rFonts w:ascii="Arial" w:hAnsi="Arial" w:cs="Arial"/>
          <w:sz w:val="24"/>
          <w:szCs w:val="24"/>
        </w:rPr>
        <w:t xml:space="preserve"> </w:t>
      </w:r>
      <w:r w:rsidR="00FC0313">
        <w:rPr>
          <w:rFonts w:ascii="Arial" w:hAnsi="Arial" w:cs="Arial"/>
          <w:sz w:val="24"/>
          <w:szCs w:val="24"/>
        </w:rPr>
        <w:t>10 sierpnia 2022 r.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DC502C" w:rsidRPr="007E646A" w:rsidRDefault="00AF79E7" w:rsidP="006C695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zmieniające</w:t>
      </w:r>
      <w:r w:rsidR="00301978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zarządzeni</w:t>
      </w:r>
      <w:r w:rsidR="006C695A" w:rsidRPr="007E646A">
        <w:rPr>
          <w:rFonts w:ascii="Arial" w:hAnsi="Arial" w:cs="Arial"/>
          <w:b/>
          <w:bCs/>
          <w:sz w:val="24"/>
          <w:szCs w:val="24"/>
          <w:lang w:eastAsia="pl-PL"/>
        </w:rPr>
        <w:t>e</w:t>
      </w:r>
      <w:r w:rsidR="00301978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352ECC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nr 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210</w:t>
      </w:r>
      <w:r w:rsidR="007E646A" w:rsidRPr="007E646A">
        <w:rPr>
          <w:rFonts w:ascii="Arial" w:hAnsi="Arial" w:cs="Arial"/>
          <w:b/>
          <w:bCs/>
          <w:sz w:val="24"/>
          <w:szCs w:val="24"/>
          <w:lang w:eastAsia="pl-PL"/>
        </w:rPr>
        <w:t>/20</w:t>
      </w:r>
      <w:r w:rsidR="003E2BF7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352ECC" w:rsidRPr="007E646A">
        <w:rPr>
          <w:rFonts w:ascii="Arial" w:hAnsi="Arial" w:cs="Arial"/>
          <w:b/>
          <w:sz w:val="24"/>
          <w:szCs w:val="24"/>
          <w:lang w:eastAsia="pl-PL"/>
        </w:rPr>
        <w:t xml:space="preserve">Prezydenta Bytomia </w:t>
      </w:r>
      <w:r w:rsidR="003E2BF7" w:rsidRPr="007E646A">
        <w:rPr>
          <w:rFonts w:ascii="Arial" w:hAnsi="Arial" w:cs="Arial"/>
          <w:b/>
          <w:sz w:val="24"/>
          <w:szCs w:val="24"/>
          <w:lang w:eastAsia="pl-PL"/>
        </w:rPr>
        <w:t>w sprawie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zasad prowadzenia rachunkowości środków pieniężnych niestanowiących dochodów</w:t>
      </w:r>
      <w:r w:rsidR="003E2BF7" w:rsidRPr="007E646A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b/>
          <w:sz w:val="24"/>
          <w:szCs w:val="24"/>
        </w:rPr>
        <w:t>budżetu miasta Bytomia</w:t>
      </w:r>
    </w:p>
    <w:p w:rsidR="00441794" w:rsidRPr="007E646A" w:rsidRDefault="00441794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46140F" w:rsidRPr="007E646A" w:rsidRDefault="0056464A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 xml:space="preserve">Na podstawie art. 30 ust. 2 </w:t>
      </w:r>
      <w:proofErr w:type="spellStart"/>
      <w:r w:rsidRPr="007E646A">
        <w:rPr>
          <w:rFonts w:ascii="Arial" w:hAnsi="Arial" w:cs="Arial"/>
          <w:sz w:val="24"/>
          <w:szCs w:val="24"/>
          <w:lang w:eastAsia="pl-PL"/>
        </w:rPr>
        <w:t>pkt</w:t>
      </w:r>
      <w:proofErr w:type="spellEnd"/>
      <w:r w:rsidRPr="007E646A">
        <w:rPr>
          <w:rFonts w:ascii="Arial" w:hAnsi="Arial" w:cs="Arial"/>
          <w:sz w:val="24"/>
          <w:szCs w:val="24"/>
          <w:lang w:eastAsia="pl-PL"/>
        </w:rPr>
        <w:t xml:space="preserve"> 3 ustawy z dnia 8 marca 1990 r. o samorządzie gminnym</w:t>
      </w:r>
      <w:r w:rsidR="00441794" w:rsidRPr="007E646A">
        <w:rPr>
          <w:rFonts w:ascii="Arial" w:hAnsi="Arial" w:cs="Arial"/>
          <w:sz w:val="24"/>
          <w:szCs w:val="24"/>
          <w:lang w:eastAsia="pl-PL"/>
        </w:rPr>
        <w:t xml:space="preserve"> (Dz. </w:t>
      </w:r>
      <w:r w:rsidRPr="007E646A">
        <w:rPr>
          <w:rFonts w:ascii="Arial" w:hAnsi="Arial" w:cs="Arial"/>
          <w:sz w:val="24"/>
          <w:szCs w:val="24"/>
          <w:lang w:eastAsia="pl-PL"/>
        </w:rPr>
        <w:t>U. z 20</w:t>
      </w:r>
      <w:r w:rsidR="000B7F86" w:rsidRPr="007E646A">
        <w:rPr>
          <w:rFonts w:ascii="Arial" w:hAnsi="Arial" w:cs="Arial"/>
          <w:sz w:val="24"/>
          <w:szCs w:val="24"/>
          <w:lang w:eastAsia="pl-PL"/>
        </w:rPr>
        <w:t>2</w:t>
      </w:r>
      <w:r w:rsidR="006C695A" w:rsidRPr="007E646A">
        <w:rPr>
          <w:rFonts w:ascii="Arial" w:hAnsi="Arial" w:cs="Arial"/>
          <w:sz w:val="24"/>
          <w:szCs w:val="24"/>
          <w:lang w:eastAsia="pl-PL"/>
        </w:rPr>
        <w:t>2</w:t>
      </w:r>
      <w:r w:rsidRPr="007E646A">
        <w:rPr>
          <w:rFonts w:ascii="Arial" w:hAnsi="Arial" w:cs="Arial"/>
          <w:sz w:val="24"/>
          <w:szCs w:val="24"/>
          <w:lang w:eastAsia="pl-PL"/>
        </w:rPr>
        <w:t xml:space="preserve"> r. poz.</w:t>
      </w:r>
      <w:r w:rsidR="006C695A" w:rsidRPr="007E646A">
        <w:rPr>
          <w:rFonts w:ascii="Arial" w:hAnsi="Arial" w:cs="Arial"/>
          <w:sz w:val="24"/>
          <w:szCs w:val="24"/>
          <w:lang w:eastAsia="pl-PL"/>
        </w:rPr>
        <w:t xml:space="preserve"> 559</w:t>
      </w:r>
      <w:r w:rsidR="001E6A60">
        <w:rPr>
          <w:rFonts w:ascii="Arial" w:hAnsi="Arial" w:cs="Arial"/>
          <w:sz w:val="24"/>
          <w:szCs w:val="24"/>
          <w:lang w:eastAsia="pl-PL"/>
        </w:rPr>
        <w:t xml:space="preserve">, z </w:t>
      </w:r>
      <w:proofErr w:type="spellStart"/>
      <w:r w:rsidR="001E6A60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="001E6A60">
        <w:rPr>
          <w:rFonts w:ascii="Arial" w:hAnsi="Arial" w:cs="Arial"/>
          <w:sz w:val="24"/>
          <w:szCs w:val="24"/>
          <w:lang w:eastAsia="pl-PL"/>
        </w:rPr>
        <w:t>. zm.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) </w:t>
      </w:r>
      <w:r w:rsidR="00DC502C" w:rsidRPr="007E646A">
        <w:rPr>
          <w:rFonts w:ascii="Arial" w:hAnsi="Arial" w:cs="Arial"/>
          <w:sz w:val="24"/>
          <w:szCs w:val="24"/>
        </w:rPr>
        <w:t>zarządza si</w:t>
      </w:r>
      <w:r w:rsidR="00441794" w:rsidRPr="007E646A">
        <w:rPr>
          <w:rFonts w:ascii="Arial" w:hAnsi="Arial" w:cs="Arial"/>
          <w:sz w:val="24"/>
          <w:szCs w:val="24"/>
        </w:rPr>
        <w:t>ę, co </w:t>
      </w:r>
      <w:r w:rsidR="00DC502C" w:rsidRPr="007E646A">
        <w:rPr>
          <w:rFonts w:ascii="Arial" w:hAnsi="Arial" w:cs="Arial"/>
          <w:sz w:val="24"/>
          <w:szCs w:val="24"/>
        </w:rPr>
        <w:t>następuje:</w:t>
      </w:r>
    </w:p>
    <w:p w:rsidR="00DC502C" w:rsidRPr="007E646A" w:rsidRDefault="00DC502C" w:rsidP="00FC769E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  <w:lang w:eastAsia="pl-PL"/>
        </w:rPr>
      </w:pPr>
    </w:p>
    <w:p w:rsidR="0046140F" w:rsidRPr="007E646A" w:rsidRDefault="0046140F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§ 1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  <w:lang w:eastAsia="pl-PL"/>
        </w:rPr>
      </w:pPr>
    </w:p>
    <w:p w:rsidR="002777D8" w:rsidRDefault="00D866D6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</w:t>
      </w:r>
      <w:r w:rsidR="006C695A" w:rsidRPr="007E646A">
        <w:rPr>
          <w:rFonts w:ascii="Arial" w:hAnsi="Arial" w:cs="Arial"/>
          <w:sz w:val="24"/>
          <w:szCs w:val="24"/>
          <w:lang w:eastAsia="pl-PL"/>
        </w:rPr>
        <w:t xml:space="preserve"> z</w:t>
      </w:r>
      <w:r w:rsidR="007122F7" w:rsidRPr="007E646A">
        <w:rPr>
          <w:rFonts w:ascii="Arial" w:hAnsi="Arial" w:cs="Arial"/>
          <w:sz w:val="24"/>
          <w:szCs w:val="24"/>
          <w:lang w:eastAsia="pl-PL"/>
        </w:rPr>
        <w:t>arzą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dzeni</w:t>
      </w:r>
      <w:r>
        <w:rPr>
          <w:rFonts w:ascii="Arial" w:hAnsi="Arial" w:cs="Arial"/>
          <w:sz w:val="24"/>
          <w:szCs w:val="24"/>
          <w:lang w:eastAsia="pl-PL"/>
        </w:rPr>
        <w:t>u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nr </w:t>
      </w:r>
      <w:r w:rsidR="00AF79E7">
        <w:rPr>
          <w:rFonts w:ascii="Arial" w:hAnsi="Arial" w:cs="Arial"/>
          <w:sz w:val="24"/>
          <w:szCs w:val="24"/>
          <w:lang w:eastAsia="pl-PL"/>
        </w:rPr>
        <w:t>210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>/20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Prezydenta Bytomia 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z dnia </w:t>
      </w:r>
      <w:r w:rsidR="00AF79E7">
        <w:rPr>
          <w:rFonts w:ascii="Arial" w:hAnsi="Arial" w:cs="Arial"/>
          <w:sz w:val="24"/>
          <w:szCs w:val="24"/>
          <w:lang w:eastAsia="pl-PL"/>
        </w:rPr>
        <w:t>27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 maja 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20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>20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r.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 xml:space="preserve"> w 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sprawie </w:t>
      </w:r>
      <w:r w:rsidR="00AF79E7">
        <w:rPr>
          <w:rFonts w:ascii="Arial" w:hAnsi="Arial" w:cs="Arial"/>
          <w:sz w:val="24"/>
          <w:szCs w:val="24"/>
          <w:lang w:eastAsia="pl-PL"/>
        </w:rPr>
        <w:t>zasad prowadzenia rachunkowości środków pieniężnych niestanowiących dochodów budżetu miasta Bytomia</w:t>
      </w:r>
      <w:r w:rsidR="0030602B">
        <w:rPr>
          <w:rFonts w:ascii="Arial" w:hAnsi="Arial" w:cs="Arial"/>
          <w:sz w:val="24"/>
          <w:szCs w:val="24"/>
          <w:lang w:eastAsia="pl-PL"/>
        </w:rPr>
        <w:t>,</w:t>
      </w:r>
      <w:r>
        <w:rPr>
          <w:rFonts w:ascii="Arial" w:hAnsi="Arial" w:cs="Arial"/>
          <w:sz w:val="24"/>
          <w:szCs w:val="24"/>
          <w:lang w:eastAsia="pl-PL"/>
        </w:rPr>
        <w:t xml:space="preserve"> w</w:t>
      </w:r>
      <w:r w:rsidR="00AF79E7">
        <w:rPr>
          <w:rFonts w:ascii="Arial" w:hAnsi="Arial" w:cs="Arial"/>
          <w:sz w:val="24"/>
          <w:szCs w:val="24"/>
          <w:lang w:eastAsia="pl-PL"/>
        </w:rPr>
        <w:t xml:space="preserve"> </w:t>
      </w:r>
      <w:r w:rsidR="002777D8">
        <w:rPr>
          <w:rFonts w:ascii="Arial" w:hAnsi="Arial" w:cs="Arial"/>
          <w:sz w:val="24"/>
          <w:szCs w:val="24"/>
          <w:lang w:eastAsia="pl-PL"/>
        </w:rPr>
        <w:t>załącznik</w:t>
      </w:r>
      <w:r>
        <w:rPr>
          <w:rFonts w:ascii="Arial" w:hAnsi="Arial" w:cs="Arial"/>
          <w:sz w:val="24"/>
          <w:szCs w:val="24"/>
          <w:lang w:eastAsia="pl-PL"/>
        </w:rPr>
        <w:t>u</w:t>
      </w:r>
      <w:r w:rsidR="002777D8">
        <w:rPr>
          <w:rFonts w:ascii="Arial" w:hAnsi="Arial" w:cs="Arial"/>
          <w:sz w:val="24"/>
          <w:szCs w:val="24"/>
          <w:lang w:eastAsia="pl-PL"/>
        </w:rPr>
        <w:t xml:space="preserve"> do zarządzenia</w:t>
      </w:r>
      <w:r>
        <w:rPr>
          <w:rFonts w:ascii="Arial" w:hAnsi="Arial" w:cs="Arial"/>
          <w:sz w:val="24"/>
          <w:szCs w:val="24"/>
          <w:lang w:eastAsia="pl-PL"/>
        </w:rPr>
        <w:t xml:space="preserve"> ust. 2 i ust. 3 otrzymują brzmienie:</w:t>
      </w:r>
    </w:p>
    <w:p w:rsidR="0046140F" w:rsidRDefault="0046140F" w:rsidP="00D866D6">
      <w:pPr>
        <w:pStyle w:val="Akapitzlist"/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2777D8" w:rsidRDefault="00D866D6" w:rsidP="00D866D6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„</w:t>
      </w:r>
      <w:r w:rsidR="002777D8" w:rsidRPr="002777D8">
        <w:rPr>
          <w:rFonts w:ascii="Arial" w:hAnsi="Arial" w:cs="Arial"/>
          <w:sz w:val="24"/>
          <w:szCs w:val="24"/>
          <w:lang w:eastAsia="pl-PL"/>
        </w:rPr>
        <w:t>2.</w:t>
      </w:r>
      <w:r w:rsidR="002777D8">
        <w:rPr>
          <w:rFonts w:ascii="Arial" w:hAnsi="Arial" w:cs="Arial"/>
          <w:sz w:val="24"/>
          <w:szCs w:val="24"/>
          <w:lang w:eastAsia="pl-PL"/>
        </w:rPr>
        <w:t xml:space="preserve"> Opłaty, ustalone wg zasad wynikających z odpowiednich przepisów nakazujących ich pobieranie przez urząd, wpłacane są przez zobowiązanych na właściwy dla d</w:t>
      </w:r>
      <w:r>
        <w:rPr>
          <w:rFonts w:ascii="Arial" w:hAnsi="Arial" w:cs="Arial"/>
          <w:sz w:val="24"/>
          <w:szCs w:val="24"/>
          <w:lang w:eastAsia="pl-PL"/>
        </w:rPr>
        <w:t>ochodów gminy rachunek bankowy U</w:t>
      </w:r>
      <w:r w:rsidR="002777D8">
        <w:rPr>
          <w:rFonts w:ascii="Arial" w:hAnsi="Arial" w:cs="Arial"/>
          <w:sz w:val="24"/>
          <w:szCs w:val="24"/>
          <w:lang w:eastAsia="pl-PL"/>
        </w:rPr>
        <w:t xml:space="preserve">rzędu </w:t>
      </w:r>
      <w:r>
        <w:rPr>
          <w:rFonts w:ascii="Arial" w:hAnsi="Arial" w:cs="Arial"/>
          <w:sz w:val="24"/>
          <w:szCs w:val="24"/>
          <w:lang w:eastAsia="pl-PL"/>
        </w:rPr>
        <w:t>M</w:t>
      </w:r>
      <w:r w:rsidR="002777D8">
        <w:rPr>
          <w:rFonts w:ascii="Arial" w:hAnsi="Arial" w:cs="Arial"/>
          <w:sz w:val="24"/>
          <w:szCs w:val="24"/>
          <w:lang w:eastAsia="pl-PL"/>
        </w:rPr>
        <w:t>iejskiego.</w:t>
      </w:r>
    </w:p>
    <w:p w:rsidR="002777D8" w:rsidRPr="002777D8" w:rsidRDefault="002777D8" w:rsidP="00D866D6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2777D8">
        <w:rPr>
          <w:rFonts w:ascii="Arial" w:hAnsi="Arial" w:cs="Arial"/>
          <w:sz w:val="24"/>
          <w:szCs w:val="24"/>
          <w:lang w:eastAsia="pl-PL"/>
        </w:rPr>
        <w:t>3.</w:t>
      </w:r>
      <w:r>
        <w:rPr>
          <w:rFonts w:ascii="Arial" w:hAnsi="Arial" w:cs="Arial"/>
          <w:sz w:val="24"/>
          <w:szCs w:val="24"/>
          <w:lang w:eastAsia="pl-PL"/>
        </w:rPr>
        <w:t xml:space="preserve"> Dopuszcza się pobór opłat niestanowiących dochodów budżetu miasta Bytomia bezpośrednio w wydziałach merytorycznych za p</w:t>
      </w:r>
      <w:r w:rsidR="00D866D6">
        <w:rPr>
          <w:rFonts w:ascii="Arial" w:hAnsi="Arial" w:cs="Arial"/>
          <w:sz w:val="24"/>
          <w:szCs w:val="24"/>
          <w:lang w:eastAsia="pl-PL"/>
        </w:rPr>
        <w:t>omocą instrumentu płatniczego i </w:t>
      </w:r>
      <w:r>
        <w:rPr>
          <w:rFonts w:ascii="Arial" w:hAnsi="Arial" w:cs="Arial"/>
          <w:sz w:val="24"/>
          <w:szCs w:val="24"/>
          <w:lang w:eastAsia="pl-PL"/>
        </w:rPr>
        <w:t>p</w:t>
      </w:r>
      <w:r w:rsidR="00420C7F">
        <w:rPr>
          <w:rFonts w:ascii="Arial" w:hAnsi="Arial" w:cs="Arial"/>
          <w:sz w:val="24"/>
          <w:szCs w:val="24"/>
          <w:lang w:eastAsia="pl-PL"/>
        </w:rPr>
        <w:t>r</w:t>
      </w:r>
      <w:r>
        <w:rPr>
          <w:rFonts w:ascii="Arial" w:hAnsi="Arial" w:cs="Arial"/>
          <w:sz w:val="24"/>
          <w:szCs w:val="24"/>
          <w:lang w:eastAsia="pl-PL"/>
        </w:rPr>
        <w:t xml:space="preserve">zy użyciu systemów informatycznych przystosowanych do poboru danego rodzaju opłat, np. </w:t>
      </w:r>
      <w:proofErr w:type="spellStart"/>
      <w:r>
        <w:rPr>
          <w:rFonts w:ascii="Arial" w:hAnsi="Arial" w:cs="Arial"/>
          <w:sz w:val="24"/>
          <w:szCs w:val="24"/>
          <w:lang w:eastAsia="pl-PL"/>
        </w:rPr>
        <w:t>CEPiK</w:t>
      </w:r>
      <w:proofErr w:type="spellEnd"/>
      <w:r>
        <w:rPr>
          <w:rFonts w:ascii="Arial" w:hAnsi="Arial" w:cs="Arial"/>
          <w:sz w:val="24"/>
          <w:szCs w:val="24"/>
          <w:lang w:eastAsia="pl-PL"/>
        </w:rPr>
        <w:t xml:space="preserve">. W tej sytuacji </w:t>
      </w:r>
      <w:r w:rsidR="008128AF">
        <w:rPr>
          <w:rFonts w:ascii="Arial" w:hAnsi="Arial" w:cs="Arial"/>
          <w:sz w:val="24"/>
          <w:szCs w:val="24"/>
          <w:lang w:eastAsia="pl-PL"/>
        </w:rPr>
        <w:t>Wydział Poboru i </w:t>
      </w:r>
      <w:r w:rsidR="00420C7F">
        <w:rPr>
          <w:rFonts w:ascii="Arial" w:hAnsi="Arial" w:cs="Arial"/>
          <w:sz w:val="24"/>
          <w:szCs w:val="24"/>
          <w:lang w:eastAsia="pl-PL"/>
        </w:rPr>
        <w:t xml:space="preserve">Windykacji Dochodów otrzymuje od operatora wykorzystywanych w wydziale merytorycznym instrumentów płatniczych </w:t>
      </w:r>
      <w:r w:rsidR="00675D16">
        <w:rPr>
          <w:rFonts w:ascii="Arial" w:hAnsi="Arial" w:cs="Arial"/>
          <w:sz w:val="24"/>
          <w:szCs w:val="24"/>
          <w:lang w:eastAsia="pl-PL"/>
        </w:rPr>
        <w:t xml:space="preserve">raport dzienny zawierający </w:t>
      </w:r>
      <w:r w:rsidR="00420C7F">
        <w:rPr>
          <w:rFonts w:ascii="Arial" w:hAnsi="Arial" w:cs="Arial"/>
          <w:sz w:val="24"/>
          <w:szCs w:val="24"/>
          <w:lang w:eastAsia="pl-PL"/>
        </w:rPr>
        <w:t xml:space="preserve">zestawienie </w:t>
      </w:r>
      <w:r w:rsidR="007213C1">
        <w:rPr>
          <w:rFonts w:ascii="Arial" w:hAnsi="Arial" w:cs="Arial"/>
          <w:sz w:val="24"/>
          <w:szCs w:val="24"/>
          <w:lang w:eastAsia="pl-PL"/>
        </w:rPr>
        <w:t xml:space="preserve">wysokości kwot i </w:t>
      </w:r>
      <w:r w:rsidR="00420C7F">
        <w:rPr>
          <w:rFonts w:ascii="Arial" w:hAnsi="Arial" w:cs="Arial"/>
          <w:sz w:val="24"/>
          <w:szCs w:val="24"/>
          <w:lang w:eastAsia="pl-PL"/>
        </w:rPr>
        <w:t xml:space="preserve">danych osób dokonujących </w:t>
      </w:r>
      <w:r w:rsidR="00675D16">
        <w:rPr>
          <w:rFonts w:ascii="Arial" w:hAnsi="Arial" w:cs="Arial"/>
          <w:sz w:val="24"/>
          <w:szCs w:val="24"/>
          <w:lang w:eastAsia="pl-PL"/>
        </w:rPr>
        <w:t>i </w:t>
      </w:r>
      <w:r w:rsidR="00420C7F">
        <w:rPr>
          <w:rFonts w:ascii="Arial" w:hAnsi="Arial" w:cs="Arial"/>
          <w:sz w:val="24"/>
          <w:szCs w:val="24"/>
          <w:lang w:eastAsia="pl-PL"/>
        </w:rPr>
        <w:t>na tej podstawie ewidencjonuje pobrane opłaty.</w:t>
      </w:r>
      <w:r w:rsidR="00D866D6">
        <w:rPr>
          <w:rFonts w:ascii="Arial" w:hAnsi="Arial" w:cs="Arial"/>
          <w:sz w:val="24"/>
          <w:szCs w:val="24"/>
          <w:lang w:eastAsia="pl-PL"/>
        </w:rPr>
        <w:t>”.</w:t>
      </w:r>
    </w:p>
    <w:p w:rsidR="002777D8" w:rsidRPr="007E646A" w:rsidRDefault="002777D8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56464A" w:rsidRPr="007E646A" w:rsidRDefault="0046140F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§ 2</w:t>
      </w:r>
    </w:p>
    <w:p w:rsidR="001249D6" w:rsidRPr="007E646A" w:rsidRDefault="001249D6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301978" w:rsidRPr="007E646A" w:rsidRDefault="00301978" w:rsidP="00301978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 xml:space="preserve">Wykonanie zarządzenia powierza się naczelnikowi </w:t>
      </w:r>
      <w:r w:rsidR="007E646A">
        <w:rPr>
          <w:rFonts w:ascii="Arial" w:hAnsi="Arial" w:cs="Arial"/>
          <w:sz w:val="24"/>
          <w:szCs w:val="24"/>
          <w:lang w:eastAsia="pl-PL"/>
        </w:rPr>
        <w:t>Wydzia</w:t>
      </w:r>
      <w:r w:rsidR="00420C7F">
        <w:rPr>
          <w:rFonts w:ascii="Arial" w:hAnsi="Arial" w:cs="Arial"/>
          <w:sz w:val="24"/>
          <w:szCs w:val="24"/>
          <w:lang w:eastAsia="pl-PL"/>
        </w:rPr>
        <w:t>łu Poboru i Windykacji Dochodów oraz naczelnikowi Wydziału Komunikacji.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4"/>
          <w:lang w:eastAsia="pl-PL"/>
        </w:rPr>
      </w:pPr>
    </w:p>
    <w:p w:rsidR="0046140F" w:rsidRPr="007E646A" w:rsidRDefault="0056464A" w:rsidP="00FC769E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352ECC" w:rsidRPr="007E646A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4"/>
          <w:lang w:eastAsia="pl-PL"/>
        </w:rPr>
      </w:pPr>
    </w:p>
    <w:p w:rsidR="00376B9C" w:rsidRPr="007E646A" w:rsidRDefault="007122F7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>Zarządzenie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wchodzi w </w:t>
      </w:r>
      <w:r w:rsidRPr="007E646A">
        <w:rPr>
          <w:rFonts w:ascii="Arial" w:hAnsi="Arial" w:cs="Arial"/>
          <w:sz w:val="24"/>
          <w:szCs w:val="24"/>
          <w:lang w:eastAsia="pl-PL"/>
        </w:rPr>
        <w:t>ż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ycie z dniem podpisania.</w:t>
      </w:r>
    </w:p>
    <w:p w:rsidR="00352ECC" w:rsidRPr="007E646A" w:rsidRDefault="00352ECC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4"/>
          <w:lang w:eastAsia="pl-PL"/>
        </w:rPr>
      </w:pPr>
    </w:p>
    <w:p w:rsidR="00376B9C" w:rsidRPr="007E646A" w:rsidRDefault="00376B9C" w:rsidP="00376B9C">
      <w:pPr>
        <w:pStyle w:val="Stopka"/>
        <w:spacing w:after="0" w:line="240" w:lineRule="auto"/>
        <w:rPr>
          <w:rFonts w:ascii="Arial" w:hAnsi="Arial" w:cs="Arial"/>
          <w:sz w:val="16"/>
        </w:rPr>
      </w:pPr>
      <w:r w:rsidRPr="007E646A">
        <w:rPr>
          <w:rFonts w:ascii="Arial" w:hAnsi="Arial" w:cs="Arial"/>
          <w:sz w:val="16"/>
        </w:rPr>
        <w:t xml:space="preserve">Oprac. </w:t>
      </w:r>
      <w:r w:rsidR="007C4D1D">
        <w:rPr>
          <w:rFonts w:ascii="Arial" w:hAnsi="Arial" w:cs="Arial"/>
          <w:sz w:val="16"/>
        </w:rPr>
        <w:t>J. Pohl</w:t>
      </w:r>
    </w:p>
    <w:p w:rsidR="00376B9C" w:rsidRDefault="007C4D1D" w:rsidP="00352ECC">
      <w:pPr>
        <w:pStyle w:val="Stopka"/>
        <w:spacing w:after="0" w:line="24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02</w:t>
      </w:r>
      <w:r w:rsidR="007E646A">
        <w:rPr>
          <w:rFonts w:ascii="Arial" w:hAnsi="Arial" w:cs="Arial"/>
          <w:sz w:val="16"/>
        </w:rPr>
        <w:t>.0</w:t>
      </w:r>
      <w:r>
        <w:rPr>
          <w:rFonts w:ascii="Arial" w:hAnsi="Arial" w:cs="Arial"/>
          <w:sz w:val="16"/>
        </w:rPr>
        <w:t>8</w:t>
      </w:r>
      <w:r w:rsidR="007E646A">
        <w:rPr>
          <w:rFonts w:ascii="Arial" w:hAnsi="Arial" w:cs="Arial"/>
          <w:sz w:val="16"/>
        </w:rPr>
        <w:t>.2022 r.</w:t>
      </w:r>
    </w:p>
    <w:p w:rsidR="00FC0313" w:rsidRDefault="00FC0313" w:rsidP="00352ECC">
      <w:pPr>
        <w:pStyle w:val="Stopka"/>
        <w:spacing w:after="0" w:line="240" w:lineRule="auto"/>
        <w:rPr>
          <w:rFonts w:ascii="Arial" w:hAnsi="Arial" w:cs="Arial"/>
          <w:sz w:val="16"/>
        </w:rPr>
      </w:pPr>
    </w:p>
    <w:p w:rsidR="00FC0313" w:rsidRPr="00FC0313" w:rsidRDefault="00FC0313" w:rsidP="00FC0313">
      <w:pPr>
        <w:pStyle w:val="Stopka"/>
        <w:spacing w:after="0" w:line="24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FC0313">
        <w:rPr>
          <w:rFonts w:ascii="Arial" w:hAnsi="Arial" w:cs="Arial"/>
          <w:sz w:val="24"/>
          <w:szCs w:val="24"/>
        </w:rPr>
        <w:t>PREZYDENT MIASTA</w:t>
      </w:r>
    </w:p>
    <w:p w:rsidR="00FC0313" w:rsidRPr="00FC0313" w:rsidRDefault="00FC0313" w:rsidP="00FC0313">
      <w:pPr>
        <w:pStyle w:val="Stopka"/>
        <w:spacing w:after="0" w:line="24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FC0313">
        <w:rPr>
          <w:rFonts w:ascii="Arial" w:hAnsi="Arial" w:cs="Arial"/>
          <w:sz w:val="24"/>
          <w:szCs w:val="24"/>
        </w:rPr>
        <w:t>Mariusz Wołosz</w:t>
      </w:r>
    </w:p>
    <w:sectPr w:rsidR="00FC0313" w:rsidRPr="00FC0313" w:rsidSect="00376B9C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7D8" w:rsidRDefault="002777D8" w:rsidP="00FC769E">
      <w:pPr>
        <w:spacing w:after="0" w:line="240" w:lineRule="auto"/>
      </w:pPr>
      <w:r>
        <w:separator/>
      </w:r>
    </w:p>
  </w:endnote>
  <w:endnote w:type="continuationSeparator" w:id="0">
    <w:p w:rsidR="002777D8" w:rsidRDefault="002777D8" w:rsidP="00F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7D8" w:rsidRDefault="0077346E">
    <w:pPr>
      <w:pStyle w:val="Stopka"/>
      <w:jc w:val="right"/>
    </w:pPr>
    <w:fldSimple w:instr=" PAGE   \* MERGEFORMAT ">
      <w:r w:rsidR="002777D8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7D8" w:rsidRDefault="002777D8" w:rsidP="00FC769E">
      <w:pPr>
        <w:spacing w:after="0" w:line="240" w:lineRule="auto"/>
      </w:pPr>
      <w:r>
        <w:separator/>
      </w:r>
    </w:p>
  </w:footnote>
  <w:footnote w:type="continuationSeparator" w:id="0">
    <w:p w:rsidR="002777D8" w:rsidRDefault="002777D8" w:rsidP="00FC7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88A039C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E69C8E50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3C109990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38AEE87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1FE63B2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01DF6C1D"/>
    <w:multiLevelType w:val="hybridMultilevel"/>
    <w:tmpl w:val="D610C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810A29"/>
    <w:multiLevelType w:val="hybridMultilevel"/>
    <w:tmpl w:val="D2127E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B54A61"/>
    <w:multiLevelType w:val="multilevel"/>
    <w:tmpl w:val="51AA7D5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D163ABD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11603BBC"/>
    <w:multiLevelType w:val="multilevel"/>
    <w:tmpl w:val="51AA7D5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2A5678E"/>
    <w:multiLevelType w:val="hybridMultilevel"/>
    <w:tmpl w:val="F9D2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AE5664"/>
    <w:multiLevelType w:val="hybridMultilevel"/>
    <w:tmpl w:val="0DE69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45EDF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22F12C9A"/>
    <w:multiLevelType w:val="multilevel"/>
    <w:tmpl w:val="B39AA0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236B7108"/>
    <w:multiLevelType w:val="hybridMultilevel"/>
    <w:tmpl w:val="3124A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D761C"/>
    <w:multiLevelType w:val="hybridMultilevel"/>
    <w:tmpl w:val="A0AA3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0669F6"/>
    <w:multiLevelType w:val="hybridMultilevel"/>
    <w:tmpl w:val="5040F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3E7806"/>
    <w:multiLevelType w:val="hybridMultilevel"/>
    <w:tmpl w:val="8B6C1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AA6D7F"/>
    <w:multiLevelType w:val="hybridMultilevel"/>
    <w:tmpl w:val="EA1AAB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AB408A7"/>
    <w:multiLevelType w:val="multilevel"/>
    <w:tmpl w:val="4CE0806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2ECC7D51"/>
    <w:multiLevelType w:val="multilevel"/>
    <w:tmpl w:val="C7102B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314021C0"/>
    <w:multiLevelType w:val="hybridMultilevel"/>
    <w:tmpl w:val="1EC4A3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17A49"/>
    <w:multiLevelType w:val="multilevel"/>
    <w:tmpl w:val="B39AA0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39A65834"/>
    <w:multiLevelType w:val="hybridMultilevel"/>
    <w:tmpl w:val="3A869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E255DB"/>
    <w:multiLevelType w:val="multilevel"/>
    <w:tmpl w:val="F1B2E6F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43166460"/>
    <w:multiLevelType w:val="hybridMultilevel"/>
    <w:tmpl w:val="BF163BF0"/>
    <w:lvl w:ilvl="0" w:tplc="B4B86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BA935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30084"/>
    <w:multiLevelType w:val="hybridMultilevel"/>
    <w:tmpl w:val="D2441C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2C513A"/>
    <w:multiLevelType w:val="hybridMultilevel"/>
    <w:tmpl w:val="9BF6AA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98B178C"/>
    <w:multiLevelType w:val="hybridMultilevel"/>
    <w:tmpl w:val="B3C4DF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FB106E"/>
    <w:multiLevelType w:val="hybridMultilevel"/>
    <w:tmpl w:val="02143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335FF"/>
    <w:multiLevelType w:val="hybridMultilevel"/>
    <w:tmpl w:val="7D5E15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6874889"/>
    <w:multiLevelType w:val="hybridMultilevel"/>
    <w:tmpl w:val="D54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D733E"/>
    <w:multiLevelType w:val="hybridMultilevel"/>
    <w:tmpl w:val="BB96E2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E385DDE"/>
    <w:multiLevelType w:val="hybridMultilevel"/>
    <w:tmpl w:val="99FCB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92D76"/>
    <w:multiLevelType w:val="hybridMultilevel"/>
    <w:tmpl w:val="74F2F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E16A60"/>
    <w:multiLevelType w:val="hybridMultilevel"/>
    <w:tmpl w:val="009219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F30034"/>
    <w:multiLevelType w:val="hybridMultilevel"/>
    <w:tmpl w:val="D9564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F8188F"/>
    <w:multiLevelType w:val="hybridMultilevel"/>
    <w:tmpl w:val="CFA46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065D94"/>
    <w:multiLevelType w:val="hybridMultilevel"/>
    <w:tmpl w:val="A81CB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141F17"/>
    <w:multiLevelType w:val="multilevel"/>
    <w:tmpl w:val="BB04346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7BF11408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7DA45F6C"/>
    <w:multiLevelType w:val="hybridMultilevel"/>
    <w:tmpl w:val="E778A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27"/>
  </w:num>
  <w:num w:numId="8">
    <w:abstractNumId w:val="12"/>
  </w:num>
  <w:num w:numId="9">
    <w:abstractNumId w:val="17"/>
  </w:num>
  <w:num w:numId="10">
    <w:abstractNumId w:val="11"/>
  </w:num>
  <w:num w:numId="11">
    <w:abstractNumId w:val="16"/>
  </w:num>
  <w:num w:numId="12">
    <w:abstractNumId w:val="35"/>
  </w:num>
  <w:num w:numId="13">
    <w:abstractNumId w:val="18"/>
  </w:num>
  <w:num w:numId="14">
    <w:abstractNumId w:val="15"/>
  </w:num>
  <w:num w:numId="15">
    <w:abstractNumId w:val="32"/>
  </w:num>
  <w:num w:numId="16">
    <w:abstractNumId w:val="28"/>
  </w:num>
  <w:num w:numId="17">
    <w:abstractNumId w:val="33"/>
  </w:num>
  <w:num w:numId="18">
    <w:abstractNumId w:val="21"/>
  </w:num>
  <w:num w:numId="19">
    <w:abstractNumId w:val="40"/>
  </w:num>
  <w:num w:numId="20">
    <w:abstractNumId w:val="20"/>
  </w:num>
  <w:num w:numId="21">
    <w:abstractNumId w:val="38"/>
  </w:num>
  <w:num w:numId="22">
    <w:abstractNumId w:val="24"/>
  </w:num>
  <w:num w:numId="23">
    <w:abstractNumId w:val="34"/>
  </w:num>
  <w:num w:numId="24">
    <w:abstractNumId w:val="7"/>
  </w:num>
  <w:num w:numId="25">
    <w:abstractNumId w:val="36"/>
  </w:num>
  <w:num w:numId="26">
    <w:abstractNumId w:val="19"/>
  </w:num>
  <w:num w:numId="27">
    <w:abstractNumId w:val="30"/>
  </w:num>
  <w:num w:numId="28">
    <w:abstractNumId w:val="26"/>
  </w:num>
  <w:num w:numId="29">
    <w:abstractNumId w:val="29"/>
  </w:num>
  <w:num w:numId="30">
    <w:abstractNumId w:val="22"/>
  </w:num>
  <w:num w:numId="31">
    <w:abstractNumId w:val="31"/>
  </w:num>
  <w:num w:numId="32">
    <w:abstractNumId w:val="8"/>
  </w:num>
  <w:num w:numId="33">
    <w:abstractNumId w:val="10"/>
  </w:num>
  <w:num w:numId="34">
    <w:abstractNumId w:val="25"/>
  </w:num>
  <w:num w:numId="35">
    <w:abstractNumId w:val="14"/>
  </w:num>
  <w:num w:numId="36">
    <w:abstractNumId w:val="23"/>
  </w:num>
  <w:num w:numId="37">
    <w:abstractNumId w:val="9"/>
  </w:num>
  <w:num w:numId="38">
    <w:abstractNumId w:val="41"/>
  </w:num>
  <w:num w:numId="39">
    <w:abstractNumId w:val="13"/>
  </w:num>
  <w:num w:numId="40">
    <w:abstractNumId w:val="37"/>
  </w:num>
  <w:num w:numId="41">
    <w:abstractNumId w:val="42"/>
  </w:num>
  <w:num w:numId="42">
    <w:abstractNumId w:val="6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05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249D6"/>
    <w:rsid w:val="000045E2"/>
    <w:rsid w:val="000136C7"/>
    <w:rsid w:val="000709FD"/>
    <w:rsid w:val="00073F0D"/>
    <w:rsid w:val="000B6D33"/>
    <w:rsid w:val="000B7D56"/>
    <w:rsid w:val="000B7F86"/>
    <w:rsid w:val="000E2726"/>
    <w:rsid w:val="000E54B0"/>
    <w:rsid w:val="001249D6"/>
    <w:rsid w:val="00186AA4"/>
    <w:rsid w:val="001A4B0E"/>
    <w:rsid w:val="001E6A60"/>
    <w:rsid w:val="00203320"/>
    <w:rsid w:val="002777D8"/>
    <w:rsid w:val="002B6ECF"/>
    <w:rsid w:val="002C14CD"/>
    <w:rsid w:val="002F7BC3"/>
    <w:rsid w:val="00301978"/>
    <w:rsid w:val="0030602B"/>
    <w:rsid w:val="00352ECC"/>
    <w:rsid w:val="00376B9C"/>
    <w:rsid w:val="00391C22"/>
    <w:rsid w:val="003A5DFC"/>
    <w:rsid w:val="003B2C95"/>
    <w:rsid w:val="003C3929"/>
    <w:rsid w:val="003E2BF7"/>
    <w:rsid w:val="00420C7F"/>
    <w:rsid w:val="00441794"/>
    <w:rsid w:val="0046140F"/>
    <w:rsid w:val="00495C5D"/>
    <w:rsid w:val="004E4CCB"/>
    <w:rsid w:val="00526D32"/>
    <w:rsid w:val="0056464A"/>
    <w:rsid w:val="005C46E2"/>
    <w:rsid w:val="005F09DA"/>
    <w:rsid w:val="00667895"/>
    <w:rsid w:val="00675D16"/>
    <w:rsid w:val="006C695A"/>
    <w:rsid w:val="006D030C"/>
    <w:rsid w:val="006D1528"/>
    <w:rsid w:val="007122F7"/>
    <w:rsid w:val="007161BB"/>
    <w:rsid w:val="007213C1"/>
    <w:rsid w:val="00756CC3"/>
    <w:rsid w:val="0077346E"/>
    <w:rsid w:val="007C2496"/>
    <w:rsid w:val="007C4D1D"/>
    <w:rsid w:val="007D7D5A"/>
    <w:rsid w:val="007E646A"/>
    <w:rsid w:val="007F5FBA"/>
    <w:rsid w:val="0080775E"/>
    <w:rsid w:val="0080787F"/>
    <w:rsid w:val="008128AF"/>
    <w:rsid w:val="00825E0E"/>
    <w:rsid w:val="00853CF6"/>
    <w:rsid w:val="00884753"/>
    <w:rsid w:val="00885F00"/>
    <w:rsid w:val="00892C13"/>
    <w:rsid w:val="008A43B8"/>
    <w:rsid w:val="008C1409"/>
    <w:rsid w:val="008C4A5F"/>
    <w:rsid w:val="0091452D"/>
    <w:rsid w:val="00934D72"/>
    <w:rsid w:val="00951319"/>
    <w:rsid w:val="00975996"/>
    <w:rsid w:val="009B42B6"/>
    <w:rsid w:val="009D67B7"/>
    <w:rsid w:val="009E07B8"/>
    <w:rsid w:val="009F5113"/>
    <w:rsid w:val="00A07623"/>
    <w:rsid w:val="00A34472"/>
    <w:rsid w:val="00A95B94"/>
    <w:rsid w:val="00AD7327"/>
    <w:rsid w:val="00AF3748"/>
    <w:rsid w:val="00AF76FA"/>
    <w:rsid w:val="00AF79E7"/>
    <w:rsid w:val="00B36308"/>
    <w:rsid w:val="00B45597"/>
    <w:rsid w:val="00B65E67"/>
    <w:rsid w:val="00B80B12"/>
    <w:rsid w:val="00BD75C2"/>
    <w:rsid w:val="00BF6C8C"/>
    <w:rsid w:val="00C24565"/>
    <w:rsid w:val="00C42305"/>
    <w:rsid w:val="00C9541B"/>
    <w:rsid w:val="00D1022A"/>
    <w:rsid w:val="00D853C9"/>
    <w:rsid w:val="00D866D6"/>
    <w:rsid w:val="00DA7538"/>
    <w:rsid w:val="00DC502C"/>
    <w:rsid w:val="00E06BDC"/>
    <w:rsid w:val="00E50395"/>
    <w:rsid w:val="00EE082D"/>
    <w:rsid w:val="00EE68C7"/>
    <w:rsid w:val="00EF79F7"/>
    <w:rsid w:val="00FC0313"/>
    <w:rsid w:val="00FC74AA"/>
    <w:rsid w:val="00FC769E"/>
    <w:rsid w:val="00FD6255"/>
    <w:rsid w:val="00FE6F12"/>
    <w:rsid w:val="00FF0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929"/>
    <w:pPr>
      <w:suppressAutoHyphens/>
      <w:spacing w:after="200" w:line="276" w:lineRule="auto"/>
    </w:pPr>
    <w:rPr>
      <w:rFonts w:ascii="Calibri" w:hAnsi="Calibri"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C3929"/>
  </w:style>
  <w:style w:type="paragraph" w:customStyle="1" w:styleId="Nagwek1">
    <w:name w:val="Nagłówek1"/>
    <w:basedOn w:val="Normalny"/>
    <w:next w:val="Tekstpodstawowy"/>
    <w:rsid w:val="003C3929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Tekstpodstawowy">
    <w:name w:val="Body Text"/>
    <w:basedOn w:val="Normalny"/>
    <w:rsid w:val="003C3929"/>
    <w:pPr>
      <w:spacing w:after="120"/>
    </w:pPr>
  </w:style>
  <w:style w:type="paragraph" w:styleId="Lista">
    <w:name w:val="List"/>
    <w:basedOn w:val="Tekstpodstawowy"/>
    <w:rsid w:val="003C3929"/>
    <w:rPr>
      <w:rFonts w:cs="Arial Unicode MS"/>
    </w:rPr>
  </w:style>
  <w:style w:type="paragraph" w:customStyle="1" w:styleId="Podpis1">
    <w:name w:val="Podpis1"/>
    <w:basedOn w:val="Normalny"/>
    <w:rsid w:val="003C3929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rsid w:val="003C3929"/>
    <w:pPr>
      <w:suppressLineNumbers/>
    </w:pPr>
    <w:rPr>
      <w:rFonts w:cs="Arial Unicode MS"/>
    </w:rPr>
  </w:style>
  <w:style w:type="paragraph" w:customStyle="1" w:styleId="Akapitzlist1">
    <w:name w:val="Akapit z listą1"/>
    <w:basedOn w:val="Normalny"/>
    <w:rsid w:val="003C3929"/>
    <w:pPr>
      <w:ind w:left="720"/>
    </w:pPr>
  </w:style>
  <w:style w:type="character" w:customStyle="1" w:styleId="alb">
    <w:name w:val="a_lb"/>
    <w:basedOn w:val="Domylnaczcionkaakapitu"/>
    <w:rsid w:val="00203320"/>
  </w:style>
  <w:style w:type="paragraph" w:styleId="Nagwek">
    <w:name w:val="header"/>
    <w:basedOn w:val="Normalny"/>
    <w:link w:val="NagwekZnak"/>
    <w:uiPriority w:val="99"/>
    <w:semiHidden/>
    <w:unhideWhenUsed/>
    <w:rsid w:val="00FC76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769E"/>
    <w:rPr>
      <w:rFonts w:ascii="Calibri" w:hAnsi="Calibri"/>
      <w:sz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C76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769E"/>
    <w:rPr>
      <w:rFonts w:ascii="Calibri" w:hAnsi="Calibri"/>
      <w:sz w:val="22"/>
      <w:lang w:eastAsia="ar-SA"/>
    </w:rPr>
  </w:style>
  <w:style w:type="paragraph" w:styleId="Akapitzlist">
    <w:name w:val="List Paragraph"/>
    <w:basedOn w:val="Normalny"/>
    <w:uiPriority w:val="34"/>
    <w:qFormat/>
    <w:rsid w:val="002777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4DAF4-D952-4B5A-B1B0-8D6C12D37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pmleczak</dc:creator>
  <cp:lastModifiedBy>gmazgaj</cp:lastModifiedBy>
  <cp:revision>2</cp:revision>
  <cp:lastPrinted>2022-08-02T07:19:00Z</cp:lastPrinted>
  <dcterms:created xsi:type="dcterms:W3CDTF">2022-08-16T10:49:00Z</dcterms:created>
  <dcterms:modified xsi:type="dcterms:W3CDTF">2022-08-16T10:49:00Z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