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5216C2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49129F" w:rsidP="00BA0234">
      <w:pPr>
        <w:suppressAutoHyphens w:val="0"/>
        <w:spacing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 w:rsidR="00915FC1">
        <w:rPr>
          <w:rFonts w:ascii="Arial" w:hAnsi="Arial" w:cs="Arial"/>
        </w:rPr>
        <w:t>7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0D1F4A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915FC1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092BB3" w:rsidRDefault="001863A3" w:rsidP="00092BB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Radny </w:t>
      </w:r>
    </w:p>
    <w:p w:rsidR="001863A3" w:rsidRDefault="001863A3" w:rsidP="00BA0234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Rady Miejskiej w Bytomiu</w:t>
      </w:r>
    </w:p>
    <w:p w:rsidR="00915FC1" w:rsidRDefault="000040F3" w:rsidP="0022124F">
      <w:pPr>
        <w:suppressAutoHyphens w:val="0"/>
        <w:spacing w:after="280" w:line="360" w:lineRule="auto"/>
        <w:rPr>
          <w:rFonts w:ascii="Arial" w:hAnsi="Arial" w:cs="Arial"/>
        </w:rPr>
      </w:pPr>
      <w:r w:rsidRPr="00915FC1">
        <w:rPr>
          <w:rFonts w:ascii="Arial" w:hAnsi="Arial" w:cs="Arial"/>
        </w:rPr>
        <w:t>W</w:t>
      </w:r>
      <w:r w:rsidR="00F25D2A" w:rsidRPr="00915FC1">
        <w:rPr>
          <w:rFonts w:ascii="Arial" w:hAnsi="Arial" w:cs="Arial"/>
        </w:rPr>
        <w:t xml:space="preserve"> </w:t>
      </w:r>
      <w:r w:rsidR="006B12D4" w:rsidRPr="00915FC1">
        <w:rPr>
          <w:rFonts w:ascii="Arial" w:hAnsi="Arial" w:cs="Arial"/>
        </w:rPr>
        <w:t xml:space="preserve">odpowiedzi na </w:t>
      </w:r>
      <w:r w:rsidR="00F25D2A" w:rsidRPr="00915FC1">
        <w:rPr>
          <w:rFonts w:ascii="Arial" w:hAnsi="Arial" w:cs="Arial"/>
        </w:rPr>
        <w:t>Pana interpelację</w:t>
      </w:r>
      <w:r w:rsidR="007506AD" w:rsidRPr="00915FC1">
        <w:rPr>
          <w:rFonts w:ascii="Arial" w:hAnsi="Arial" w:cs="Arial"/>
        </w:rPr>
        <w:t xml:space="preserve"> nr PR.0003.</w:t>
      </w:r>
      <w:r w:rsidR="007035EB" w:rsidRPr="00915FC1">
        <w:rPr>
          <w:rFonts w:ascii="Arial" w:hAnsi="Arial" w:cs="Arial"/>
        </w:rPr>
        <w:t>1</w:t>
      </w:r>
      <w:r w:rsidR="00915FC1" w:rsidRPr="00915FC1">
        <w:rPr>
          <w:rFonts w:ascii="Arial" w:hAnsi="Arial" w:cs="Arial"/>
        </w:rPr>
        <w:t>172</w:t>
      </w:r>
      <w:r w:rsidRPr="00915FC1">
        <w:rPr>
          <w:rFonts w:ascii="Arial" w:hAnsi="Arial" w:cs="Arial"/>
        </w:rPr>
        <w:t>.202</w:t>
      </w:r>
      <w:r w:rsidR="007506AD" w:rsidRPr="00915FC1">
        <w:rPr>
          <w:rFonts w:ascii="Arial" w:hAnsi="Arial" w:cs="Arial"/>
        </w:rPr>
        <w:t>2</w:t>
      </w:r>
      <w:r w:rsidRPr="00915FC1">
        <w:rPr>
          <w:rFonts w:ascii="Arial" w:hAnsi="Arial" w:cs="Arial"/>
        </w:rPr>
        <w:t xml:space="preserve">, </w:t>
      </w:r>
      <w:r w:rsidR="00B86434" w:rsidRPr="00915FC1">
        <w:rPr>
          <w:rFonts w:ascii="Arial" w:hAnsi="Arial" w:cs="Arial"/>
        </w:rPr>
        <w:t>uprzejmie informuję, że</w:t>
      </w:r>
      <w:r w:rsidR="00DA4906">
        <w:rPr>
          <w:rFonts w:ascii="Arial" w:hAnsi="Arial" w:cs="Arial"/>
        </w:rPr>
        <w:t> </w:t>
      </w:r>
      <w:r w:rsidR="00915FC1" w:rsidRPr="00915FC1">
        <w:rPr>
          <w:rFonts w:ascii="Arial" w:hAnsi="Arial" w:cs="Arial"/>
        </w:rPr>
        <w:t>w nawiązaniu do deklaracji Prezydenta Bytomia złożon</w:t>
      </w:r>
      <w:r w:rsidR="00767209">
        <w:rPr>
          <w:rFonts w:ascii="Arial" w:hAnsi="Arial" w:cs="Arial"/>
        </w:rPr>
        <w:t>ej</w:t>
      </w:r>
      <w:r w:rsidR="00915FC1" w:rsidRPr="00915FC1">
        <w:rPr>
          <w:rFonts w:ascii="Arial" w:hAnsi="Arial" w:cs="Arial"/>
        </w:rPr>
        <w:t xml:space="preserve"> mieszka</w:t>
      </w:r>
      <w:r w:rsidR="00767209">
        <w:rPr>
          <w:rFonts w:ascii="Arial" w:hAnsi="Arial" w:cs="Arial"/>
        </w:rPr>
        <w:t>ńcom dzielnicy Bobrek, dotyczącej</w:t>
      </w:r>
      <w:r w:rsidR="00915FC1" w:rsidRPr="00915FC1">
        <w:rPr>
          <w:rFonts w:ascii="Arial" w:hAnsi="Arial" w:cs="Arial"/>
        </w:rPr>
        <w:t xml:space="preserve"> możliwości zmiany miejsca zamieszkania i umożliwienia pozyskania tytułów prawnych do gminnych lokali mieszkalnych usytuowanych w</w:t>
      </w:r>
      <w:r w:rsidR="0083294F">
        <w:rPr>
          <w:rFonts w:ascii="Arial" w:hAnsi="Arial" w:cs="Arial"/>
        </w:rPr>
        <w:t> </w:t>
      </w:r>
      <w:r w:rsidR="00915FC1" w:rsidRPr="00915FC1">
        <w:rPr>
          <w:rFonts w:ascii="Arial" w:hAnsi="Arial" w:cs="Arial"/>
        </w:rPr>
        <w:t>innych dzielnicach Bytomia</w:t>
      </w:r>
      <w:r w:rsidR="00915FC1">
        <w:rPr>
          <w:rFonts w:ascii="Arial" w:hAnsi="Arial" w:cs="Arial"/>
        </w:rPr>
        <w:t>,</w:t>
      </w:r>
      <w:r w:rsidR="00915FC1" w:rsidRPr="00915FC1">
        <w:rPr>
          <w:rFonts w:ascii="Arial" w:hAnsi="Arial" w:cs="Arial"/>
        </w:rPr>
        <w:t xml:space="preserve"> budynek przy ul. Pasteura 4 został przeznaczony do</w:t>
      </w:r>
      <w:r w:rsidR="00DA4906">
        <w:rPr>
          <w:rFonts w:ascii="Arial" w:hAnsi="Arial" w:cs="Arial"/>
        </w:rPr>
        <w:t> </w:t>
      </w:r>
      <w:r w:rsidR="00DA4906" w:rsidRPr="003D77CB">
        <w:rPr>
          <w:rFonts w:ascii="Arial" w:hAnsi="Arial" w:cs="Arial"/>
        </w:rPr>
        <w:t>rezygnacji z funkcji mieszkaniowej</w:t>
      </w:r>
      <w:r w:rsidR="00915FC1">
        <w:rPr>
          <w:rFonts w:ascii="Arial" w:hAnsi="Arial" w:cs="Arial"/>
        </w:rPr>
        <w:t xml:space="preserve">. Dla wszystkich lokatorów budynku zostały wytypowane docelowe lokale zamienne, a aktualnie wdrożona została procedura związana z wyremontowaniem tych lokali. W związku z tym, prowadzenie prac remontowych w budynku należy uznać za </w:t>
      </w:r>
      <w:r w:rsidR="00767209">
        <w:rPr>
          <w:rFonts w:ascii="Arial" w:hAnsi="Arial" w:cs="Arial"/>
        </w:rPr>
        <w:t>nie</w:t>
      </w:r>
      <w:r w:rsidR="00DA4906">
        <w:rPr>
          <w:rFonts w:ascii="Arial" w:hAnsi="Arial" w:cs="Arial"/>
        </w:rPr>
        <w:t>gospodarne</w:t>
      </w:r>
      <w:r w:rsidR="00915FC1">
        <w:rPr>
          <w:rFonts w:ascii="Arial" w:hAnsi="Arial" w:cs="Arial"/>
        </w:rPr>
        <w:t>.</w:t>
      </w:r>
    </w:p>
    <w:p w:rsidR="00DA4906" w:rsidRDefault="00DA4906" w:rsidP="0022124F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W zakresie dekla</w:t>
      </w:r>
      <w:r w:rsidRPr="00DA4906">
        <w:rPr>
          <w:rFonts w:ascii="Arial" w:hAnsi="Arial" w:cs="Arial"/>
        </w:rPr>
        <w:t>racji dotyczącej remontu w 2020 roku</w:t>
      </w:r>
      <w:r>
        <w:rPr>
          <w:rFonts w:ascii="Arial" w:hAnsi="Arial" w:cs="Arial"/>
        </w:rPr>
        <w:t>,</w:t>
      </w:r>
      <w:r w:rsidRPr="00DA4906">
        <w:rPr>
          <w:rFonts w:ascii="Arial" w:hAnsi="Arial" w:cs="Arial"/>
        </w:rPr>
        <w:t xml:space="preserve"> uprzejmie wyjaśniam, że</w:t>
      </w:r>
      <w:r>
        <w:rPr>
          <w:rFonts w:ascii="Arial" w:hAnsi="Arial" w:cs="Arial"/>
        </w:rPr>
        <w:t> t</w:t>
      </w:r>
      <w:r w:rsidRPr="00DA4906">
        <w:rPr>
          <w:rFonts w:ascii="Arial" w:hAnsi="Arial" w:cs="Arial"/>
        </w:rPr>
        <w:t>emat został przekazany do realizacji ówczesnemu II Zastępcy Prezydenta, w</w:t>
      </w:r>
      <w:r>
        <w:rPr>
          <w:rFonts w:ascii="Arial" w:hAnsi="Arial" w:cs="Arial"/>
        </w:rPr>
        <w:t> </w:t>
      </w:r>
      <w:r w:rsidRPr="00DA4906">
        <w:rPr>
          <w:rFonts w:ascii="Arial" w:hAnsi="Arial" w:cs="Arial"/>
        </w:rPr>
        <w:t>pionie którego były sprawy mieszkaniowe.</w:t>
      </w:r>
      <w:r>
        <w:rPr>
          <w:rFonts w:ascii="Arial" w:hAnsi="Arial" w:cs="Arial"/>
        </w:rPr>
        <w:t xml:space="preserve"> </w:t>
      </w:r>
    </w:p>
    <w:p w:rsidR="0083294F" w:rsidRDefault="00915FC1" w:rsidP="0022124F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Odnosząc się do sprawy sprzątania budynku, usługa ta jest wykonywana przez firmę zewnętrzną, z któr</w:t>
      </w:r>
      <w:r w:rsidR="00767209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Bytomskie </w:t>
      </w:r>
      <w:r w:rsidR="0083294F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ieszkania podpisały umowę o utrzymanie czystości w budynku. </w:t>
      </w:r>
      <w:r w:rsidR="0083294F">
        <w:rPr>
          <w:rFonts w:ascii="Arial" w:hAnsi="Arial" w:cs="Arial"/>
        </w:rPr>
        <w:t>Prace wykonywane są dwa razy w tygodniu, tj. we wtorki i czwartki. W ostatnim czasie żaden z</w:t>
      </w:r>
      <w:r w:rsidR="000D1F4A">
        <w:rPr>
          <w:rFonts w:ascii="Arial" w:hAnsi="Arial" w:cs="Arial"/>
        </w:rPr>
        <w:t xml:space="preserve"> </w:t>
      </w:r>
      <w:r w:rsidR="0083294F">
        <w:rPr>
          <w:rFonts w:ascii="Arial" w:hAnsi="Arial" w:cs="Arial"/>
        </w:rPr>
        <w:t>mieszkańców budynku nie zgłaszał we właściwym Punkcie Obsługi Mieszkańców Nr</w:t>
      </w:r>
      <w:r w:rsidR="000D1F4A">
        <w:rPr>
          <w:rFonts w:ascii="Arial" w:hAnsi="Arial" w:cs="Arial"/>
        </w:rPr>
        <w:t xml:space="preserve"> </w:t>
      </w:r>
      <w:r w:rsidR="0083294F">
        <w:rPr>
          <w:rFonts w:ascii="Arial" w:hAnsi="Arial" w:cs="Arial"/>
        </w:rPr>
        <w:t>3 żadnych uchybień związanych z nienależytą realizacją tej usługi.</w:t>
      </w:r>
      <w:r w:rsidR="00767209">
        <w:rPr>
          <w:rFonts w:ascii="Arial" w:hAnsi="Arial" w:cs="Arial"/>
        </w:rPr>
        <w:t xml:space="preserve"> </w:t>
      </w:r>
      <w:r w:rsidR="0083294F">
        <w:rPr>
          <w:rFonts w:ascii="Arial" w:hAnsi="Arial" w:cs="Arial"/>
        </w:rPr>
        <w:t>Ponadto informuję, że wejście do piwnicy budynku zostało zabezpieczone przed dostępem osób postronnych.</w:t>
      </w:r>
    </w:p>
    <w:p w:rsidR="0083294F" w:rsidRDefault="0083294F" w:rsidP="00DA4906">
      <w:pPr>
        <w:suppressAutoHyphens w:val="0"/>
        <w:spacing w:after="140" w:line="360" w:lineRule="auto"/>
        <w:rPr>
          <w:rFonts w:ascii="Arial" w:hAnsi="Arial" w:cs="Arial"/>
        </w:rPr>
      </w:pPr>
      <w:r>
        <w:rPr>
          <w:rFonts w:ascii="Arial" w:hAnsi="Arial" w:cs="Arial"/>
        </w:rPr>
        <w:t>Pracownicy Bytomskich Mieszkań ustalili także z Miejskim Zarządem Dróg i Mostów</w:t>
      </w:r>
      <w:r w:rsidR="00A77A36">
        <w:rPr>
          <w:rFonts w:ascii="Arial" w:hAnsi="Arial" w:cs="Arial"/>
        </w:rPr>
        <w:t xml:space="preserve"> w Bytomiu</w:t>
      </w:r>
      <w:r>
        <w:rPr>
          <w:rFonts w:ascii="Arial" w:hAnsi="Arial" w:cs="Arial"/>
        </w:rPr>
        <w:t>, że w terminie do końc</w:t>
      </w:r>
      <w:r w:rsidR="000D1F4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czerwca br. teren podwórka </w:t>
      </w:r>
      <w:r w:rsidR="000D1F4A">
        <w:rPr>
          <w:rFonts w:ascii="Arial" w:hAnsi="Arial" w:cs="Arial"/>
        </w:rPr>
        <w:t xml:space="preserve">budynku </w:t>
      </w:r>
      <w:r>
        <w:rPr>
          <w:rFonts w:ascii="Arial" w:hAnsi="Arial" w:cs="Arial"/>
        </w:rPr>
        <w:t xml:space="preserve">zostanie </w:t>
      </w:r>
      <w:r w:rsidR="004F3D45">
        <w:rPr>
          <w:rFonts w:ascii="Arial" w:hAnsi="Arial" w:cs="Arial"/>
        </w:rPr>
        <w:t xml:space="preserve">uporządkowany </w:t>
      </w:r>
      <w:r w:rsidR="000D1F4A">
        <w:rPr>
          <w:rFonts w:ascii="Arial" w:hAnsi="Arial" w:cs="Arial"/>
        </w:rPr>
        <w:t xml:space="preserve">przez </w:t>
      </w:r>
      <w:proofErr w:type="spellStart"/>
      <w:r w:rsidR="000D1F4A">
        <w:rPr>
          <w:rFonts w:ascii="Arial" w:hAnsi="Arial" w:cs="Arial"/>
        </w:rPr>
        <w:t>MZDiM</w:t>
      </w:r>
      <w:proofErr w:type="spellEnd"/>
      <w:r w:rsidR="000D1F4A">
        <w:rPr>
          <w:rFonts w:ascii="Arial" w:hAnsi="Arial" w:cs="Arial"/>
        </w:rPr>
        <w:t>, zgodnie z kompetencjami posiadanymi przez jednostkę w zakresie utrzymania zieleni.</w:t>
      </w:r>
    </w:p>
    <w:p w:rsidR="00E6049F" w:rsidRDefault="00383768" w:rsidP="00DA4906">
      <w:pPr>
        <w:suppressAutoHyphens w:val="0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DA4906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DA4906">
      <w:pPr>
        <w:numPr>
          <w:ilvl w:val="0"/>
          <w:numId w:val="6"/>
        </w:numPr>
        <w:suppressAutoHyphens w:val="0"/>
        <w:spacing w:before="100" w:beforeAutospacing="1" w:after="100" w:afterAutospacing="1" w:line="276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BA0234" w:rsidRPr="00BA0234" w:rsidRDefault="000D1F4A" w:rsidP="00BA0234">
      <w:pPr>
        <w:numPr>
          <w:ilvl w:val="0"/>
          <w:numId w:val="6"/>
        </w:numPr>
        <w:suppressAutoHyphens w:val="0"/>
        <w:spacing w:line="276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0E36A4" w:rsidRDefault="000E36A4" w:rsidP="00DA4906">
      <w:pPr>
        <w:suppressAutoHyphens w:val="0"/>
        <w:spacing w:line="276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767209">
        <w:rPr>
          <w:rFonts w:ascii="Arial" w:hAnsi="Arial" w:cs="Arial"/>
          <w:sz w:val="16"/>
          <w:szCs w:val="16"/>
        </w:rPr>
        <w:t xml:space="preserve"> </w:t>
      </w:r>
      <w:r w:rsidR="00BA0234">
        <w:rPr>
          <w:rFonts w:ascii="Arial" w:hAnsi="Arial" w:cs="Arial"/>
          <w:sz w:val="16"/>
          <w:szCs w:val="16"/>
        </w:rPr>
        <w:t>23788</w:t>
      </w:r>
      <w:r>
        <w:rPr>
          <w:rFonts w:ascii="Arial" w:hAnsi="Arial" w:cs="Arial"/>
          <w:sz w:val="16"/>
          <w:szCs w:val="16"/>
        </w:rPr>
        <w:t>/0</w:t>
      </w:r>
      <w:r w:rsidR="000D1F4A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/2022 </w:t>
      </w:r>
    </w:p>
    <w:sectPr w:rsidR="000E36A4" w:rsidSect="00DA4906">
      <w:footerReference w:type="default" r:id="rId9"/>
      <w:pgSz w:w="11906" w:h="16838" w:code="9"/>
      <w:pgMar w:top="284" w:right="1418" w:bottom="28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F4A" w:rsidRDefault="000D1F4A" w:rsidP="00B83EE5">
      <w:r>
        <w:separator/>
      </w:r>
    </w:p>
  </w:endnote>
  <w:endnote w:type="continuationSeparator" w:id="0">
    <w:p w:rsidR="000D1F4A" w:rsidRDefault="000D1F4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F4A" w:rsidRDefault="000D1F4A">
    <w:pPr>
      <w:pStyle w:val="Stopka"/>
      <w:jc w:val="right"/>
    </w:pPr>
  </w:p>
  <w:p w:rsidR="000D1F4A" w:rsidRDefault="000D1F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F4A" w:rsidRDefault="000D1F4A" w:rsidP="00B83EE5">
      <w:r>
        <w:separator/>
      </w:r>
    </w:p>
  </w:footnote>
  <w:footnote w:type="continuationSeparator" w:id="0">
    <w:p w:rsidR="000D1F4A" w:rsidRDefault="000D1F4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40A77"/>
    <w:rsid w:val="00046AC7"/>
    <w:rsid w:val="0006343F"/>
    <w:rsid w:val="00064CD7"/>
    <w:rsid w:val="00066CB8"/>
    <w:rsid w:val="000704D0"/>
    <w:rsid w:val="0008217C"/>
    <w:rsid w:val="000829D8"/>
    <w:rsid w:val="000846B5"/>
    <w:rsid w:val="00090BC6"/>
    <w:rsid w:val="00092BB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1F4A"/>
    <w:rsid w:val="000E36A4"/>
    <w:rsid w:val="000E5D21"/>
    <w:rsid w:val="000F18FA"/>
    <w:rsid w:val="00104C8D"/>
    <w:rsid w:val="00105A38"/>
    <w:rsid w:val="001201DA"/>
    <w:rsid w:val="00122E6E"/>
    <w:rsid w:val="00124A4A"/>
    <w:rsid w:val="00125684"/>
    <w:rsid w:val="00137A49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392F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545F5"/>
    <w:rsid w:val="00461A36"/>
    <w:rsid w:val="004833C2"/>
    <w:rsid w:val="0049129F"/>
    <w:rsid w:val="00497C21"/>
    <w:rsid w:val="004A4906"/>
    <w:rsid w:val="004C0B15"/>
    <w:rsid w:val="004C4C25"/>
    <w:rsid w:val="004C68AC"/>
    <w:rsid w:val="004E1F77"/>
    <w:rsid w:val="004E1FF7"/>
    <w:rsid w:val="004E43A1"/>
    <w:rsid w:val="004F3D45"/>
    <w:rsid w:val="00503269"/>
    <w:rsid w:val="00513F19"/>
    <w:rsid w:val="00517BC6"/>
    <w:rsid w:val="005216C2"/>
    <w:rsid w:val="00537D3B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C5F36"/>
    <w:rsid w:val="005D10BD"/>
    <w:rsid w:val="005D4054"/>
    <w:rsid w:val="005E0520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67209"/>
    <w:rsid w:val="00770BCB"/>
    <w:rsid w:val="007720D7"/>
    <w:rsid w:val="0078791E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3294F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0C65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10A3"/>
    <w:rsid w:val="0091390E"/>
    <w:rsid w:val="00914F4E"/>
    <w:rsid w:val="00915FC1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FFB"/>
    <w:rsid w:val="00A14FA7"/>
    <w:rsid w:val="00A23A78"/>
    <w:rsid w:val="00A327EB"/>
    <w:rsid w:val="00A52D24"/>
    <w:rsid w:val="00A53217"/>
    <w:rsid w:val="00A53D43"/>
    <w:rsid w:val="00A544B2"/>
    <w:rsid w:val="00A77844"/>
    <w:rsid w:val="00A77A36"/>
    <w:rsid w:val="00A802B1"/>
    <w:rsid w:val="00A80A45"/>
    <w:rsid w:val="00A91149"/>
    <w:rsid w:val="00AA056D"/>
    <w:rsid w:val="00AA0582"/>
    <w:rsid w:val="00AA798D"/>
    <w:rsid w:val="00AC7268"/>
    <w:rsid w:val="00AD48C6"/>
    <w:rsid w:val="00AE12D7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0234"/>
    <w:rsid w:val="00BA495D"/>
    <w:rsid w:val="00BA68BA"/>
    <w:rsid w:val="00BB073F"/>
    <w:rsid w:val="00BB2481"/>
    <w:rsid w:val="00BB2FD4"/>
    <w:rsid w:val="00BB4826"/>
    <w:rsid w:val="00BC5C7C"/>
    <w:rsid w:val="00BE004A"/>
    <w:rsid w:val="00C211F1"/>
    <w:rsid w:val="00C2445C"/>
    <w:rsid w:val="00C30321"/>
    <w:rsid w:val="00C3690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A4906"/>
    <w:rsid w:val="00DB1E6A"/>
    <w:rsid w:val="00DB23BD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5C65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1C209-9A22-4BEF-8F0A-2D290F74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12</cp:revision>
  <cp:lastPrinted>2022-06-22T08:29:00Z</cp:lastPrinted>
  <dcterms:created xsi:type="dcterms:W3CDTF">2022-06-20T10:23:00Z</dcterms:created>
  <dcterms:modified xsi:type="dcterms:W3CDTF">2022-06-22T08:29:00Z</dcterms:modified>
  <dc:language>pl-PL</dc:language>
</cp:coreProperties>
</file>