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4E55E269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114DEE">
        <w:rPr>
          <w:rFonts w:ascii="Arial" w:hAnsi="Arial" w:cs="Arial"/>
          <w:sz w:val="24"/>
          <w:szCs w:val="24"/>
        </w:rPr>
        <w:t>10</w:t>
      </w:r>
      <w:r w:rsidR="008B7151">
        <w:rPr>
          <w:rFonts w:ascii="Arial" w:hAnsi="Arial" w:cs="Arial"/>
          <w:sz w:val="24"/>
          <w:szCs w:val="24"/>
        </w:rPr>
        <w:t>.0</w:t>
      </w:r>
      <w:r w:rsidR="00114DEE">
        <w:rPr>
          <w:rFonts w:ascii="Arial" w:hAnsi="Arial" w:cs="Arial"/>
          <w:sz w:val="24"/>
          <w:szCs w:val="24"/>
        </w:rPr>
        <w:t>6</w:t>
      </w:r>
      <w:r w:rsidR="008B7151">
        <w:rPr>
          <w:rFonts w:ascii="Arial" w:hAnsi="Arial" w:cs="Arial"/>
          <w:sz w:val="24"/>
          <w:szCs w:val="24"/>
        </w:rPr>
        <w:t>.2022r.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0ADF59DF" w:rsidR="00E85D5A" w:rsidRPr="00A51807" w:rsidRDefault="00114DEE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Inspektor ds. inwestycji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3B1F2AE1" w:rsidR="00F811A7" w:rsidRPr="0090696E" w:rsidRDefault="00114DEE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Aleksandra Bochenek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zamieszkał</w:t>
      </w:r>
      <w:r w:rsidR="00F53B43">
        <w:rPr>
          <w:rFonts w:ascii="Arial" w:hAnsi="Arial" w:cs="Arial"/>
          <w:b/>
          <w:bCs/>
          <w:sz w:val="24"/>
          <w:szCs w:val="24"/>
        </w:rPr>
        <w:t>a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Piekarach Śląskich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790976CC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08000E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</w:t>
      </w:r>
      <w:r w:rsidR="0008000E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</w:t>
      </w:r>
      <w:r w:rsidR="002512D6">
        <w:rPr>
          <w:rFonts w:ascii="Arial" w:hAnsi="Arial" w:cs="Arial"/>
          <w:sz w:val="24"/>
          <w:szCs w:val="24"/>
        </w:rPr>
        <w:t xml:space="preserve">dużą </w:t>
      </w:r>
      <w:r w:rsidRPr="00A51807">
        <w:rPr>
          <w:rFonts w:ascii="Arial" w:hAnsi="Arial" w:cs="Arial"/>
          <w:sz w:val="24"/>
          <w:szCs w:val="24"/>
        </w:rPr>
        <w:t>wiedzą z zakresu</w:t>
      </w:r>
      <w:r w:rsidR="0008000E" w:rsidRPr="0008000E">
        <w:rPr>
          <w:rFonts w:ascii="Arial" w:hAnsi="Arial" w:cs="Arial"/>
          <w:sz w:val="24"/>
          <w:szCs w:val="24"/>
        </w:rPr>
        <w:t xml:space="preserve"> </w:t>
      </w:r>
      <w:r w:rsidR="00114DEE" w:rsidRPr="00114DEE">
        <w:rPr>
          <w:rFonts w:ascii="Arial" w:hAnsi="Arial" w:cs="Arial"/>
          <w:sz w:val="24"/>
          <w:szCs w:val="24"/>
        </w:rPr>
        <w:t>zadań inwestycyjnych dotyczących</w:t>
      </w:r>
      <w:r w:rsidR="00594D2F">
        <w:rPr>
          <w:rFonts w:ascii="Arial" w:hAnsi="Arial" w:cs="Arial"/>
          <w:sz w:val="24"/>
          <w:szCs w:val="24"/>
        </w:rPr>
        <w:t xml:space="preserve"> </w:t>
      </w:r>
      <w:r w:rsidR="00114DEE" w:rsidRPr="00114DEE">
        <w:rPr>
          <w:rFonts w:ascii="Arial" w:hAnsi="Arial" w:cs="Arial"/>
          <w:sz w:val="24"/>
          <w:szCs w:val="24"/>
        </w:rPr>
        <w:t>rewitalizacji i zagospodarowania terenów gminnych oraz inwestycji drogowych, w tym dróg rowerowych</w:t>
      </w:r>
      <w:r w:rsidR="00FF6E79">
        <w:rPr>
          <w:rFonts w:ascii="Arial" w:hAnsi="Arial" w:cs="Arial"/>
          <w:sz w:val="24"/>
          <w:szCs w:val="24"/>
        </w:rPr>
        <w:t xml:space="preserve"> zarówno podczas</w:t>
      </w:r>
      <w:r w:rsidR="00114DEE" w:rsidRPr="00114DEE">
        <w:rPr>
          <w:rFonts w:ascii="Arial" w:hAnsi="Arial" w:cs="Arial"/>
          <w:sz w:val="24"/>
          <w:szCs w:val="24"/>
        </w:rPr>
        <w:t xml:space="preserve"> </w:t>
      </w:r>
      <w:r w:rsidR="0017562E">
        <w:rPr>
          <w:rFonts w:ascii="Arial" w:hAnsi="Arial" w:cs="Arial"/>
          <w:sz w:val="24"/>
          <w:szCs w:val="24"/>
        </w:rPr>
        <w:t>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6FE3D944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08000E"/>
    <w:rsid w:val="00105A33"/>
    <w:rsid w:val="00114DEE"/>
    <w:rsid w:val="00171280"/>
    <w:rsid w:val="0017562E"/>
    <w:rsid w:val="001B5B25"/>
    <w:rsid w:val="001D60ED"/>
    <w:rsid w:val="002512D6"/>
    <w:rsid w:val="00290E6D"/>
    <w:rsid w:val="003070E8"/>
    <w:rsid w:val="003B7BFD"/>
    <w:rsid w:val="00462EAA"/>
    <w:rsid w:val="004960CA"/>
    <w:rsid w:val="004B77CC"/>
    <w:rsid w:val="005545D8"/>
    <w:rsid w:val="00594D2F"/>
    <w:rsid w:val="005E237A"/>
    <w:rsid w:val="006E6C9B"/>
    <w:rsid w:val="007B1257"/>
    <w:rsid w:val="007B694D"/>
    <w:rsid w:val="0088053B"/>
    <w:rsid w:val="00884EE1"/>
    <w:rsid w:val="008B7151"/>
    <w:rsid w:val="008E3899"/>
    <w:rsid w:val="0090696E"/>
    <w:rsid w:val="009D09F1"/>
    <w:rsid w:val="00A23EB0"/>
    <w:rsid w:val="00A501FC"/>
    <w:rsid w:val="00A51807"/>
    <w:rsid w:val="00B04577"/>
    <w:rsid w:val="00BB16C2"/>
    <w:rsid w:val="00BC0BCF"/>
    <w:rsid w:val="00C00E3E"/>
    <w:rsid w:val="00D169A1"/>
    <w:rsid w:val="00DB333D"/>
    <w:rsid w:val="00DD149F"/>
    <w:rsid w:val="00E04F82"/>
    <w:rsid w:val="00E63F41"/>
    <w:rsid w:val="00E85D5A"/>
    <w:rsid w:val="00F17E46"/>
    <w:rsid w:val="00F53B43"/>
    <w:rsid w:val="00F811A7"/>
    <w:rsid w:val="00FF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39</cp:revision>
  <cp:lastPrinted>2021-10-07T08:46:00Z</cp:lastPrinted>
  <dcterms:created xsi:type="dcterms:W3CDTF">2021-04-15T06:43:00Z</dcterms:created>
  <dcterms:modified xsi:type="dcterms:W3CDTF">2022-06-10T08:38:00Z</dcterms:modified>
</cp:coreProperties>
</file>