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1A1DA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77pt;margin-top:32.35pt;width:146.1pt;height:108.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" stroked="f">
            <v:textbox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73AF3">
        <w:rPr>
          <w:rFonts w:ascii="Arial" w:hAnsi="Arial" w:cs="Arial"/>
        </w:rPr>
        <w:t>AK. 0003. 97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363F83" w:rsidRDefault="00363F83" w:rsidP="00F77892">
      <w:pPr>
        <w:jc w:val="both"/>
        <w:rPr>
          <w:rFonts w:ascii="Arial" w:hAnsi="Arial" w:cs="Arial"/>
          <w:color w:val="000000"/>
        </w:rPr>
      </w:pPr>
    </w:p>
    <w:p w:rsidR="00363F83" w:rsidRDefault="00363F83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573AF3">
        <w:rPr>
          <w:rFonts w:ascii="Arial" w:hAnsi="Arial" w:cs="Arial"/>
        </w:rPr>
        <w:t>1136</w:t>
      </w:r>
      <w:r w:rsidR="00784643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573AF3">
        <w:rPr>
          <w:rFonts w:ascii="Arial" w:hAnsi="Arial" w:cs="Arial"/>
        </w:rPr>
        <w:t>udzielenia informacji kwoty przeznaczonej na utrzymania oraz remonty placów zabaw oraz zg</w:t>
      </w:r>
      <w:r w:rsidR="008E53AB">
        <w:rPr>
          <w:rFonts w:ascii="Arial" w:hAnsi="Arial" w:cs="Arial"/>
        </w:rPr>
        <w:t>łoszenie napraw infrastruktury.</w:t>
      </w:r>
    </w:p>
    <w:p w:rsid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63F83" w:rsidRPr="00F77892" w:rsidRDefault="00363F83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573AF3" w:rsidRDefault="00F77892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F80263">
        <w:rPr>
          <w:rFonts w:ascii="Arial" w:hAnsi="Arial" w:cs="Arial"/>
        </w:rPr>
        <w:t xml:space="preserve"> Miejski Zarząd Dróg  i Mostów w Bytomiu </w:t>
      </w:r>
      <w:r w:rsidR="00573AF3">
        <w:rPr>
          <w:rFonts w:ascii="Arial" w:hAnsi="Arial" w:cs="Arial"/>
        </w:rPr>
        <w:t>w budżecie na 2022 r. na konserwację oraz naprawę placów zabaw posiada następującą kwotę, 330</w:t>
      </w:r>
      <w:r w:rsidR="00713A6B">
        <w:rPr>
          <w:rFonts w:ascii="Arial" w:hAnsi="Arial" w:cs="Arial"/>
        </w:rPr>
        <w:t> 000,</w:t>
      </w:r>
      <w:r w:rsidR="00573AF3">
        <w:rPr>
          <w:rFonts w:ascii="Arial" w:hAnsi="Arial" w:cs="Arial"/>
        </w:rPr>
        <w:t>00</w:t>
      </w:r>
      <w:r w:rsidR="00713A6B">
        <w:rPr>
          <w:rFonts w:ascii="Arial" w:hAnsi="Arial" w:cs="Arial"/>
        </w:rPr>
        <w:t xml:space="preserve"> zł, </w:t>
      </w:r>
      <w:r w:rsidR="008170C3">
        <w:rPr>
          <w:rFonts w:ascii="Arial" w:hAnsi="Arial" w:cs="Arial"/>
        </w:rPr>
        <w:br/>
      </w:r>
      <w:r w:rsidR="00713A6B">
        <w:rPr>
          <w:rFonts w:ascii="Arial" w:hAnsi="Arial" w:cs="Arial"/>
        </w:rPr>
        <w:t xml:space="preserve">która przeznaczana jest na usługi palce zabaw ( wymiana piasku, przeglądy budowlane , naprawa, serwis, bieżące utrzymanie i konserwacja) oraz 200 000, 00 </w:t>
      </w:r>
      <w:r w:rsidR="00005170">
        <w:rPr>
          <w:rFonts w:ascii="Arial" w:hAnsi="Arial" w:cs="Arial"/>
        </w:rPr>
        <w:br/>
      </w:r>
      <w:r w:rsidR="00713A6B">
        <w:rPr>
          <w:rFonts w:ascii="Arial" w:hAnsi="Arial" w:cs="Arial"/>
        </w:rPr>
        <w:t>zł przeznaczone na zakup materiałów ( drobne wyposażenie placów zabaw ).</w:t>
      </w:r>
    </w:p>
    <w:p w:rsidR="00713A6B" w:rsidRDefault="00713A6B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pragnę Pana poinformować, że w 2018 r. na terenie placu zabaw przy</w:t>
      </w:r>
      <w:r w:rsidR="008E53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pl. Słowiański zostało wymienione urządzenie zabawowe „ Smok”. Urządzenie to zostało zakupione od City </w:t>
      </w:r>
      <w:proofErr w:type="spellStart"/>
      <w:r>
        <w:rPr>
          <w:rFonts w:ascii="Arial" w:hAnsi="Arial" w:cs="Arial"/>
        </w:rPr>
        <w:t>Concept</w:t>
      </w:r>
      <w:proofErr w:type="spellEnd"/>
      <w:r>
        <w:rPr>
          <w:rFonts w:ascii="Arial" w:hAnsi="Arial" w:cs="Arial"/>
        </w:rPr>
        <w:t xml:space="preserve">, a montaż został zlecony firmie Zakład Usługowy Konserwacja Terenów Zielonych Jacek Wieczorek ( umowy </w:t>
      </w:r>
      <w:r w:rsidR="00005170">
        <w:rPr>
          <w:rFonts w:ascii="Arial" w:hAnsi="Arial" w:cs="Arial"/>
        </w:rPr>
        <w:br/>
      </w:r>
      <w:r>
        <w:rPr>
          <w:rFonts w:ascii="Arial" w:hAnsi="Arial" w:cs="Arial"/>
        </w:rPr>
        <w:t>w załączeniu).</w:t>
      </w:r>
    </w:p>
    <w:p w:rsidR="00713A6B" w:rsidRDefault="00713A6B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Dodatkowo w roku 2021 dokonana została wymiana spalonego </w:t>
      </w:r>
      <w:r w:rsidR="00AA6D3A">
        <w:rPr>
          <w:rFonts w:ascii="Arial" w:hAnsi="Arial" w:cs="Arial"/>
        </w:rPr>
        <w:t xml:space="preserve">elementu rury urządzenia zabawowego na trap linowy. Zlecenie otrzymała firma </w:t>
      </w:r>
      <w:proofErr w:type="spellStart"/>
      <w:r w:rsidR="00AA6D3A">
        <w:rPr>
          <w:rFonts w:ascii="Arial" w:hAnsi="Arial" w:cs="Arial"/>
        </w:rPr>
        <w:t>Luga</w:t>
      </w:r>
      <w:proofErr w:type="spellEnd"/>
      <w:r w:rsidR="00AA6D3A">
        <w:rPr>
          <w:rFonts w:ascii="Arial" w:hAnsi="Arial" w:cs="Arial"/>
        </w:rPr>
        <w:t xml:space="preserve"> Łucjan Wywioł, a wykonane prace posiadają stosowny atest i były wykonane </w:t>
      </w:r>
      <w:r w:rsidR="00005170">
        <w:rPr>
          <w:rFonts w:ascii="Arial" w:hAnsi="Arial" w:cs="Arial"/>
        </w:rPr>
        <w:br/>
      </w:r>
      <w:r w:rsidR="00AA6D3A">
        <w:rPr>
          <w:rFonts w:ascii="Arial" w:hAnsi="Arial" w:cs="Arial"/>
        </w:rPr>
        <w:t>przez uprawniony podmiot.</w:t>
      </w:r>
    </w:p>
    <w:p w:rsidR="00363F83" w:rsidRDefault="00363F83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63F83" w:rsidRDefault="00363F83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63F83" w:rsidRDefault="00363F83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63F83" w:rsidRDefault="00363F83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63F83" w:rsidRDefault="00363F83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AA6D3A" w:rsidRDefault="00AA6D3A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pracownicy Miejskiego Zarządu Dróg i Mostów </w:t>
      </w:r>
      <w:r w:rsidR="00005170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Bytomiu na bieżąco dokonują kontroli stanu technicznego infrastruktury placów zabaw, a wszelkie usterki naprawiane są na bieżąco bez zbędnej zwłoki. Natomiast place zabaw objęte gwarancją zgłaszane są do wykonawcy w ramach obowiązujących warunków umowy. Plac zabaw zlokalizowany przy ul. Królowej Jadwigi  </w:t>
      </w:r>
      <w:r w:rsidR="00363F83">
        <w:rPr>
          <w:rFonts w:ascii="Arial" w:hAnsi="Arial" w:cs="Arial"/>
        </w:rPr>
        <w:t>jest obiektem na którym najczęściej do aktów wandalizmu oraz podpaleń. Natomiast na wskazanym</w:t>
      </w:r>
      <w:r w:rsidR="008E53AB">
        <w:rPr>
          <w:rFonts w:ascii="Arial" w:hAnsi="Arial" w:cs="Arial"/>
        </w:rPr>
        <w:t xml:space="preserve"> </w:t>
      </w:r>
      <w:r w:rsidR="00FD7C82">
        <w:rPr>
          <w:rFonts w:ascii="Arial" w:hAnsi="Arial" w:cs="Arial"/>
        </w:rPr>
        <w:t xml:space="preserve">placów </w:t>
      </w:r>
      <w:r w:rsidR="00363F83">
        <w:rPr>
          <w:rFonts w:ascii="Arial" w:hAnsi="Arial" w:cs="Arial"/>
        </w:rPr>
        <w:t>zabaw w parku M. Konopnickiej usterki zostały usunięte.</w:t>
      </w:r>
    </w:p>
    <w:p w:rsidR="00FD7C82" w:rsidRDefault="00FD7C82" w:rsidP="00573A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Zwracam uwagę, że wskazany przez pana portal publikował część zdjęć już po przeprowadzaniu napraw. </w:t>
      </w: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363F83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363F83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363F83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363F83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363F83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363F83" w:rsidP="00BB3EE1">
      <w:pPr>
        <w:rPr>
          <w:rFonts w:ascii="TiepoloItcTEEBoo" w:hAnsi="TiepoloItcTEEBoo" w:cs="Arial"/>
          <w:sz w:val="22"/>
          <w:szCs w:val="22"/>
        </w:rPr>
      </w:pPr>
    </w:p>
    <w:p w:rsidR="00363F83" w:rsidRDefault="00092C90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>Załączniki:</w:t>
      </w:r>
    </w:p>
    <w:p w:rsidR="00092C90" w:rsidRDefault="00092C90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>1. Umowa nr 2621. 52. 2018 z dnia 11. 09. 2018r. str. 4</w:t>
      </w:r>
    </w:p>
    <w:p w:rsidR="00092C90" w:rsidRDefault="00092C90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>2. Umowa nr 2621. 33. 2016 z dnia 21. 06. 2018r. str. 3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363F83" w:rsidP="000D3080">
      <w:pPr>
        <w:rPr>
          <w:sz w:val="18"/>
          <w:szCs w:val="18"/>
        </w:rPr>
      </w:pPr>
      <w:r>
        <w:rPr>
          <w:sz w:val="18"/>
          <w:szCs w:val="18"/>
        </w:rPr>
        <w:t>2022-05-12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363F83">
        <w:rPr>
          <w:rFonts w:ascii="Arial" w:hAnsi="Arial" w:cs="Arial"/>
          <w:b w:val="0"/>
          <w:bCs w:val="0"/>
          <w:szCs w:val="22"/>
        </w:rPr>
        <w:t xml:space="preserve"> /05</w:t>
      </w:r>
      <w:r w:rsidR="00416050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EE7" w:rsidRDefault="00FD2EE7" w:rsidP="0085517A">
      <w:r>
        <w:separator/>
      </w:r>
    </w:p>
  </w:endnote>
  <w:endnote w:type="continuationSeparator" w:id="0">
    <w:p w:rsidR="00FD2EE7" w:rsidRDefault="00FD2E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A1DA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53A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EE7" w:rsidRDefault="00FD2EE7" w:rsidP="0085517A">
      <w:r>
        <w:separator/>
      </w:r>
    </w:p>
  </w:footnote>
  <w:footnote w:type="continuationSeparator" w:id="0">
    <w:p w:rsidR="00FD2EE7" w:rsidRDefault="00FD2E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5170"/>
    <w:rsid w:val="0001571E"/>
    <w:rsid w:val="00024ED9"/>
    <w:rsid w:val="000357F0"/>
    <w:rsid w:val="000368FF"/>
    <w:rsid w:val="000459AA"/>
    <w:rsid w:val="000576C5"/>
    <w:rsid w:val="000648F1"/>
    <w:rsid w:val="000744DE"/>
    <w:rsid w:val="00092C90"/>
    <w:rsid w:val="000A24F7"/>
    <w:rsid w:val="000A2D6F"/>
    <w:rsid w:val="000D18DA"/>
    <w:rsid w:val="000D3080"/>
    <w:rsid w:val="000F088D"/>
    <w:rsid w:val="000F0E10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A1DA5"/>
    <w:rsid w:val="001B30C4"/>
    <w:rsid w:val="001B35FC"/>
    <w:rsid w:val="001B5935"/>
    <w:rsid w:val="001C557A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04111"/>
    <w:rsid w:val="00310158"/>
    <w:rsid w:val="00310D3F"/>
    <w:rsid w:val="00323E3B"/>
    <w:rsid w:val="0036081C"/>
    <w:rsid w:val="00363F83"/>
    <w:rsid w:val="0036477B"/>
    <w:rsid w:val="00374864"/>
    <w:rsid w:val="00375B9A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61859"/>
    <w:rsid w:val="00475147"/>
    <w:rsid w:val="00475D93"/>
    <w:rsid w:val="004A33BD"/>
    <w:rsid w:val="004D77B1"/>
    <w:rsid w:val="004E1F41"/>
    <w:rsid w:val="004F0332"/>
    <w:rsid w:val="004F301E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3AF3"/>
    <w:rsid w:val="00577604"/>
    <w:rsid w:val="0058039F"/>
    <w:rsid w:val="005862FA"/>
    <w:rsid w:val="005A4EDE"/>
    <w:rsid w:val="005B0870"/>
    <w:rsid w:val="005E7A66"/>
    <w:rsid w:val="00600BF2"/>
    <w:rsid w:val="006013B9"/>
    <w:rsid w:val="00617E3B"/>
    <w:rsid w:val="00636F60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F1463"/>
    <w:rsid w:val="00701948"/>
    <w:rsid w:val="00701AFF"/>
    <w:rsid w:val="007077B7"/>
    <w:rsid w:val="00713A6B"/>
    <w:rsid w:val="00735411"/>
    <w:rsid w:val="00754B07"/>
    <w:rsid w:val="00754B40"/>
    <w:rsid w:val="00765664"/>
    <w:rsid w:val="007667EF"/>
    <w:rsid w:val="007765A0"/>
    <w:rsid w:val="00784643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170C3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E53AB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6D3A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60224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0D22"/>
    <w:rsid w:val="00F77892"/>
    <w:rsid w:val="00F80263"/>
    <w:rsid w:val="00F91FB0"/>
    <w:rsid w:val="00F956FD"/>
    <w:rsid w:val="00FA68D0"/>
    <w:rsid w:val="00FB1C42"/>
    <w:rsid w:val="00FB5478"/>
    <w:rsid w:val="00FC58F5"/>
    <w:rsid w:val="00FD1567"/>
    <w:rsid w:val="00FD2EE7"/>
    <w:rsid w:val="00FD4549"/>
    <w:rsid w:val="00FD7C82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771C5-2617-4426-9FAE-04654C3B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2021-04-06T08:14:00Z</cp:lastPrinted>
  <dcterms:created xsi:type="dcterms:W3CDTF">2022-05-13T05:37:00Z</dcterms:created>
  <dcterms:modified xsi:type="dcterms:W3CDTF">2022-05-13T05:39:00Z</dcterms:modified>
</cp:coreProperties>
</file>