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9A76E8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</w:t>
      </w:r>
      <w:r w:rsidR="005123D3">
        <w:rPr>
          <w:rFonts w:ascii="Arial" w:hAnsi="Arial" w:cs="Arial"/>
          <w:b w:val="0"/>
          <w:color w:val="auto"/>
          <w:sz w:val="22"/>
          <w:szCs w:val="22"/>
        </w:rPr>
        <w:t>5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.202</w:t>
      </w:r>
      <w:r w:rsidR="005123D3">
        <w:rPr>
          <w:rFonts w:ascii="Arial" w:hAnsi="Arial" w:cs="Arial"/>
          <w:b w:val="0"/>
          <w:color w:val="auto"/>
          <w:sz w:val="22"/>
          <w:szCs w:val="22"/>
        </w:rPr>
        <w:t>2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4F2679" w:rsidRDefault="004F2679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332A95" w:rsidRDefault="00332A95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733A23" w:rsidRPr="004F2679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402D61" w:rsidRDefault="00402D61" w:rsidP="00402D61">
      <w:pPr>
        <w:tabs>
          <w:tab w:val="left" w:pos="4962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402D61">
        <w:rPr>
          <w:rFonts w:ascii="Arial" w:hAnsi="Arial" w:cs="Arial"/>
          <w:b/>
        </w:rPr>
        <w:t xml:space="preserve">Pan </w:t>
      </w:r>
    </w:p>
    <w:p w:rsidR="004F2679" w:rsidRPr="00402D61" w:rsidRDefault="00402D61" w:rsidP="004F2679">
      <w:pPr>
        <w:pStyle w:val="Nagwek2"/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 w:rsidR="005123D3">
        <w:rPr>
          <w:rFonts w:ascii="Arial" w:hAnsi="Arial" w:cs="Arial"/>
          <w:bCs w:val="0"/>
          <w:color w:val="auto"/>
          <w:sz w:val="24"/>
          <w:szCs w:val="24"/>
        </w:rPr>
        <w:t>Maciej Gajos</w:t>
      </w:r>
    </w:p>
    <w:p w:rsidR="004F2679" w:rsidRPr="00402D61" w:rsidRDefault="00402D61" w:rsidP="004F2679">
      <w:pPr>
        <w:pStyle w:val="Nagwek2"/>
        <w:spacing w:before="0"/>
        <w:rPr>
          <w:rFonts w:ascii="Arial" w:hAnsi="Arial" w:cs="Arial"/>
          <w:bCs w:val="0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 w:rsidR="004F2679" w:rsidRPr="00402D61">
        <w:rPr>
          <w:rFonts w:ascii="Arial" w:hAnsi="Arial" w:cs="Arial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4F2679" w:rsidRDefault="004F2679" w:rsidP="004F2679">
      <w:pPr>
        <w:jc w:val="both"/>
        <w:rPr>
          <w:rFonts w:ascii="Arial" w:hAnsi="Arial" w:cs="Arial"/>
          <w:sz w:val="22"/>
        </w:rPr>
      </w:pP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3512A9" w:rsidRDefault="003512A9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5123D3" w:rsidRDefault="004F2679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 w:rsidR="005123D3">
        <w:rPr>
          <w:rFonts w:ascii="Arial" w:hAnsi="Arial" w:cs="Arial"/>
        </w:rPr>
        <w:t>pelację o sygnaturze PR.0003.</w:t>
      </w:r>
      <w:r w:rsidR="009A76E8">
        <w:rPr>
          <w:rFonts w:ascii="Arial" w:hAnsi="Arial" w:cs="Arial"/>
        </w:rPr>
        <w:t>1</w:t>
      </w:r>
      <w:r w:rsidR="005123D3">
        <w:rPr>
          <w:rFonts w:ascii="Arial" w:hAnsi="Arial" w:cs="Arial"/>
        </w:rPr>
        <w:t>124</w:t>
      </w:r>
      <w:r w:rsidR="009A76E8">
        <w:rPr>
          <w:rFonts w:ascii="Arial" w:hAnsi="Arial" w:cs="Arial"/>
        </w:rPr>
        <w:t>.202</w:t>
      </w:r>
      <w:r w:rsidR="005123D3">
        <w:rPr>
          <w:rFonts w:ascii="Arial" w:hAnsi="Arial" w:cs="Arial"/>
        </w:rPr>
        <w:t xml:space="preserve">2 z dnia 25 kwietnia br. </w:t>
      </w:r>
      <w:r w:rsidR="00817CE7" w:rsidRPr="00402D61">
        <w:rPr>
          <w:rFonts w:ascii="Arial" w:hAnsi="Arial" w:cs="Arial"/>
        </w:rPr>
        <w:t xml:space="preserve">w sprawie </w:t>
      </w:r>
      <w:r w:rsidR="005123D3">
        <w:rPr>
          <w:rFonts w:ascii="Arial" w:hAnsi="Arial" w:cs="Arial"/>
        </w:rPr>
        <w:t>remontu chodnika usytuowanego na skwerze w rejonie ulicy Wrocławskiej i Kolejowej informuję, ze działka gruntu nr 322/20 (obręb Bytom, karta mapy 80) na obszarze której znajduje się wskazany przez Pana chodnik będzie przedmiotem prac inwestycyjnych realizowanych w ramach rewitalizacji całości przedmiotowego skweru.</w:t>
      </w:r>
    </w:p>
    <w:p w:rsidR="009824AA" w:rsidRDefault="005123D3" w:rsidP="009824AA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3512A9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danie to pn. „Bezpieczna i przyjazna przestrzeń </w:t>
      </w:r>
      <w:r w:rsidR="000F7CF9">
        <w:rPr>
          <w:rFonts w:ascii="Arial" w:hAnsi="Arial" w:cs="Arial"/>
        </w:rPr>
        <w:t>dla mieszkańców</w:t>
      </w:r>
      <w:r w:rsidR="009824AA">
        <w:rPr>
          <w:rFonts w:ascii="Arial" w:hAnsi="Arial" w:cs="Arial"/>
        </w:rPr>
        <w:t xml:space="preserve"> Śródmieścia Bytomia (Wrocławska, Kolejowa, Batorego” będzie realizowane prze</w:t>
      </w:r>
      <w:r w:rsidR="003512A9">
        <w:rPr>
          <w:rFonts w:ascii="Arial" w:hAnsi="Arial" w:cs="Arial"/>
        </w:rPr>
        <w:t>z</w:t>
      </w:r>
      <w:r w:rsidR="009824AA">
        <w:rPr>
          <w:rFonts w:ascii="Arial" w:hAnsi="Arial" w:cs="Arial"/>
        </w:rPr>
        <w:t xml:space="preserve"> podmiot zewnętrzny.</w:t>
      </w:r>
    </w:p>
    <w:p w:rsidR="00A566D9" w:rsidRDefault="00A566D9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887060" w:rsidRPr="004F2679" w:rsidRDefault="00887060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18"/>
          <w:u w:val="single"/>
        </w:rPr>
      </w:pPr>
    </w:p>
    <w:p w:rsidR="004F2679" w:rsidRPr="004F2679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18"/>
          <w:u w:val="single"/>
        </w:rPr>
      </w:pPr>
    </w:p>
    <w:p w:rsidR="004F2679" w:rsidRPr="00402D61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spacing w:line="360" w:lineRule="auto"/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a/a.</w:t>
      </w:r>
    </w:p>
    <w:p w:rsidR="004F2679" w:rsidRPr="00402D61" w:rsidRDefault="004F2679" w:rsidP="004F2679">
      <w:pPr>
        <w:tabs>
          <w:tab w:val="left" w:pos="0"/>
        </w:tabs>
        <w:spacing w:line="360" w:lineRule="auto"/>
        <w:ind w:firstLine="360"/>
        <w:rPr>
          <w:rFonts w:ascii="Arial" w:hAnsi="Arial" w:cs="Arial"/>
          <w:i/>
          <w:iCs/>
          <w:sz w:val="20"/>
          <w:szCs w:val="20"/>
        </w:rPr>
      </w:pPr>
    </w:p>
    <w:p w:rsidR="004F2679" w:rsidRPr="004F2679" w:rsidRDefault="004F2679" w:rsidP="00F7786E">
      <w:pPr>
        <w:ind w:left="5664"/>
        <w:jc w:val="both"/>
        <w:rPr>
          <w:rFonts w:ascii="Arial" w:hAnsi="Arial" w:cs="Arial"/>
        </w:rPr>
      </w:pPr>
    </w:p>
    <w:sectPr w:rsidR="004F2679" w:rsidRPr="004F2679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102E3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97A"/>
    <w:rsid w:val="000379AD"/>
    <w:rsid w:val="00037CE4"/>
    <w:rsid w:val="0004015B"/>
    <w:rsid w:val="00040184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CF9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847"/>
    <w:rsid w:val="00256A60"/>
    <w:rsid w:val="00256AC2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69C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2A9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610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87A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269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3D3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7FC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E82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D3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4AA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6E8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01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6D9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886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84C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B31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5F0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09CC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852"/>
    <w:rsid w:val="00E80ACD"/>
    <w:rsid w:val="00E80AF9"/>
    <w:rsid w:val="00E80F1B"/>
    <w:rsid w:val="00E8114D"/>
    <w:rsid w:val="00E813F9"/>
    <w:rsid w:val="00E81739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1F3A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86B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DA5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3</cp:revision>
  <cp:lastPrinted>2022-05-10T11:28:00Z</cp:lastPrinted>
  <dcterms:created xsi:type="dcterms:W3CDTF">2022-05-10T09:35:00Z</dcterms:created>
  <dcterms:modified xsi:type="dcterms:W3CDTF">2022-05-10T11:38:00Z</dcterms:modified>
</cp:coreProperties>
</file>