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21" w:rsidRPr="00036B10" w:rsidRDefault="00BF6D21" w:rsidP="00BF6D21">
      <w:pPr>
        <w:pStyle w:val="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 xml:space="preserve">ZARZĄDZENIE NR </w:t>
      </w:r>
      <w:r w:rsidR="00B70264">
        <w:rPr>
          <w:rFonts w:ascii="Arial" w:hAnsi="Arial" w:cs="Arial"/>
          <w:color w:val="000000"/>
        </w:rPr>
        <w:t>169/22</w:t>
      </w:r>
    </w:p>
    <w:p w:rsidR="00BF6D21" w:rsidRPr="00036B10" w:rsidRDefault="00BF6D21" w:rsidP="00BF6D21">
      <w:pPr>
        <w:pStyle w:val="Podtytu"/>
        <w:rPr>
          <w:rFonts w:ascii="Arial" w:eastAsia="Lucida Sans Unicode" w:hAnsi="Arial" w:cs="Arial"/>
          <w:color w:val="000000"/>
          <w:lang w:eastAsia="ar-SA"/>
        </w:rPr>
      </w:pPr>
      <w:r w:rsidRPr="00036B10">
        <w:rPr>
          <w:rFonts w:ascii="Arial" w:hAnsi="Arial" w:cs="Arial"/>
          <w:color w:val="000000"/>
        </w:rPr>
        <w:t>PREZYDENTA BYTOMIA</w:t>
      </w:r>
    </w:p>
    <w:p w:rsidR="00BF6D21" w:rsidRPr="00036B10" w:rsidRDefault="00BF6D21" w:rsidP="00BF6D21">
      <w:pPr>
        <w:widowControl w:val="0"/>
        <w:suppressAutoHyphens/>
        <w:spacing w:after="0" w:line="240" w:lineRule="auto"/>
        <w:jc w:val="center"/>
        <w:rPr>
          <w:rFonts w:ascii="Arial" w:hAnsi="Arial" w:cs="Arial"/>
          <w:bCs/>
          <w:color w:val="000000"/>
        </w:rPr>
      </w:pPr>
      <w:r w:rsidRPr="00036B10">
        <w:rPr>
          <w:rFonts w:ascii="Arial" w:hAnsi="Arial" w:cs="Arial"/>
          <w:bCs/>
          <w:color w:val="000000"/>
          <w:sz w:val="24"/>
        </w:rPr>
        <w:t>z dnia</w:t>
      </w:r>
      <w:r w:rsidRPr="00036B10">
        <w:rPr>
          <w:rFonts w:ascii="Arial" w:hAnsi="Arial" w:cs="Arial"/>
          <w:bCs/>
          <w:color w:val="000000"/>
        </w:rPr>
        <w:t xml:space="preserve"> </w:t>
      </w:r>
      <w:r w:rsidR="00B70264">
        <w:rPr>
          <w:rFonts w:ascii="Arial" w:hAnsi="Arial" w:cs="Arial"/>
          <w:bCs/>
          <w:color w:val="000000"/>
        </w:rPr>
        <w:t>27 kwietnia 2022 r.</w:t>
      </w:r>
    </w:p>
    <w:p w:rsidR="00BF6D21" w:rsidRPr="00036B10" w:rsidRDefault="00BF6D21" w:rsidP="00BF6D21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  <w:color w:val="000000"/>
          <w:lang w:eastAsia="ar-SA"/>
        </w:rPr>
      </w:pPr>
    </w:p>
    <w:p w:rsidR="00BF6D21" w:rsidRPr="00036B10" w:rsidRDefault="00BF6D21" w:rsidP="00BF6D21">
      <w:pPr>
        <w:pStyle w:val="Tekstpodstawowy2"/>
        <w:ind w:left="45"/>
        <w:jc w:val="center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b/>
          <w:bCs/>
          <w:color w:val="000000"/>
        </w:rPr>
        <w:t>w sprawie ogłoszenia otwartego konkursu ofert na realizację w 20</w:t>
      </w:r>
      <w:r>
        <w:rPr>
          <w:rFonts w:ascii="Arial" w:hAnsi="Arial" w:cs="Arial"/>
          <w:b/>
          <w:bCs/>
          <w:color w:val="000000"/>
        </w:rPr>
        <w:t>22</w:t>
      </w:r>
      <w:r w:rsidRPr="00036B10">
        <w:rPr>
          <w:rFonts w:ascii="Arial" w:hAnsi="Arial" w:cs="Arial"/>
          <w:b/>
          <w:bCs/>
          <w:color w:val="000000"/>
        </w:rPr>
        <w:t xml:space="preserve"> roku, ze środków Państwowego Funduszu Rehabilitacji Osób Niepełnosprawnych, zadań p</w:t>
      </w:r>
      <w:r>
        <w:rPr>
          <w:rFonts w:ascii="Arial" w:hAnsi="Arial" w:cs="Arial"/>
          <w:b/>
          <w:bCs/>
          <w:color w:val="000000"/>
        </w:rPr>
        <w:t>ublicznych dotyczących</w:t>
      </w:r>
      <w:r w:rsidRPr="00036B10">
        <w:rPr>
          <w:rFonts w:ascii="Arial" w:hAnsi="Arial" w:cs="Arial"/>
          <w:b/>
          <w:bCs/>
          <w:color w:val="000000"/>
        </w:rPr>
        <w:t xml:space="preserve"> wsparcia działań na rzecz osób niepełnosprawnych w </w:t>
      </w:r>
      <w:r>
        <w:rPr>
          <w:rFonts w:ascii="Arial" w:hAnsi="Arial" w:cs="Arial"/>
          <w:b/>
          <w:bCs/>
          <w:color w:val="000000"/>
        </w:rPr>
        <w:t>zakresie</w:t>
      </w:r>
      <w:r w:rsidRPr="00036B10">
        <w:rPr>
          <w:rFonts w:ascii="Arial" w:hAnsi="Arial" w:cs="Arial"/>
          <w:b/>
          <w:bCs/>
          <w:color w:val="000000"/>
        </w:rPr>
        <w:t xml:space="preserve"> rehabilitacji ruchowej, pomocy psychologicznej, poradnictwa, kursów i szkoleń</w:t>
      </w:r>
    </w:p>
    <w:p w:rsidR="00BF6D21" w:rsidRPr="00036B10" w:rsidRDefault="00BF6D21" w:rsidP="00BF6D21">
      <w:pPr>
        <w:pStyle w:val="Tekstpodstawowy2"/>
        <w:ind w:left="45"/>
        <w:rPr>
          <w:rFonts w:ascii="Arial" w:hAnsi="Arial" w:cs="Arial"/>
          <w:color w:val="FF0000"/>
        </w:rPr>
      </w:pPr>
    </w:p>
    <w:p w:rsidR="00BF6D21" w:rsidRPr="00C53055" w:rsidRDefault="00BF6D21" w:rsidP="00BF6D21">
      <w:pPr>
        <w:pStyle w:val="Tekstpodstawowy"/>
        <w:jc w:val="left"/>
        <w:rPr>
          <w:rFonts w:ascii="Arial" w:hAnsi="Arial" w:cs="Arial"/>
          <w:color w:val="000000" w:themeColor="text1"/>
        </w:rPr>
      </w:pPr>
      <w:r w:rsidRPr="00036B10">
        <w:rPr>
          <w:rFonts w:ascii="Arial" w:hAnsi="Arial" w:cs="Arial"/>
          <w:color w:val="000000" w:themeColor="text1"/>
        </w:rPr>
        <w:t xml:space="preserve">Na podstawie art. 32 ust. 1 oraz art. 92 ust. 1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2, ust. 2 i ust. 3 ustawy z dnia 5 czerwca 1998 r. o samorządzie powiatowym (Dz. U. z 202</w:t>
      </w:r>
      <w:r>
        <w:rPr>
          <w:rFonts w:ascii="Arial" w:hAnsi="Arial" w:cs="Arial"/>
          <w:color w:val="000000" w:themeColor="text1"/>
        </w:rPr>
        <w:t>2</w:t>
      </w:r>
      <w:r w:rsidRPr="00036B10">
        <w:rPr>
          <w:rFonts w:ascii="Arial" w:hAnsi="Arial" w:cs="Arial"/>
          <w:color w:val="000000" w:themeColor="text1"/>
        </w:rPr>
        <w:t xml:space="preserve"> r. poz. </w:t>
      </w:r>
      <w:r>
        <w:rPr>
          <w:rFonts w:ascii="Arial" w:hAnsi="Arial" w:cs="Arial"/>
          <w:color w:val="000000" w:themeColor="text1"/>
        </w:rPr>
        <w:t>528,</w:t>
      </w:r>
      <w:r w:rsidRPr="003657BD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z </w:t>
      </w:r>
      <w:proofErr w:type="spellStart"/>
      <w:r>
        <w:rPr>
          <w:rFonts w:ascii="Arial" w:hAnsi="Arial" w:cs="Arial"/>
          <w:color w:val="000000" w:themeColor="text1"/>
        </w:rPr>
        <w:t>późn</w:t>
      </w:r>
      <w:proofErr w:type="spellEnd"/>
      <w:r>
        <w:rPr>
          <w:rFonts w:ascii="Arial" w:hAnsi="Arial" w:cs="Arial"/>
          <w:color w:val="000000" w:themeColor="text1"/>
        </w:rPr>
        <w:t>. zm.) w związku z art. 36 ust.</w:t>
      </w:r>
      <w:r w:rsidRPr="00036B10">
        <w:rPr>
          <w:rFonts w:ascii="Arial" w:hAnsi="Arial" w:cs="Arial"/>
          <w:color w:val="000000" w:themeColor="text1"/>
        </w:rPr>
        <w:t xml:space="preserve"> 2 i ust. 3 ustawy z dnia 27 sierpnia 1997 r. o rehabilitacji zawodowej </w:t>
      </w:r>
      <w:r>
        <w:rPr>
          <w:rFonts w:ascii="Arial" w:hAnsi="Arial" w:cs="Arial"/>
          <w:color w:val="000000" w:themeColor="text1"/>
        </w:rPr>
        <w:t>i </w:t>
      </w:r>
      <w:r w:rsidRPr="00036B10">
        <w:rPr>
          <w:rFonts w:ascii="Arial" w:hAnsi="Arial" w:cs="Arial"/>
          <w:color w:val="000000" w:themeColor="text1"/>
        </w:rPr>
        <w:t>społecznej oraz zatrudnianiu osób niepełnosprawnych (Dz. U. z 202</w:t>
      </w:r>
      <w:r>
        <w:rPr>
          <w:rFonts w:ascii="Arial" w:hAnsi="Arial" w:cs="Arial"/>
          <w:color w:val="000000" w:themeColor="text1"/>
        </w:rPr>
        <w:t xml:space="preserve">1 </w:t>
      </w:r>
      <w:r w:rsidRPr="00036B10">
        <w:rPr>
          <w:rFonts w:ascii="Arial" w:hAnsi="Arial" w:cs="Arial"/>
          <w:color w:val="000000" w:themeColor="text1"/>
        </w:rPr>
        <w:t xml:space="preserve">r. poz. </w:t>
      </w:r>
      <w:r>
        <w:rPr>
          <w:rFonts w:ascii="Arial" w:hAnsi="Arial" w:cs="Arial"/>
          <w:color w:val="000000" w:themeColor="text1"/>
        </w:rPr>
        <w:t xml:space="preserve">573, z </w:t>
      </w:r>
      <w:proofErr w:type="spellStart"/>
      <w:r>
        <w:rPr>
          <w:rFonts w:ascii="Arial" w:hAnsi="Arial" w:cs="Arial"/>
          <w:color w:val="000000" w:themeColor="text1"/>
        </w:rPr>
        <w:t>późn</w:t>
      </w:r>
      <w:proofErr w:type="spellEnd"/>
      <w:r>
        <w:rPr>
          <w:rFonts w:ascii="Arial" w:hAnsi="Arial" w:cs="Arial"/>
          <w:color w:val="000000" w:themeColor="text1"/>
        </w:rPr>
        <w:t>. zm.</w:t>
      </w:r>
      <w:r w:rsidRPr="00036B10">
        <w:rPr>
          <w:rFonts w:ascii="Arial" w:hAnsi="Arial" w:cs="Arial"/>
          <w:color w:val="000000" w:themeColor="text1"/>
        </w:rPr>
        <w:t xml:space="preserve">), art. 4 ust.1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7 oraz art. 13 ust. 1 i ust. 2 ustawy z dnia 24 kw</w:t>
      </w:r>
      <w:r>
        <w:rPr>
          <w:rFonts w:ascii="Arial" w:hAnsi="Arial" w:cs="Arial"/>
          <w:color w:val="000000" w:themeColor="text1"/>
        </w:rPr>
        <w:t>ietnia 2003 r. o d</w:t>
      </w:r>
      <w:r w:rsidRPr="00036B10">
        <w:rPr>
          <w:rFonts w:ascii="Arial" w:hAnsi="Arial" w:cs="Arial"/>
          <w:color w:val="000000" w:themeColor="text1"/>
        </w:rPr>
        <w:t xml:space="preserve">ziałalności pożytku publicznego </w:t>
      </w:r>
      <w:r>
        <w:rPr>
          <w:rFonts w:ascii="Arial" w:hAnsi="Arial" w:cs="Arial"/>
          <w:color w:val="000000" w:themeColor="text1"/>
        </w:rPr>
        <w:t>i</w:t>
      </w:r>
      <w:r w:rsidRPr="00036B10">
        <w:rPr>
          <w:rFonts w:ascii="Arial" w:hAnsi="Arial" w:cs="Arial"/>
          <w:color w:val="000000" w:themeColor="text1"/>
        </w:rPr>
        <w:t xml:space="preserve"> o wolontariacie (Dz. U. z 20</w:t>
      </w:r>
      <w:r>
        <w:rPr>
          <w:rFonts w:ascii="Arial" w:hAnsi="Arial" w:cs="Arial"/>
          <w:color w:val="000000" w:themeColor="text1"/>
        </w:rPr>
        <w:t>20</w:t>
      </w:r>
      <w:r w:rsidRPr="00036B10">
        <w:rPr>
          <w:rFonts w:ascii="Arial" w:hAnsi="Arial" w:cs="Arial"/>
          <w:color w:val="000000" w:themeColor="text1"/>
        </w:rPr>
        <w:t xml:space="preserve"> r. poz. </w:t>
      </w:r>
      <w:r>
        <w:rPr>
          <w:rFonts w:ascii="Arial" w:hAnsi="Arial" w:cs="Arial"/>
          <w:color w:val="000000" w:themeColor="text1"/>
        </w:rPr>
        <w:t>1057, z </w:t>
      </w:r>
      <w:proofErr w:type="spellStart"/>
      <w:r>
        <w:rPr>
          <w:rFonts w:ascii="Arial" w:hAnsi="Arial" w:cs="Arial"/>
          <w:color w:val="000000" w:themeColor="text1"/>
        </w:rPr>
        <w:t>późn</w:t>
      </w:r>
      <w:proofErr w:type="spellEnd"/>
      <w:r>
        <w:rPr>
          <w:rFonts w:ascii="Arial" w:hAnsi="Arial" w:cs="Arial"/>
          <w:color w:val="000000" w:themeColor="text1"/>
        </w:rPr>
        <w:t>. zm.</w:t>
      </w:r>
      <w:r w:rsidRPr="00036B10">
        <w:rPr>
          <w:rFonts w:ascii="Arial" w:hAnsi="Arial" w:cs="Arial"/>
          <w:color w:val="000000" w:themeColor="text1"/>
        </w:rPr>
        <w:t>)</w:t>
      </w:r>
      <w:r>
        <w:rPr>
          <w:rFonts w:ascii="Arial" w:hAnsi="Arial" w:cs="Arial"/>
          <w:color w:val="000000" w:themeColor="text1"/>
        </w:rPr>
        <w:t>,</w:t>
      </w:r>
      <w:r w:rsidRPr="00036B10">
        <w:rPr>
          <w:rFonts w:ascii="Arial" w:hAnsi="Arial" w:cs="Arial"/>
          <w:color w:val="000000" w:themeColor="text1"/>
        </w:rPr>
        <w:t xml:space="preserve"> § 1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1 i </w:t>
      </w:r>
      <w:proofErr w:type="spellStart"/>
      <w:r w:rsidRPr="00036B10">
        <w:rPr>
          <w:rFonts w:ascii="Arial" w:hAnsi="Arial" w:cs="Arial"/>
          <w:color w:val="000000" w:themeColor="text1"/>
        </w:rPr>
        <w:t>pkt</w:t>
      </w:r>
      <w:proofErr w:type="spellEnd"/>
      <w:r w:rsidRPr="00036B10">
        <w:rPr>
          <w:rFonts w:ascii="Arial" w:hAnsi="Arial" w:cs="Arial"/>
          <w:color w:val="000000" w:themeColor="text1"/>
        </w:rPr>
        <w:t xml:space="preserve"> 5 rozporządzenia Ministr</w:t>
      </w:r>
      <w:r>
        <w:rPr>
          <w:rFonts w:ascii="Arial" w:hAnsi="Arial" w:cs="Arial"/>
          <w:color w:val="000000" w:themeColor="text1"/>
        </w:rPr>
        <w:t>a Pracy i Polityki Społecznej z </w:t>
      </w:r>
      <w:r w:rsidRPr="00036B10">
        <w:rPr>
          <w:rFonts w:ascii="Arial" w:hAnsi="Arial" w:cs="Arial"/>
          <w:color w:val="000000" w:themeColor="text1"/>
        </w:rPr>
        <w:t>dnia 7 lutego 2008 r. w sprawie rodzajów zadań z zakresu rehabilitacji zaw</w:t>
      </w:r>
      <w:r>
        <w:rPr>
          <w:rFonts w:ascii="Arial" w:hAnsi="Arial" w:cs="Arial"/>
          <w:color w:val="000000" w:themeColor="text1"/>
        </w:rPr>
        <w:t>odowej i </w:t>
      </w:r>
      <w:r w:rsidRPr="00036B10">
        <w:rPr>
          <w:rFonts w:ascii="Arial" w:hAnsi="Arial" w:cs="Arial"/>
          <w:color w:val="000000" w:themeColor="text1"/>
        </w:rPr>
        <w:t xml:space="preserve">społecznej osób niepełnosprawnych zlecanych fundacjom oraz organizacjom pozarządowym (Dz. U. z 2016 r. poz. </w:t>
      </w:r>
      <w:r w:rsidRPr="003A0D40">
        <w:rPr>
          <w:rFonts w:ascii="Arial" w:hAnsi="Arial" w:cs="Arial"/>
          <w:color w:val="000000" w:themeColor="text1"/>
        </w:rPr>
        <w:t xml:space="preserve">1945), lp. III załącznika do uchwały nr LVII/761/22 Rady Miejskiej w Bytomiu z dnia 28 marca 2022 roku w sprawie określenia zadań z zakresu rehabilitacji zawodowej i społecznej osób niepełnosprawnych oraz ustalenia wysokości środków Państwowego Funduszu Rehabilitacji Osób Niepełnosprawnych przeznaczonych na ich realizację w 2022 roku </w:t>
      </w:r>
      <w:r>
        <w:rPr>
          <w:rFonts w:ascii="Arial" w:hAnsi="Arial" w:cs="Arial"/>
          <w:color w:val="000000" w:themeColor="text1"/>
        </w:rPr>
        <w:t>oraz rozdziału 4</w:t>
      </w:r>
      <w:r w:rsidRPr="00C53055">
        <w:rPr>
          <w:rFonts w:ascii="Arial" w:hAnsi="Arial" w:cs="Arial"/>
          <w:color w:val="000000" w:themeColor="text1"/>
        </w:rPr>
        <w:t xml:space="preserve"> § 9 ust. 1 załącznika do uchwały nr LI/683/21Rady Miejskiej w Bytomiu z dnia 22 listopada 2021 r. w sprawie przyjęcia „Programu współpracy miasta Bytomia z organizacjami pozarządowymi na rok 2022” zarządza się, co następuje:</w:t>
      </w:r>
    </w:p>
    <w:p w:rsidR="00BF6D21" w:rsidRPr="00912E22" w:rsidRDefault="00BF6D21" w:rsidP="00BF6D21">
      <w:pPr>
        <w:pStyle w:val="Tekstpodstawowy"/>
        <w:jc w:val="left"/>
        <w:rPr>
          <w:rFonts w:ascii="Arial" w:hAnsi="Arial" w:cs="Arial"/>
          <w:color w:val="FF0000"/>
        </w:rPr>
      </w:pPr>
    </w:p>
    <w:p w:rsidR="00BF6D21" w:rsidRPr="00531404" w:rsidRDefault="00BF6D21" w:rsidP="00BF6D21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1</w:t>
      </w:r>
    </w:p>
    <w:p w:rsidR="00BF6D21" w:rsidRPr="00036B10" w:rsidRDefault="00BF6D21" w:rsidP="00BF6D21">
      <w:pPr>
        <w:pStyle w:val="Tekstpodstawowy2"/>
        <w:spacing w:after="280"/>
        <w:ind w:left="45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Ogłasza się otwarty konkurs ofert na realizację w 202</w:t>
      </w:r>
      <w:r>
        <w:rPr>
          <w:rFonts w:ascii="Arial" w:hAnsi="Arial" w:cs="Arial"/>
          <w:color w:val="000000"/>
        </w:rPr>
        <w:t>2</w:t>
      </w:r>
      <w:r w:rsidRPr="00036B10">
        <w:rPr>
          <w:rFonts w:ascii="Arial" w:hAnsi="Arial" w:cs="Arial"/>
          <w:color w:val="000000"/>
        </w:rPr>
        <w:t xml:space="preserve"> roku, ze środków Państwowego Funduszu Rehabilitacji Osób Niepełnosprawnych, zadań publicznych </w:t>
      </w:r>
      <w:r>
        <w:rPr>
          <w:rFonts w:ascii="Arial" w:hAnsi="Arial" w:cs="Arial"/>
          <w:color w:val="000000"/>
        </w:rPr>
        <w:t>dotyczących</w:t>
      </w:r>
      <w:r w:rsidRPr="00036B10">
        <w:rPr>
          <w:rFonts w:ascii="Arial" w:hAnsi="Arial" w:cs="Arial"/>
          <w:color w:val="000000"/>
        </w:rPr>
        <w:t xml:space="preserve"> wsparcia działań na rzecz osób niepełnosprawnych w </w:t>
      </w:r>
      <w:r>
        <w:rPr>
          <w:rFonts w:ascii="Arial" w:hAnsi="Arial" w:cs="Arial"/>
          <w:color w:val="000000"/>
        </w:rPr>
        <w:t xml:space="preserve">zakresie </w:t>
      </w:r>
      <w:r w:rsidRPr="00036B10">
        <w:rPr>
          <w:rFonts w:ascii="Arial" w:hAnsi="Arial" w:cs="Arial"/>
          <w:color w:val="000000"/>
        </w:rPr>
        <w:t>rehabilitacji ruchowej, pomocy psychologicznej, poradnictwa, kursów i szkoleń, zgodnie z załącznikiem do zarządzenia.</w:t>
      </w:r>
    </w:p>
    <w:p w:rsidR="00BF6D21" w:rsidRPr="00531404" w:rsidRDefault="00BF6D21" w:rsidP="00BF6D21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2</w:t>
      </w:r>
    </w:p>
    <w:p w:rsidR="00BF6D21" w:rsidRPr="00036B10" w:rsidRDefault="00BF6D21" w:rsidP="00BF6D21">
      <w:pPr>
        <w:pStyle w:val="Tekstpodstawowy"/>
        <w:numPr>
          <w:ilvl w:val="0"/>
          <w:numId w:val="21"/>
        </w:numPr>
        <w:ind w:left="714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zarządzenia powierza się kierownikowi Biura Organizacji Pozarządowych, z zastrzeżeniem ust. 2.</w:t>
      </w:r>
    </w:p>
    <w:p w:rsidR="00BF6D21" w:rsidRPr="00912E22" w:rsidRDefault="00BF6D21" w:rsidP="00BF6D21">
      <w:pPr>
        <w:pStyle w:val="Tekstpodstawowy"/>
        <w:numPr>
          <w:ilvl w:val="0"/>
          <w:numId w:val="21"/>
        </w:numPr>
        <w:spacing w:after="280"/>
        <w:ind w:left="714" w:hanging="357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Wykonanie postanowień § 7 załącznika do zarządzenia powierza się naczelnikowi Wydziału Polityki Społecznej.</w:t>
      </w:r>
    </w:p>
    <w:p w:rsidR="00BF6D21" w:rsidRPr="00531404" w:rsidRDefault="00BF6D21" w:rsidP="00BF6D21">
      <w:pPr>
        <w:pStyle w:val="Tekstpodstawowy"/>
        <w:spacing w:after="280"/>
        <w:jc w:val="center"/>
        <w:rPr>
          <w:rFonts w:ascii="Arial" w:hAnsi="Arial" w:cs="Arial"/>
          <w:b/>
          <w:color w:val="000000"/>
        </w:rPr>
      </w:pPr>
      <w:r w:rsidRPr="00036B10">
        <w:rPr>
          <w:rFonts w:ascii="Arial" w:hAnsi="Arial" w:cs="Arial"/>
          <w:b/>
          <w:color w:val="000000"/>
        </w:rPr>
        <w:t>§ 3</w:t>
      </w:r>
    </w:p>
    <w:p w:rsidR="00BF6D21" w:rsidRPr="00036B10" w:rsidRDefault="00BF6D21" w:rsidP="00BF6D21">
      <w:pPr>
        <w:pStyle w:val="Tekstpodstawowy"/>
        <w:jc w:val="left"/>
        <w:rPr>
          <w:rFonts w:ascii="Arial" w:hAnsi="Arial" w:cs="Arial"/>
          <w:color w:val="000000"/>
        </w:rPr>
      </w:pPr>
      <w:r w:rsidRPr="00036B10">
        <w:rPr>
          <w:rFonts w:ascii="Arial" w:hAnsi="Arial" w:cs="Arial"/>
          <w:color w:val="000000"/>
        </w:rPr>
        <w:t>Zarządzenie wchodzi w życie z dniem podpisania.</w:t>
      </w:r>
    </w:p>
    <w:p w:rsidR="008A3C71" w:rsidRPr="00957667" w:rsidRDefault="008A3C71" w:rsidP="00957667">
      <w:pPr>
        <w:pStyle w:val="Bezodstpw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</w:r>
      <w:r>
        <w:rPr>
          <w:rFonts w:ascii="Arial" w:hAnsi="Arial" w:cs="Arial"/>
          <w:color w:val="000000"/>
          <w:sz w:val="16"/>
          <w:szCs w:val="16"/>
        </w:rPr>
        <w:tab/>
        <w:t xml:space="preserve">        </w:t>
      </w:r>
      <w:r w:rsidR="00957667">
        <w:rPr>
          <w:rFonts w:ascii="Arial" w:hAnsi="Arial" w:cs="Arial"/>
          <w:sz w:val="20"/>
          <w:szCs w:val="20"/>
        </w:rPr>
        <w:t xml:space="preserve">             </w:t>
      </w:r>
    </w:p>
    <w:p w:rsidR="00BF6D21" w:rsidRPr="008A3C71" w:rsidRDefault="00BF6D21" w:rsidP="00BF6D21">
      <w:pPr>
        <w:pStyle w:val="Tekstpodstawowy"/>
        <w:jc w:val="left"/>
        <w:rPr>
          <w:rFonts w:ascii="Arial" w:hAnsi="Arial" w:cs="Arial"/>
          <w:color w:val="000000"/>
          <w:sz w:val="14"/>
          <w:szCs w:val="14"/>
        </w:rPr>
      </w:pPr>
      <w:r w:rsidRPr="008A3C71">
        <w:rPr>
          <w:rFonts w:ascii="Arial" w:hAnsi="Arial" w:cs="Arial"/>
          <w:color w:val="000000"/>
          <w:sz w:val="14"/>
          <w:szCs w:val="14"/>
        </w:rPr>
        <w:t>Oprac. Joanna Czaja</w:t>
      </w:r>
    </w:p>
    <w:p w:rsidR="00BF6D21" w:rsidRPr="00957667" w:rsidRDefault="004B0D9C" w:rsidP="00957667">
      <w:pPr>
        <w:pStyle w:val="Tekstpodstawowy"/>
        <w:ind w:firstLine="708"/>
        <w:jc w:val="left"/>
        <w:rPr>
          <w:rFonts w:ascii="Arial" w:hAnsi="Arial" w:cs="Arial"/>
          <w:color w:val="000000" w:themeColor="text1"/>
          <w:sz w:val="22"/>
        </w:rPr>
      </w:pPr>
      <w:r w:rsidRPr="008A3C71">
        <w:rPr>
          <w:rFonts w:ascii="Arial" w:hAnsi="Arial" w:cs="Arial"/>
          <w:color w:val="000000" w:themeColor="text1"/>
          <w:sz w:val="14"/>
          <w:szCs w:val="14"/>
        </w:rPr>
        <w:t>21</w:t>
      </w:r>
      <w:r w:rsidR="00BF6D21" w:rsidRPr="008A3C71">
        <w:rPr>
          <w:rFonts w:ascii="Arial" w:hAnsi="Arial" w:cs="Arial"/>
          <w:color w:val="000000" w:themeColor="text1"/>
          <w:sz w:val="14"/>
          <w:szCs w:val="14"/>
        </w:rPr>
        <w:t xml:space="preserve"> kwietnia 2022 r.</w:t>
      </w:r>
    </w:p>
    <w:p w:rsidR="00957667" w:rsidRPr="00957667" w:rsidRDefault="00957667" w:rsidP="00957667">
      <w:pPr>
        <w:pStyle w:val="Tekstpodstawowy"/>
        <w:jc w:val="left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                                                                                                                </w:t>
      </w:r>
      <w:r w:rsidRPr="00957667">
        <w:rPr>
          <w:rFonts w:ascii="Arial" w:hAnsi="Arial" w:cs="Arial"/>
          <w:color w:val="000000" w:themeColor="text1"/>
          <w:sz w:val="22"/>
        </w:rPr>
        <w:t xml:space="preserve">Podpisał </w:t>
      </w:r>
    </w:p>
    <w:p w:rsidR="00957667" w:rsidRPr="00957667" w:rsidRDefault="00957667" w:rsidP="00957667">
      <w:pPr>
        <w:pStyle w:val="Tekstpodstawowy"/>
        <w:ind w:left="6852"/>
        <w:jc w:val="left"/>
        <w:rPr>
          <w:rFonts w:ascii="Arial" w:hAnsi="Arial" w:cs="Arial"/>
          <w:color w:val="000000" w:themeColor="text1"/>
          <w:sz w:val="22"/>
        </w:rPr>
      </w:pPr>
      <w:r w:rsidRPr="00957667">
        <w:rPr>
          <w:rFonts w:ascii="Arial" w:hAnsi="Arial" w:cs="Arial"/>
          <w:color w:val="000000" w:themeColor="text1"/>
          <w:sz w:val="22"/>
        </w:rPr>
        <w:t>P</w:t>
      </w:r>
      <w:r w:rsidR="00A94630">
        <w:rPr>
          <w:rFonts w:ascii="Arial" w:hAnsi="Arial" w:cs="Arial"/>
          <w:color w:val="000000" w:themeColor="text1"/>
          <w:sz w:val="22"/>
        </w:rPr>
        <w:t>rezydent</w:t>
      </w:r>
      <w:r w:rsidRPr="00957667">
        <w:rPr>
          <w:rFonts w:ascii="Arial" w:hAnsi="Arial" w:cs="Arial"/>
          <w:color w:val="000000" w:themeColor="text1"/>
          <w:sz w:val="22"/>
        </w:rPr>
        <w:t xml:space="preserve"> Miasta                                                                                                                                                       </w:t>
      </w:r>
      <w:r>
        <w:rPr>
          <w:rFonts w:ascii="Arial" w:hAnsi="Arial" w:cs="Arial"/>
          <w:color w:val="000000" w:themeColor="text1"/>
          <w:sz w:val="22"/>
        </w:rPr>
        <w:t xml:space="preserve">                            </w:t>
      </w:r>
      <w:r w:rsidRPr="00957667">
        <w:rPr>
          <w:rFonts w:ascii="Arial" w:hAnsi="Arial" w:cs="Arial"/>
          <w:color w:val="000000" w:themeColor="text1"/>
          <w:sz w:val="22"/>
        </w:rPr>
        <w:t>Mariusz Wołosz</w:t>
      </w:r>
    </w:p>
    <w:p w:rsidR="00BF6D21" w:rsidRPr="00BF6D21" w:rsidRDefault="00BF6D21" w:rsidP="00BF6D21">
      <w:pPr>
        <w:pStyle w:val="Tekstpodstawowy"/>
        <w:ind w:firstLine="708"/>
        <w:jc w:val="left"/>
        <w:rPr>
          <w:rStyle w:val="Pogrubienie"/>
          <w:rFonts w:ascii="Arial" w:hAnsi="Arial" w:cs="Arial"/>
          <w:b w:val="0"/>
          <w:bCs w:val="0"/>
          <w:color w:val="000000" w:themeColor="text1"/>
          <w:sz w:val="16"/>
          <w:szCs w:val="16"/>
        </w:rPr>
      </w:pPr>
    </w:p>
    <w:sectPr w:rsidR="00BF6D21" w:rsidRPr="00BF6D21" w:rsidSect="008A3C71">
      <w:footerReference w:type="even" r:id="rId8"/>
      <w:footerReference w:type="default" r:id="rId9"/>
      <w:footerReference w:type="first" r:id="rId10"/>
      <w:pgSz w:w="11906" w:h="16838"/>
      <w:pgMar w:top="709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27C" w:rsidRDefault="0096727C" w:rsidP="004B5028">
      <w:pPr>
        <w:spacing w:after="0" w:line="240" w:lineRule="auto"/>
      </w:pPr>
      <w:r>
        <w:separator/>
      </w:r>
    </w:p>
  </w:endnote>
  <w:endnote w:type="continuationSeparator" w:id="0">
    <w:p w:rsidR="0096727C" w:rsidRDefault="0096727C" w:rsidP="004B5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27C" w:rsidRDefault="00FD0A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6727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6727C">
      <w:rPr>
        <w:rStyle w:val="Numerstrony"/>
        <w:noProof/>
      </w:rPr>
      <w:t>6</w:t>
    </w:r>
    <w:r>
      <w:rPr>
        <w:rStyle w:val="Numerstrony"/>
      </w:rPr>
      <w:fldChar w:fldCharType="end"/>
    </w:r>
  </w:p>
  <w:p w:rsidR="0096727C" w:rsidRDefault="0096727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269409"/>
      <w:docPartObj>
        <w:docPartGallery w:val="Page Numbers (Bottom of Page)"/>
        <w:docPartUnique/>
      </w:docPartObj>
    </w:sdtPr>
    <w:sdtContent>
      <w:p w:rsidR="0096727C" w:rsidRDefault="00FD0A59">
        <w:pPr>
          <w:pStyle w:val="Stopka"/>
          <w:jc w:val="center"/>
        </w:pP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begin"/>
        </w:r>
        <w:r w:rsidR="0096727C" w:rsidRPr="00F5305D">
          <w:rPr>
            <w:rFonts w:ascii="Arial" w:hAnsi="Arial" w:cs="Arial"/>
            <w:color w:val="000000" w:themeColor="text1"/>
            <w:sz w:val="24"/>
            <w:szCs w:val="24"/>
          </w:rPr>
          <w:instrText xml:space="preserve"> PAGE   \* MERGEFORMAT </w:instrText>
        </w: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separate"/>
        </w:r>
        <w:r w:rsidR="001E42FD">
          <w:rPr>
            <w:rFonts w:ascii="Arial" w:hAnsi="Arial" w:cs="Arial"/>
            <w:noProof/>
            <w:color w:val="000000" w:themeColor="text1"/>
            <w:sz w:val="24"/>
            <w:szCs w:val="24"/>
          </w:rPr>
          <w:t>2</w:t>
        </w:r>
        <w:r w:rsidRPr="00F5305D">
          <w:rPr>
            <w:rFonts w:ascii="Arial" w:hAnsi="Arial" w:cs="Arial"/>
            <w:color w:val="000000" w:themeColor="text1"/>
            <w:sz w:val="24"/>
            <w:szCs w:val="24"/>
          </w:rPr>
          <w:fldChar w:fldCharType="end"/>
        </w:r>
      </w:p>
    </w:sdtContent>
  </w:sdt>
  <w:p w:rsidR="0096727C" w:rsidRDefault="0096727C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27C" w:rsidRDefault="0096727C">
    <w:pPr>
      <w:pStyle w:val="Stopka"/>
      <w:jc w:val="center"/>
    </w:pPr>
  </w:p>
  <w:p w:rsidR="0096727C" w:rsidRDefault="009672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27C" w:rsidRDefault="0096727C" w:rsidP="004B5028">
      <w:pPr>
        <w:spacing w:after="0" w:line="240" w:lineRule="auto"/>
      </w:pPr>
      <w:r>
        <w:separator/>
      </w:r>
    </w:p>
  </w:footnote>
  <w:footnote w:type="continuationSeparator" w:id="0">
    <w:p w:rsidR="0096727C" w:rsidRDefault="0096727C" w:rsidP="004B50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2401D"/>
    <w:multiLevelType w:val="hybridMultilevel"/>
    <w:tmpl w:val="B49EBBF6"/>
    <w:lvl w:ilvl="0" w:tplc="04150017">
      <w:start w:val="1"/>
      <w:numFmt w:val="lowerLetter"/>
      <w:lvlText w:val="%1)"/>
      <w:lvlJc w:val="left"/>
      <w:pPr>
        <w:ind w:left="774" w:hanging="360"/>
      </w:pPr>
    </w:lvl>
    <w:lvl w:ilvl="1" w:tplc="04150019" w:tentative="1">
      <w:start w:val="1"/>
      <w:numFmt w:val="lowerLetter"/>
      <w:lvlText w:val="%2."/>
      <w:lvlJc w:val="left"/>
      <w:pPr>
        <w:ind w:left="1494" w:hanging="360"/>
      </w:p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2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4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EE0B5B"/>
    <w:multiLevelType w:val="hybridMultilevel"/>
    <w:tmpl w:val="A7E69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9856BA"/>
    <w:multiLevelType w:val="hybridMultilevel"/>
    <w:tmpl w:val="F42618D4"/>
    <w:lvl w:ilvl="0" w:tplc="AD727D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1C7EBE"/>
    <w:multiLevelType w:val="hybridMultilevel"/>
    <w:tmpl w:val="1F82FFC4"/>
    <w:lvl w:ilvl="0" w:tplc="D36433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4"/>
        <w:szCs w:val="24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AC14F04"/>
    <w:multiLevelType w:val="hybridMultilevel"/>
    <w:tmpl w:val="25C8E026"/>
    <w:lvl w:ilvl="0" w:tplc="9E6045E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3F1C52B8"/>
    <w:multiLevelType w:val="hybridMultilevel"/>
    <w:tmpl w:val="365E11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356CCA"/>
    <w:multiLevelType w:val="hybridMultilevel"/>
    <w:tmpl w:val="D94007D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AA63A0"/>
    <w:multiLevelType w:val="hybridMultilevel"/>
    <w:tmpl w:val="210C1A7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>
    <w:nsid w:val="52CB0064"/>
    <w:multiLevelType w:val="hybridMultilevel"/>
    <w:tmpl w:val="47641CA2"/>
    <w:lvl w:ilvl="0" w:tplc="8312C0E4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>
    <w:nsid w:val="67F91639"/>
    <w:multiLevelType w:val="hybridMultilevel"/>
    <w:tmpl w:val="6DC82AE8"/>
    <w:lvl w:ilvl="0" w:tplc="04150017">
      <w:start w:val="1"/>
      <w:numFmt w:val="lowerLetter"/>
      <w:lvlText w:val="%1)"/>
      <w:lvlJc w:val="left"/>
      <w:pPr>
        <w:ind w:left="1139" w:hanging="360"/>
      </w:pPr>
    </w:lvl>
    <w:lvl w:ilvl="1" w:tplc="04150019" w:tentative="1">
      <w:start w:val="1"/>
      <w:numFmt w:val="lowerLetter"/>
      <w:lvlText w:val="%2."/>
      <w:lvlJc w:val="left"/>
      <w:pPr>
        <w:ind w:left="1859" w:hanging="360"/>
      </w:pPr>
    </w:lvl>
    <w:lvl w:ilvl="2" w:tplc="0415001B" w:tentative="1">
      <w:start w:val="1"/>
      <w:numFmt w:val="lowerRoman"/>
      <w:lvlText w:val="%3."/>
      <w:lvlJc w:val="right"/>
      <w:pPr>
        <w:ind w:left="2579" w:hanging="180"/>
      </w:pPr>
    </w:lvl>
    <w:lvl w:ilvl="3" w:tplc="0415000F" w:tentative="1">
      <w:start w:val="1"/>
      <w:numFmt w:val="decimal"/>
      <w:lvlText w:val="%4."/>
      <w:lvlJc w:val="left"/>
      <w:pPr>
        <w:ind w:left="3299" w:hanging="360"/>
      </w:pPr>
    </w:lvl>
    <w:lvl w:ilvl="4" w:tplc="04150019" w:tentative="1">
      <w:start w:val="1"/>
      <w:numFmt w:val="lowerLetter"/>
      <w:lvlText w:val="%5."/>
      <w:lvlJc w:val="left"/>
      <w:pPr>
        <w:ind w:left="4019" w:hanging="360"/>
      </w:pPr>
    </w:lvl>
    <w:lvl w:ilvl="5" w:tplc="0415001B" w:tentative="1">
      <w:start w:val="1"/>
      <w:numFmt w:val="lowerRoman"/>
      <w:lvlText w:val="%6."/>
      <w:lvlJc w:val="right"/>
      <w:pPr>
        <w:ind w:left="4739" w:hanging="180"/>
      </w:pPr>
    </w:lvl>
    <w:lvl w:ilvl="6" w:tplc="0415000F" w:tentative="1">
      <w:start w:val="1"/>
      <w:numFmt w:val="decimal"/>
      <w:lvlText w:val="%7."/>
      <w:lvlJc w:val="left"/>
      <w:pPr>
        <w:ind w:left="5459" w:hanging="360"/>
      </w:pPr>
    </w:lvl>
    <w:lvl w:ilvl="7" w:tplc="04150019" w:tentative="1">
      <w:start w:val="1"/>
      <w:numFmt w:val="lowerLetter"/>
      <w:lvlText w:val="%8."/>
      <w:lvlJc w:val="left"/>
      <w:pPr>
        <w:ind w:left="6179" w:hanging="360"/>
      </w:pPr>
    </w:lvl>
    <w:lvl w:ilvl="8" w:tplc="0415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7">
    <w:nsid w:val="6D384669"/>
    <w:multiLevelType w:val="hybridMultilevel"/>
    <w:tmpl w:val="CC2C394E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1F334E2"/>
    <w:multiLevelType w:val="hybridMultilevel"/>
    <w:tmpl w:val="DBCCDA02"/>
    <w:lvl w:ilvl="0" w:tplc="D098F09A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6C7554"/>
    <w:multiLevelType w:val="hybridMultilevel"/>
    <w:tmpl w:val="B6D21972"/>
    <w:lvl w:ilvl="0" w:tplc="E9FAAD9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112061"/>
    <w:multiLevelType w:val="hybridMultilevel"/>
    <w:tmpl w:val="78524FF0"/>
    <w:lvl w:ilvl="0" w:tplc="0415000F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9"/>
  </w:num>
  <w:num w:numId="7">
    <w:abstractNumId w:val="13"/>
  </w:num>
  <w:num w:numId="8">
    <w:abstractNumId w:val="17"/>
  </w:num>
  <w:num w:numId="9">
    <w:abstractNumId w:val="19"/>
  </w:num>
  <w:num w:numId="10">
    <w:abstractNumId w:val="18"/>
  </w:num>
  <w:num w:numId="11">
    <w:abstractNumId w:val="10"/>
  </w:num>
  <w:num w:numId="12">
    <w:abstractNumId w:val="6"/>
  </w:num>
  <w:num w:numId="13">
    <w:abstractNumId w:val="20"/>
  </w:num>
  <w:num w:numId="14">
    <w:abstractNumId w:val="12"/>
  </w:num>
  <w:num w:numId="15">
    <w:abstractNumId w:val="8"/>
  </w:num>
  <w:num w:numId="16">
    <w:abstractNumId w:val="15"/>
  </w:num>
  <w:num w:numId="17">
    <w:abstractNumId w:val="3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0C09"/>
    <w:rsid w:val="0000079E"/>
    <w:rsid w:val="00003A31"/>
    <w:rsid w:val="00015199"/>
    <w:rsid w:val="00026FC8"/>
    <w:rsid w:val="00031902"/>
    <w:rsid w:val="00036384"/>
    <w:rsid w:val="00073270"/>
    <w:rsid w:val="00081F48"/>
    <w:rsid w:val="000849DF"/>
    <w:rsid w:val="000A33DF"/>
    <w:rsid w:val="000A4DB2"/>
    <w:rsid w:val="000B2E8F"/>
    <w:rsid w:val="000B490F"/>
    <w:rsid w:val="000B7CFD"/>
    <w:rsid w:val="000E3D06"/>
    <w:rsid w:val="000F5F2D"/>
    <w:rsid w:val="00105438"/>
    <w:rsid w:val="00115404"/>
    <w:rsid w:val="00126C59"/>
    <w:rsid w:val="001322F3"/>
    <w:rsid w:val="00143401"/>
    <w:rsid w:val="001537B2"/>
    <w:rsid w:val="00165979"/>
    <w:rsid w:val="00174CAA"/>
    <w:rsid w:val="001761CE"/>
    <w:rsid w:val="001907DE"/>
    <w:rsid w:val="001A045E"/>
    <w:rsid w:val="001B7229"/>
    <w:rsid w:val="001B72E0"/>
    <w:rsid w:val="001C385E"/>
    <w:rsid w:val="001C591F"/>
    <w:rsid w:val="001D1BF2"/>
    <w:rsid w:val="001D68C1"/>
    <w:rsid w:val="001E42FD"/>
    <w:rsid w:val="001E559E"/>
    <w:rsid w:val="001F4698"/>
    <w:rsid w:val="00200C42"/>
    <w:rsid w:val="00210CE2"/>
    <w:rsid w:val="0022098C"/>
    <w:rsid w:val="00220FCD"/>
    <w:rsid w:val="00255794"/>
    <w:rsid w:val="00261412"/>
    <w:rsid w:val="0027184D"/>
    <w:rsid w:val="00280EEC"/>
    <w:rsid w:val="002837DC"/>
    <w:rsid w:val="0029236B"/>
    <w:rsid w:val="00293A5B"/>
    <w:rsid w:val="0029673F"/>
    <w:rsid w:val="0029710B"/>
    <w:rsid w:val="00297613"/>
    <w:rsid w:val="002A3C7F"/>
    <w:rsid w:val="002B29AB"/>
    <w:rsid w:val="002B5C20"/>
    <w:rsid w:val="002D1F80"/>
    <w:rsid w:val="002D7276"/>
    <w:rsid w:val="002E5C7A"/>
    <w:rsid w:val="002E66A9"/>
    <w:rsid w:val="002F0B92"/>
    <w:rsid w:val="003016C0"/>
    <w:rsid w:val="003136E9"/>
    <w:rsid w:val="0031491E"/>
    <w:rsid w:val="00321588"/>
    <w:rsid w:val="00323EE7"/>
    <w:rsid w:val="00336438"/>
    <w:rsid w:val="00336F8D"/>
    <w:rsid w:val="003443F3"/>
    <w:rsid w:val="00346FCE"/>
    <w:rsid w:val="00355BF7"/>
    <w:rsid w:val="00360A8A"/>
    <w:rsid w:val="0036179B"/>
    <w:rsid w:val="003621F3"/>
    <w:rsid w:val="00367908"/>
    <w:rsid w:val="003743B0"/>
    <w:rsid w:val="00392660"/>
    <w:rsid w:val="0039367D"/>
    <w:rsid w:val="00393D31"/>
    <w:rsid w:val="003A6A7B"/>
    <w:rsid w:val="003B0A35"/>
    <w:rsid w:val="003B1CD5"/>
    <w:rsid w:val="003B5EB1"/>
    <w:rsid w:val="003C3E85"/>
    <w:rsid w:val="00400B79"/>
    <w:rsid w:val="00402E69"/>
    <w:rsid w:val="00420E01"/>
    <w:rsid w:val="00430D82"/>
    <w:rsid w:val="004465FE"/>
    <w:rsid w:val="00453685"/>
    <w:rsid w:val="00467DC7"/>
    <w:rsid w:val="0047000E"/>
    <w:rsid w:val="004755A1"/>
    <w:rsid w:val="004808E7"/>
    <w:rsid w:val="00487256"/>
    <w:rsid w:val="004A7D9B"/>
    <w:rsid w:val="004B0D9C"/>
    <w:rsid w:val="004B5028"/>
    <w:rsid w:val="004C2FBE"/>
    <w:rsid w:val="004E0DE6"/>
    <w:rsid w:val="004E1130"/>
    <w:rsid w:val="004E62A8"/>
    <w:rsid w:val="004E6611"/>
    <w:rsid w:val="004F0618"/>
    <w:rsid w:val="004F46CC"/>
    <w:rsid w:val="0050062C"/>
    <w:rsid w:val="0050349B"/>
    <w:rsid w:val="00503A0E"/>
    <w:rsid w:val="00530543"/>
    <w:rsid w:val="00550D9A"/>
    <w:rsid w:val="00560E4B"/>
    <w:rsid w:val="00577475"/>
    <w:rsid w:val="0058099F"/>
    <w:rsid w:val="00587295"/>
    <w:rsid w:val="005A4F57"/>
    <w:rsid w:val="005B4B43"/>
    <w:rsid w:val="005B6AF9"/>
    <w:rsid w:val="005C629D"/>
    <w:rsid w:val="005D2964"/>
    <w:rsid w:val="005D3CEF"/>
    <w:rsid w:val="005D66E1"/>
    <w:rsid w:val="005D7AF5"/>
    <w:rsid w:val="005E4E0E"/>
    <w:rsid w:val="005F1EA5"/>
    <w:rsid w:val="005F50D4"/>
    <w:rsid w:val="005F799C"/>
    <w:rsid w:val="0061298F"/>
    <w:rsid w:val="00637810"/>
    <w:rsid w:val="0064321E"/>
    <w:rsid w:val="00646894"/>
    <w:rsid w:val="00654063"/>
    <w:rsid w:val="00655AAC"/>
    <w:rsid w:val="00661787"/>
    <w:rsid w:val="00661A4A"/>
    <w:rsid w:val="00670127"/>
    <w:rsid w:val="00675520"/>
    <w:rsid w:val="006A38F4"/>
    <w:rsid w:val="006A3989"/>
    <w:rsid w:val="006B1797"/>
    <w:rsid w:val="006B241E"/>
    <w:rsid w:val="006B3A35"/>
    <w:rsid w:val="006C153C"/>
    <w:rsid w:val="006C70CE"/>
    <w:rsid w:val="006C7E6D"/>
    <w:rsid w:val="006D6D0A"/>
    <w:rsid w:val="006E4993"/>
    <w:rsid w:val="006F39B1"/>
    <w:rsid w:val="006F5BB5"/>
    <w:rsid w:val="0071525D"/>
    <w:rsid w:val="00716637"/>
    <w:rsid w:val="00730139"/>
    <w:rsid w:val="00732E9D"/>
    <w:rsid w:val="007435E0"/>
    <w:rsid w:val="007440CF"/>
    <w:rsid w:val="00752D7D"/>
    <w:rsid w:val="00756169"/>
    <w:rsid w:val="00756FAB"/>
    <w:rsid w:val="0075721D"/>
    <w:rsid w:val="00764A0B"/>
    <w:rsid w:val="00771EE5"/>
    <w:rsid w:val="0078343A"/>
    <w:rsid w:val="00785C93"/>
    <w:rsid w:val="007909C8"/>
    <w:rsid w:val="007976E1"/>
    <w:rsid w:val="007A1C6E"/>
    <w:rsid w:val="007C345C"/>
    <w:rsid w:val="007C4101"/>
    <w:rsid w:val="007C421A"/>
    <w:rsid w:val="007D0ACA"/>
    <w:rsid w:val="007E7A2D"/>
    <w:rsid w:val="007F149B"/>
    <w:rsid w:val="00807F9F"/>
    <w:rsid w:val="00811E88"/>
    <w:rsid w:val="00824F96"/>
    <w:rsid w:val="00831220"/>
    <w:rsid w:val="00864B15"/>
    <w:rsid w:val="00881B45"/>
    <w:rsid w:val="008870EE"/>
    <w:rsid w:val="00897FB1"/>
    <w:rsid w:val="008A3C71"/>
    <w:rsid w:val="008B5BA2"/>
    <w:rsid w:val="008B735D"/>
    <w:rsid w:val="008C08AC"/>
    <w:rsid w:val="008C1EC5"/>
    <w:rsid w:val="008C41EB"/>
    <w:rsid w:val="008C54C4"/>
    <w:rsid w:val="008D3396"/>
    <w:rsid w:val="008D792B"/>
    <w:rsid w:val="008E2F26"/>
    <w:rsid w:val="008E569A"/>
    <w:rsid w:val="008E64B1"/>
    <w:rsid w:val="008F4E02"/>
    <w:rsid w:val="00916009"/>
    <w:rsid w:val="0093185B"/>
    <w:rsid w:val="00942E6A"/>
    <w:rsid w:val="00957667"/>
    <w:rsid w:val="00957F5E"/>
    <w:rsid w:val="00966310"/>
    <w:rsid w:val="0096727C"/>
    <w:rsid w:val="00967E89"/>
    <w:rsid w:val="00974192"/>
    <w:rsid w:val="009822AD"/>
    <w:rsid w:val="00983A4D"/>
    <w:rsid w:val="009955EE"/>
    <w:rsid w:val="009A34E1"/>
    <w:rsid w:val="009D0140"/>
    <w:rsid w:val="009D7CA5"/>
    <w:rsid w:val="009E3E6D"/>
    <w:rsid w:val="009E710C"/>
    <w:rsid w:val="009F28C8"/>
    <w:rsid w:val="009F3906"/>
    <w:rsid w:val="009F4686"/>
    <w:rsid w:val="00A07634"/>
    <w:rsid w:val="00A1781B"/>
    <w:rsid w:val="00A24CB2"/>
    <w:rsid w:val="00A349EE"/>
    <w:rsid w:val="00A634C9"/>
    <w:rsid w:val="00A74C19"/>
    <w:rsid w:val="00A7605D"/>
    <w:rsid w:val="00A8036E"/>
    <w:rsid w:val="00A9299E"/>
    <w:rsid w:val="00A94630"/>
    <w:rsid w:val="00A950B9"/>
    <w:rsid w:val="00A97A11"/>
    <w:rsid w:val="00AA351E"/>
    <w:rsid w:val="00AB4E50"/>
    <w:rsid w:val="00AC7070"/>
    <w:rsid w:val="00AC762B"/>
    <w:rsid w:val="00AD1959"/>
    <w:rsid w:val="00AE19C1"/>
    <w:rsid w:val="00B02D22"/>
    <w:rsid w:val="00B205B1"/>
    <w:rsid w:val="00B21FEE"/>
    <w:rsid w:val="00B22BC2"/>
    <w:rsid w:val="00B23B50"/>
    <w:rsid w:val="00B27394"/>
    <w:rsid w:val="00B31EEB"/>
    <w:rsid w:val="00B40626"/>
    <w:rsid w:val="00B46C55"/>
    <w:rsid w:val="00B52434"/>
    <w:rsid w:val="00B54ACF"/>
    <w:rsid w:val="00B63E97"/>
    <w:rsid w:val="00B700E5"/>
    <w:rsid w:val="00B70264"/>
    <w:rsid w:val="00B742CB"/>
    <w:rsid w:val="00B83BB4"/>
    <w:rsid w:val="00B95CB0"/>
    <w:rsid w:val="00BA7322"/>
    <w:rsid w:val="00BB3AE2"/>
    <w:rsid w:val="00BB5AAD"/>
    <w:rsid w:val="00BB5B42"/>
    <w:rsid w:val="00BE3F32"/>
    <w:rsid w:val="00BF6D21"/>
    <w:rsid w:val="00C0706D"/>
    <w:rsid w:val="00C076CB"/>
    <w:rsid w:val="00C132BE"/>
    <w:rsid w:val="00C2098F"/>
    <w:rsid w:val="00C2337E"/>
    <w:rsid w:val="00C23F1F"/>
    <w:rsid w:val="00C344AA"/>
    <w:rsid w:val="00C40A88"/>
    <w:rsid w:val="00C51130"/>
    <w:rsid w:val="00C51364"/>
    <w:rsid w:val="00C53073"/>
    <w:rsid w:val="00C629FD"/>
    <w:rsid w:val="00C67B52"/>
    <w:rsid w:val="00C71515"/>
    <w:rsid w:val="00C7558F"/>
    <w:rsid w:val="00C76458"/>
    <w:rsid w:val="00C76C32"/>
    <w:rsid w:val="00C800E5"/>
    <w:rsid w:val="00C96152"/>
    <w:rsid w:val="00CB068B"/>
    <w:rsid w:val="00CB1042"/>
    <w:rsid w:val="00CB4FD0"/>
    <w:rsid w:val="00CB7542"/>
    <w:rsid w:val="00CC071C"/>
    <w:rsid w:val="00CC0E93"/>
    <w:rsid w:val="00CC426C"/>
    <w:rsid w:val="00CC49F6"/>
    <w:rsid w:val="00CD398F"/>
    <w:rsid w:val="00CD4429"/>
    <w:rsid w:val="00CD61F9"/>
    <w:rsid w:val="00CD6AE8"/>
    <w:rsid w:val="00CE55D1"/>
    <w:rsid w:val="00CE5A87"/>
    <w:rsid w:val="00CE63AE"/>
    <w:rsid w:val="00CF14EB"/>
    <w:rsid w:val="00D115C1"/>
    <w:rsid w:val="00D17486"/>
    <w:rsid w:val="00D45E50"/>
    <w:rsid w:val="00D55F71"/>
    <w:rsid w:val="00D60C12"/>
    <w:rsid w:val="00D6291F"/>
    <w:rsid w:val="00D64C13"/>
    <w:rsid w:val="00D72631"/>
    <w:rsid w:val="00D77662"/>
    <w:rsid w:val="00D81D33"/>
    <w:rsid w:val="00D96156"/>
    <w:rsid w:val="00D97FE9"/>
    <w:rsid w:val="00DA0C09"/>
    <w:rsid w:val="00DA4275"/>
    <w:rsid w:val="00DA5061"/>
    <w:rsid w:val="00DA51BE"/>
    <w:rsid w:val="00DA66E8"/>
    <w:rsid w:val="00DA700E"/>
    <w:rsid w:val="00DB4688"/>
    <w:rsid w:val="00DC0B8D"/>
    <w:rsid w:val="00DC67FC"/>
    <w:rsid w:val="00DD077C"/>
    <w:rsid w:val="00DE42F0"/>
    <w:rsid w:val="00DE492A"/>
    <w:rsid w:val="00DE7BB3"/>
    <w:rsid w:val="00DF3905"/>
    <w:rsid w:val="00E06018"/>
    <w:rsid w:val="00E11A77"/>
    <w:rsid w:val="00E155ED"/>
    <w:rsid w:val="00E17490"/>
    <w:rsid w:val="00E3376B"/>
    <w:rsid w:val="00E43118"/>
    <w:rsid w:val="00E465F1"/>
    <w:rsid w:val="00E554D8"/>
    <w:rsid w:val="00E72DF1"/>
    <w:rsid w:val="00E7790D"/>
    <w:rsid w:val="00E8090E"/>
    <w:rsid w:val="00E83FDB"/>
    <w:rsid w:val="00E840E7"/>
    <w:rsid w:val="00E93313"/>
    <w:rsid w:val="00EA0868"/>
    <w:rsid w:val="00EB0319"/>
    <w:rsid w:val="00EB08F9"/>
    <w:rsid w:val="00EB48BE"/>
    <w:rsid w:val="00EC78EF"/>
    <w:rsid w:val="00ED64A8"/>
    <w:rsid w:val="00ED7006"/>
    <w:rsid w:val="00EF4973"/>
    <w:rsid w:val="00F06F77"/>
    <w:rsid w:val="00F177C7"/>
    <w:rsid w:val="00F24C96"/>
    <w:rsid w:val="00F25982"/>
    <w:rsid w:val="00F31598"/>
    <w:rsid w:val="00F37450"/>
    <w:rsid w:val="00F40052"/>
    <w:rsid w:val="00F441A1"/>
    <w:rsid w:val="00F5305D"/>
    <w:rsid w:val="00F54E82"/>
    <w:rsid w:val="00F5590D"/>
    <w:rsid w:val="00F67D34"/>
    <w:rsid w:val="00F710B0"/>
    <w:rsid w:val="00F710ED"/>
    <w:rsid w:val="00F728FD"/>
    <w:rsid w:val="00F77950"/>
    <w:rsid w:val="00F77D4B"/>
    <w:rsid w:val="00F97168"/>
    <w:rsid w:val="00FA1328"/>
    <w:rsid w:val="00FA2859"/>
    <w:rsid w:val="00FA6078"/>
    <w:rsid w:val="00FB4D82"/>
    <w:rsid w:val="00FD0A59"/>
    <w:rsid w:val="00FD4623"/>
    <w:rsid w:val="00FE325E"/>
    <w:rsid w:val="00FE6EBC"/>
    <w:rsid w:val="00FF204A"/>
    <w:rsid w:val="00FF5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0C09"/>
    <w:pPr>
      <w:spacing w:after="160" w:line="259" w:lineRule="auto"/>
    </w:pPr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qFormat/>
    <w:rsid w:val="00DA0C0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DA0C09"/>
    <w:rPr>
      <w:rFonts w:ascii="Century" w:eastAsia="Arial Unicode MS" w:hAnsi="Century" w:cs="Times New Roman"/>
      <w:szCs w:val="15"/>
      <w:u w:val="single"/>
      <w:lang w:eastAsia="pl-PL"/>
    </w:rPr>
  </w:style>
  <w:style w:type="paragraph" w:styleId="Tekstpodstawowy">
    <w:name w:val="Body Text"/>
    <w:basedOn w:val="Normalny"/>
    <w:link w:val="TekstpodstawowyZnak"/>
    <w:rsid w:val="00DA0C09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A0C09"/>
    <w:rPr>
      <w:rFonts w:ascii="Times New Roman" w:eastAsia="Times New Roman" w:hAnsi="Times New Roman" w:cs="Times New Roman"/>
      <w:sz w:val="24"/>
    </w:rPr>
  </w:style>
  <w:style w:type="paragraph" w:customStyle="1" w:styleId="Default">
    <w:name w:val="Default"/>
    <w:rsid w:val="00DA0C09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character" w:styleId="Pogrubienie">
    <w:name w:val="Strong"/>
    <w:qFormat/>
    <w:rsid w:val="00DA0C09"/>
    <w:rPr>
      <w:b/>
      <w:bCs/>
    </w:rPr>
  </w:style>
  <w:style w:type="paragraph" w:styleId="NormalnyWeb">
    <w:name w:val="Normal (Web)"/>
    <w:basedOn w:val="Normalny"/>
    <w:rsid w:val="00DA0C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DA0C0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DA0C09"/>
    <w:rPr>
      <w:rFonts w:ascii="TiepoloItcTEEBoo" w:eastAsia="Times New Roman" w:hAnsi="TiepoloItcTEEBoo" w:cs="Times New Roman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DA0C0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0C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DA0C09"/>
    <w:rPr>
      <w:color w:val="0000FF"/>
      <w:u w:val="single"/>
    </w:rPr>
  </w:style>
  <w:style w:type="paragraph" w:customStyle="1" w:styleId="Standard">
    <w:name w:val="Standard"/>
    <w:rsid w:val="00DA0C0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DA0C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0C09"/>
    <w:rPr>
      <w:rFonts w:ascii="Calibri" w:eastAsia="Times New Roman" w:hAnsi="Calibri" w:cs="Times New Roman"/>
    </w:rPr>
  </w:style>
  <w:style w:type="character" w:styleId="Numerstrony">
    <w:name w:val="page number"/>
    <w:basedOn w:val="Domylnaczcionkaakapitu"/>
    <w:rsid w:val="00DA0C09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E661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E6611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BE3F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F32"/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99"/>
    <w:qFormat/>
    <w:rsid w:val="005D3CEF"/>
    <w:pPr>
      <w:ind w:left="720"/>
      <w:contextualSpacing/>
    </w:pPr>
  </w:style>
  <w:style w:type="paragraph" w:styleId="Tytu">
    <w:name w:val="Title"/>
    <w:basedOn w:val="Normalny"/>
    <w:link w:val="TytuZnak"/>
    <w:qFormat/>
    <w:rsid w:val="00BF6D21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TytuZnak">
    <w:name w:val="Tytuł Znak"/>
    <w:basedOn w:val="Domylnaczcionkaakapitu"/>
    <w:link w:val="Tytu"/>
    <w:rsid w:val="00BF6D21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Podtytu">
    <w:name w:val="Subtitle"/>
    <w:basedOn w:val="Normalny"/>
    <w:link w:val="PodtytuZnak"/>
    <w:qFormat/>
    <w:rsid w:val="00BF6D21"/>
    <w:pPr>
      <w:widowControl w:val="0"/>
      <w:suppressAutoHyphens/>
      <w:spacing w:after="0" w:line="240" w:lineRule="auto"/>
      <w:jc w:val="center"/>
    </w:pPr>
    <w:rPr>
      <w:rFonts w:ascii="Times New Roman" w:hAnsi="Times New Roman"/>
      <w:b/>
      <w:bCs/>
      <w:color w:val="FF0000"/>
      <w:sz w:val="24"/>
    </w:rPr>
  </w:style>
  <w:style w:type="character" w:customStyle="1" w:styleId="PodtytuZnak">
    <w:name w:val="Podtytuł Znak"/>
    <w:basedOn w:val="Domylnaczcionkaakapitu"/>
    <w:link w:val="Podtytu"/>
    <w:rsid w:val="00BF6D21"/>
    <w:rPr>
      <w:rFonts w:ascii="Times New Roman" w:eastAsia="Times New Roman" w:hAnsi="Times New Roman" w:cs="Times New Roman"/>
      <w:b/>
      <w:bCs/>
      <w:color w:val="FF0000"/>
      <w:sz w:val="24"/>
    </w:rPr>
  </w:style>
  <w:style w:type="paragraph" w:styleId="Bezodstpw">
    <w:name w:val="No Spacing"/>
    <w:uiPriority w:val="1"/>
    <w:qFormat/>
    <w:rsid w:val="008A3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68664-3AF3-4825-9EB2-BA54F24D9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Czaja</dc:creator>
  <cp:lastModifiedBy>Joanna Czaja</cp:lastModifiedBy>
  <cp:revision>309</cp:revision>
  <cp:lastPrinted>2022-04-28T07:06:00Z</cp:lastPrinted>
  <dcterms:created xsi:type="dcterms:W3CDTF">2019-05-07T10:15:00Z</dcterms:created>
  <dcterms:modified xsi:type="dcterms:W3CDTF">2022-04-28T07:52:00Z</dcterms:modified>
</cp:coreProperties>
</file>