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ED3C0B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5 maja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ED3C0B">
        <w:rPr>
          <w:rFonts w:ascii="Arial" w:hAnsi="Arial" w:cs="Arial"/>
          <w:b/>
          <w:sz w:val="24"/>
          <w:szCs w:val="24"/>
        </w:rPr>
        <w:t xml:space="preserve">koordynator rodzinnej pieczy zastępczej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ED3C0B">
        <w:rPr>
          <w:rFonts w:ascii="Arial" w:hAnsi="Arial" w:cs="Arial"/>
          <w:sz w:val="24"/>
          <w:szCs w:val="24"/>
        </w:rPr>
        <w:t>w Dziale Pieczy Zastępczej i Asysty Rodzinnej</w:t>
      </w:r>
      <w:r w:rsidRPr="000F66D6">
        <w:rPr>
          <w:rFonts w:ascii="Arial" w:hAnsi="Arial" w:cs="Arial"/>
          <w:sz w:val="24"/>
          <w:szCs w:val="24"/>
        </w:rPr>
        <w:t xml:space="preserve"> w projekcie Centrum Wsparcia Rodziny edycja II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ED3C0B" w:rsidP="006E09C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KAROLINA BĄK</w:t>
            </w:r>
          </w:p>
        </w:tc>
        <w:tc>
          <w:tcPr>
            <w:tcW w:w="3260" w:type="dxa"/>
            <w:vAlign w:val="center"/>
          </w:tcPr>
          <w:p w:rsidR="00EA4A2B" w:rsidRPr="00235EA5" w:rsidRDefault="00ED3C0B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TARNOWSKIE GÓRY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B35F6" w:rsidRPr="008B35F6" w:rsidRDefault="00EA4A2B" w:rsidP="008B35F6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EA4A2B" w:rsidRPr="00235EA5" w:rsidRDefault="00EA4A2B" w:rsidP="00EA4A2B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 w:rsidR="008B35F6" w:rsidRPr="008B35F6">
        <w:rPr>
          <w:rFonts w:ascii="Arial" w:hAnsi="Arial" w:cs="Arial"/>
          <w:sz w:val="24"/>
          <w:szCs w:val="24"/>
        </w:rPr>
        <w:t>,</w:t>
      </w:r>
      <w:r w:rsidRPr="008B35F6">
        <w:rPr>
          <w:rFonts w:ascii="Arial" w:hAnsi="Arial" w:cs="Arial"/>
          <w:sz w:val="24"/>
          <w:szCs w:val="24"/>
        </w:rPr>
        <w:t xml:space="preserve"> </w:t>
      </w:r>
      <w:r w:rsidR="008B35F6" w:rsidRPr="008B35F6">
        <w:rPr>
          <w:rFonts w:ascii="Arial" w:hAnsi="Arial" w:cs="Arial"/>
          <w:sz w:val="24"/>
          <w:szCs w:val="24"/>
        </w:rPr>
        <w:t>wykazała się dobrą znajomością obowiązujących na stanowisku przepisów</w:t>
      </w:r>
      <w:r w:rsidR="008B35F6">
        <w:t xml:space="preserve"> </w:t>
      </w:r>
      <w:r>
        <w:rPr>
          <w:rFonts w:ascii="Arial" w:hAnsi="Arial" w:cs="Arial"/>
          <w:sz w:val="24"/>
          <w:szCs w:val="24"/>
        </w:rPr>
        <w:t>oraz posiada kompetencje niezbędne do prawidłowego wykonywania zadań na oferowanym stanowisku.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 w:rsidRPr="0036735B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-469265</wp:posOffset>
          </wp:positionH>
          <wp:positionV relativeFrom="paragraph">
            <wp:posOffset>-144780</wp:posOffset>
          </wp:positionV>
          <wp:extent cx="1633855" cy="784860"/>
          <wp:effectExtent l="19050" t="0" r="8255" b="0"/>
          <wp:wrapNone/>
          <wp:docPr id="15" name="Obraz 7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45" cy="786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36735B">
      <w:rPr>
        <w:noProof/>
        <w:lang w:eastAsia="pl-PL"/>
      </w:rPr>
      <w:drawing>
        <wp:inline distT="0" distB="0" distL="0" distR="0">
          <wp:extent cx="1195565" cy="444386"/>
          <wp:effectExtent l="19050" t="0" r="4585" b="0"/>
          <wp:docPr id="1" name="Obraz 1" descr="Znalezione obrazy dla zapytania logo województwo śląskie czarno biał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województwo śląskie czarno biał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783" cy="452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Pr="00A2476E"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4072255</wp:posOffset>
          </wp:positionH>
          <wp:positionV relativeFrom="paragraph">
            <wp:posOffset>-53340</wp:posOffset>
          </wp:positionV>
          <wp:extent cx="2152650" cy="647700"/>
          <wp:effectExtent l="19050" t="0" r="0" b="0"/>
          <wp:wrapNone/>
          <wp:docPr id="17" name="Obraz 8" descr="UE_EFS_POZIOM-Achromatyczny-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UE_EFS_POZIOM-Achromatyczny-Pozytyw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807" cy="6469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571122"/>
    <w:rsid w:val="00591F07"/>
    <w:rsid w:val="005B2444"/>
    <w:rsid w:val="005B593F"/>
    <w:rsid w:val="005D155B"/>
    <w:rsid w:val="007244A1"/>
    <w:rsid w:val="007468D0"/>
    <w:rsid w:val="007C18C3"/>
    <w:rsid w:val="007E0516"/>
    <w:rsid w:val="00823DF9"/>
    <w:rsid w:val="008B35F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ED3C0B"/>
    <w:rsid w:val="00F574D0"/>
    <w:rsid w:val="00F655EA"/>
    <w:rsid w:val="00F8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30</cp:revision>
  <cp:lastPrinted>2021-10-21T09:17:00Z</cp:lastPrinted>
  <dcterms:created xsi:type="dcterms:W3CDTF">2017-12-18T10:12:00Z</dcterms:created>
  <dcterms:modified xsi:type="dcterms:W3CDTF">2022-05-04T10:50:00Z</dcterms:modified>
</cp:coreProperties>
</file>